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EF095D" w14:textId="1B4D17C2" w:rsidR="00DB7552" w:rsidRPr="001515B2" w:rsidRDefault="007E222A" w:rsidP="00462671">
      <w:pPr>
        <w:pStyle w:val="1b"/>
        <w:ind w:firstLine="0"/>
        <w:rPr>
          <w:rFonts w:cs="Times New Roman"/>
        </w:rPr>
      </w:pPr>
      <w:r w:rsidRPr="001515B2">
        <w:rPr>
          <w:rFonts w:cs="Times New Roman"/>
          <w:noProof/>
          <w:lang w:eastAsia="ru-RU"/>
        </w:rPr>
        <w:drawing>
          <wp:inline distT="0" distB="0" distL="0" distR="0" wp14:anchorId="77952FDC" wp14:editId="2A36F53A">
            <wp:extent cx="5940425" cy="522097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a:ext>
                      </a:extLst>
                    </a:blip>
                    <a:stretch>
                      <a:fillRect/>
                    </a:stretch>
                  </pic:blipFill>
                  <pic:spPr>
                    <a:xfrm>
                      <a:off x="0" y="0"/>
                      <a:ext cx="5940425" cy="5220970"/>
                    </a:xfrm>
                    <a:prstGeom prst="rect">
                      <a:avLst/>
                    </a:prstGeom>
                  </pic:spPr>
                </pic:pic>
              </a:graphicData>
            </a:graphic>
          </wp:inline>
        </w:drawing>
      </w:r>
    </w:p>
    <w:p w14:paraId="675E72DF" w14:textId="50AC63C1" w:rsidR="007E222A" w:rsidRPr="001515B2" w:rsidRDefault="007E222A"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1.54 </w:t>
      </w:r>
      <w:r w:rsidRPr="001515B2">
        <w:rPr>
          <w:rFonts w:cs="Times New Roman"/>
        </w:rPr>
        <w:t>– Схема автобусного маршрута № 21</w:t>
      </w:r>
    </w:p>
    <w:p w14:paraId="32DF8881" w14:textId="228EC54F" w:rsidR="00DB7552" w:rsidRPr="001515B2" w:rsidRDefault="00DB7552" w:rsidP="00462671">
      <w:pPr>
        <w:pStyle w:val="1b"/>
        <w:ind w:firstLine="0"/>
        <w:rPr>
          <w:rFonts w:cs="Times New Roman"/>
        </w:rPr>
      </w:pPr>
    </w:p>
    <w:p w14:paraId="5A341A80" w14:textId="7983D735" w:rsidR="00DB7552" w:rsidRPr="001515B2" w:rsidRDefault="002A2BEE" w:rsidP="00462671">
      <w:pPr>
        <w:pStyle w:val="1b"/>
        <w:ind w:firstLine="0"/>
        <w:rPr>
          <w:rFonts w:cs="Times New Roman"/>
        </w:rPr>
      </w:pPr>
      <w:r w:rsidRPr="001515B2">
        <w:rPr>
          <w:rFonts w:cs="Times New Roman"/>
          <w:noProof/>
          <w:lang w:eastAsia="ru-RU"/>
        </w:rPr>
        <w:lastRenderedPageBreak/>
        <w:drawing>
          <wp:inline distT="0" distB="0" distL="0" distR="0" wp14:anchorId="51E4160C" wp14:editId="78979FA7">
            <wp:extent cx="5940425" cy="4228465"/>
            <wp:effectExtent l="0" t="0" r="317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a:ext>
                      </a:extLst>
                    </a:blip>
                    <a:stretch>
                      <a:fillRect/>
                    </a:stretch>
                  </pic:blipFill>
                  <pic:spPr>
                    <a:xfrm>
                      <a:off x="0" y="0"/>
                      <a:ext cx="5940425" cy="4228465"/>
                    </a:xfrm>
                    <a:prstGeom prst="rect">
                      <a:avLst/>
                    </a:prstGeom>
                  </pic:spPr>
                </pic:pic>
              </a:graphicData>
            </a:graphic>
          </wp:inline>
        </w:drawing>
      </w:r>
    </w:p>
    <w:p w14:paraId="02C2BDCF" w14:textId="246BE111" w:rsidR="007E222A" w:rsidRPr="001515B2" w:rsidRDefault="007E222A" w:rsidP="00462671">
      <w:pPr>
        <w:pStyle w:val="1b"/>
        <w:ind w:firstLine="0"/>
        <w:rPr>
          <w:rFonts w:cs="Times New Roman"/>
        </w:rPr>
      </w:pPr>
      <w:r w:rsidRPr="001515B2">
        <w:rPr>
          <w:rFonts w:cs="Times New Roman"/>
        </w:rPr>
        <w:t xml:space="preserve">Рисунок </w:t>
      </w:r>
      <w:r w:rsidR="00465950" w:rsidRPr="001515B2">
        <w:rPr>
          <w:rFonts w:cs="Times New Roman"/>
          <w:noProof/>
        </w:rPr>
        <w:t>1.55</w:t>
      </w:r>
      <w:r w:rsidRPr="001515B2">
        <w:rPr>
          <w:rFonts w:cs="Times New Roman"/>
        </w:rPr>
        <w:t xml:space="preserve"> – Схема автобусного маршрута № 2</w:t>
      </w:r>
      <w:r w:rsidR="002A2BEE" w:rsidRPr="001515B2">
        <w:rPr>
          <w:rFonts w:cs="Times New Roman"/>
        </w:rPr>
        <w:t>2</w:t>
      </w:r>
    </w:p>
    <w:p w14:paraId="2D015000" w14:textId="3C25513D" w:rsidR="00DB7552" w:rsidRPr="001515B2" w:rsidRDefault="00DB7552" w:rsidP="00462671">
      <w:pPr>
        <w:pStyle w:val="1b"/>
        <w:ind w:firstLine="0"/>
        <w:rPr>
          <w:rFonts w:cs="Times New Roman"/>
        </w:rPr>
      </w:pPr>
    </w:p>
    <w:p w14:paraId="7EAA53B1" w14:textId="25723A3B" w:rsidR="007E222A" w:rsidRPr="001515B2" w:rsidRDefault="00681A86" w:rsidP="00462671">
      <w:pPr>
        <w:pStyle w:val="1b"/>
        <w:ind w:firstLine="0"/>
        <w:rPr>
          <w:rFonts w:cs="Times New Roman"/>
        </w:rPr>
      </w:pPr>
      <w:r w:rsidRPr="001515B2">
        <w:rPr>
          <w:rFonts w:cs="Times New Roman"/>
          <w:noProof/>
          <w:lang w:eastAsia="ru-RU"/>
        </w:rPr>
        <w:drawing>
          <wp:inline distT="0" distB="0" distL="0" distR="0" wp14:anchorId="2A30B63D" wp14:editId="4724A323">
            <wp:extent cx="5940425" cy="169799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5940425" cy="1697990"/>
                    </a:xfrm>
                    <a:prstGeom prst="rect">
                      <a:avLst/>
                    </a:prstGeom>
                  </pic:spPr>
                </pic:pic>
              </a:graphicData>
            </a:graphic>
          </wp:inline>
        </w:drawing>
      </w:r>
    </w:p>
    <w:p w14:paraId="26C4C762" w14:textId="077EFD96" w:rsidR="00F16437" w:rsidRPr="001515B2" w:rsidRDefault="00F16437" w:rsidP="00462671">
      <w:pPr>
        <w:pStyle w:val="1b"/>
        <w:ind w:firstLine="0"/>
        <w:rPr>
          <w:rFonts w:cs="Times New Roman"/>
        </w:rPr>
      </w:pPr>
      <w:r w:rsidRPr="001515B2">
        <w:rPr>
          <w:rFonts w:cs="Times New Roman"/>
        </w:rPr>
        <w:t xml:space="preserve">Рисунок </w:t>
      </w:r>
      <w:r w:rsidR="00465950" w:rsidRPr="001515B2">
        <w:rPr>
          <w:rFonts w:cs="Times New Roman"/>
          <w:noProof/>
        </w:rPr>
        <w:t>1.56</w:t>
      </w:r>
      <w:r w:rsidRPr="001515B2">
        <w:rPr>
          <w:rFonts w:cs="Times New Roman"/>
        </w:rPr>
        <w:t xml:space="preserve"> – Схема автобусного маршрута № 23</w:t>
      </w:r>
    </w:p>
    <w:p w14:paraId="5B636FFB" w14:textId="4C29387B" w:rsidR="007E222A" w:rsidRPr="001515B2" w:rsidRDefault="007E222A" w:rsidP="00462671">
      <w:pPr>
        <w:pStyle w:val="1b"/>
        <w:ind w:firstLine="0"/>
        <w:rPr>
          <w:rFonts w:cs="Times New Roman"/>
        </w:rPr>
      </w:pPr>
    </w:p>
    <w:p w14:paraId="6468B25B" w14:textId="395F96C8" w:rsidR="007E222A" w:rsidRPr="001515B2" w:rsidRDefault="00FB2425" w:rsidP="00462671">
      <w:pPr>
        <w:pStyle w:val="1b"/>
        <w:ind w:firstLine="0"/>
        <w:rPr>
          <w:rFonts w:cs="Times New Roman"/>
        </w:rPr>
      </w:pPr>
      <w:r w:rsidRPr="001515B2">
        <w:rPr>
          <w:rFonts w:cs="Times New Roman"/>
          <w:noProof/>
          <w:lang w:eastAsia="ru-RU"/>
        </w:rPr>
        <w:lastRenderedPageBreak/>
        <w:drawing>
          <wp:inline distT="0" distB="0" distL="0" distR="0" wp14:anchorId="232850A6" wp14:editId="3C7E4DC8">
            <wp:extent cx="5940425" cy="499808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5940425" cy="4998085"/>
                    </a:xfrm>
                    <a:prstGeom prst="rect">
                      <a:avLst/>
                    </a:prstGeom>
                  </pic:spPr>
                </pic:pic>
              </a:graphicData>
            </a:graphic>
          </wp:inline>
        </w:drawing>
      </w:r>
    </w:p>
    <w:p w14:paraId="323DC913" w14:textId="16D731C0" w:rsidR="00681A86" w:rsidRPr="001515B2" w:rsidRDefault="00681A86" w:rsidP="00462671">
      <w:pPr>
        <w:pStyle w:val="1b"/>
        <w:ind w:firstLine="0"/>
        <w:rPr>
          <w:rFonts w:cs="Times New Roman"/>
        </w:rPr>
      </w:pPr>
      <w:r w:rsidRPr="001515B2">
        <w:rPr>
          <w:rFonts w:cs="Times New Roman"/>
        </w:rPr>
        <w:t xml:space="preserve">Рисунок </w:t>
      </w:r>
      <w:r w:rsidR="00465950" w:rsidRPr="001515B2">
        <w:rPr>
          <w:rFonts w:cs="Times New Roman"/>
          <w:noProof/>
        </w:rPr>
        <w:t>1.57</w:t>
      </w:r>
      <w:r w:rsidRPr="001515B2">
        <w:rPr>
          <w:rFonts w:cs="Times New Roman"/>
        </w:rPr>
        <w:t xml:space="preserve"> – Схема автобусного маршрута № 2</w:t>
      </w:r>
      <w:r w:rsidR="00FB2425" w:rsidRPr="001515B2">
        <w:rPr>
          <w:rFonts w:cs="Times New Roman"/>
        </w:rPr>
        <w:t>5</w:t>
      </w:r>
    </w:p>
    <w:p w14:paraId="3421AE2B" w14:textId="7B83E583" w:rsidR="007E222A" w:rsidRPr="001515B2" w:rsidRDefault="007E222A" w:rsidP="00462671">
      <w:pPr>
        <w:pStyle w:val="1b"/>
        <w:ind w:firstLine="0"/>
        <w:rPr>
          <w:rFonts w:cs="Times New Roman"/>
        </w:rPr>
      </w:pPr>
    </w:p>
    <w:p w14:paraId="0E08CBFA" w14:textId="4703D458" w:rsidR="007E222A" w:rsidRPr="001515B2" w:rsidRDefault="00FB2425" w:rsidP="00462671">
      <w:pPr>
        <w:pStyle w:val="1b"/>
        <w:ind w:firstLine="0"/>
        <w:rPr>
          <w:rFonts w:cs="Times New Roman"/>
        </w:rPr>
      </w:pPr>
      <w:r w:rsidRPr="001515B2">
        <w:rPr>
          <w:rFonts w:cs="Times New Roman"/>
          <w:noProof/>
          <w:lang w:eastAsia="ru-RU"/>
        </w:rPr>
        <w:lastRenderedPageBreak/>
        <w:drawing>
          <wp:inline distT="0" distB="0" distL="0" distR="0" wp14:anchorId="78F60C6B" wp14:editId="070BF389">
            <wp:extent cx="5940425" cy="425640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5940425" cy="4256405"/>
                    </a:xfrm>
                    <a:prstGeom prst="rect">
                      <a:avLst/>
                    </a:prstGeom>
                  </pic:spPr>
                </pic:pic>
              </a:graphicData>
            </a:graphic>
          </wp:inline>
        </w:drawing>
      </w:r>
    </w:p>
    <w:p w14:paraId="7A56D14F" w14:textId="2DDC000C" w:rsidR="00FB2425" w:rsidRPr="001515B2" w:rsidRDefault="00FB2425" w:rsidP="00462671">
      <w:pPr>
        <w:pStyle w:val="1b"/>
        <w:ind w:firstLine="0"/>
        <w:rPr>
          <w:rFonts w:cs="Times New Roman"/>
        </w:rPr>
      </w:pPr>
      <w:r w:rsidRPr="001515B2">
        <w:rPr>
          <w:rFonts w:cs="Times New Roman"/>
        </w:rPr>
        <w:t xml:space="preserve">Рисунок </w:t>
      </w:r>
      <w:r w:rsidR="00465950" w:rsidRPr="001515B2">
        <w:rPr>
          <w:rFonts w:cs="Times New Roman"/>
          <w:noProof/>
        </w:rPr>
        <w:t>1.58</w:t>
      </w:r>
      <w:r w:rsidRPr="001515B2">
        <w:rPr>
          <w:rFonts w:cs="Times New Roman"/>
        </w:rPr>
        <w:t xml:space="preserve"> – Схема автобусного маршрута № 29</w:t>
      </w:r>
    </w:p>
    <w:p w14:paraId="0E0B9BDB" w14:textId="6827D361" w:rsidR="007E222A" w:rsidRPr="001515B2" w:rsidRDefault="007E222A" w:rsidP="00462671">
      <w:pPr>
        <w:pStyle w:val="1b"/>
        <w:ind w:firstLine="0"/>
        <w:rPr>
          <w:rFonts w:cs="Times New Roman"/>
        </w:rPr>
      </w:pPr>
    </w:p>
    <w:p w14:paraId="5AE514B7" w14:textId="30E41917" w:rsidR="007E222A" w:rsidRPr="001515B2" w:rsidRDefault="00FD5447" w:rsidP="00462671">
      <w:pPr>
        <w:pStyle w:val="1b"/>
        <w:ind w:firstLine="0"/>
        <w:rPr>
          <w:rFonts w:cs="Times New Roman"/>
        </w:rPr>
      </w:pPr>
      <w:r w:rsidRPr="001515B2">
        <w:rPr>
          <w:rFonts w:cs="Times New Roman"/>
          <w:noProof/>
          <w:lang w:eastAsia="ru-RU"/>
        </w:rPr>
        <w:lastRenderedPageBreak/>
        <w:drawing>
          <wp:inline distT="0" distB="0" distL="0" distR="0" wp14:anchorId="39A344DF" wp14:editId="2B9B03F8">
            <wp:extent cx="5940425" cy="4761865"/>
            <wp:effectExtent l="0" t="0" r="317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a:ext>
                      </a:extLst>
                    </a:blip>
                    <a:stretch>
                      <a:fillRect/>
                    </a:stretch>
                  </pic:blipFill>
                  <pic:spPr>
                    <a:xfrm>
                      <a:off x="0" y="0"/>
                      <a:ext cx="5940425" cy="4761865"/>
                    </a:xfrm>
                    <a:prstGeom prst="rect">
                      <a:avLst/>
                    </a:prstGeom>
                  </pic:spPr>
                </pic:pic>
              </a:graphicData>
            </a:graphic>
          </wp:inline>
        </w:drawing>
      </w:r>
    </w:p>
    <w:p w14:paraId="2F005709" w14:textId="05F85E6E" w:rsidR="00FD5447" w:rsidRPr="001515B2" w:rsidRDefault="00914314" w:rsidP="00462671">
      <w:pPr>
        <w:pStyle w:val="1b"/>
        <w:ind w:firstLine="0"/>
        <w:rPr>
          <w:rFonts w:cs="Times New Roman"/>
        </w:rPr>
      </w:pPr>
      <w:r w:rsidRPr="001515B2">
        <w:rPr>
          <w:rFonts w:cs="Times New Roman"/>
        </w:rPr>
        <w:t xml:space="preserve">Рисунок </w:t>
      </w:r>
      <w:r w:rsidR="00465950" w:rsidRPr="001515B2">
        <w:rPr>
          <w:rFonts w:cs="Times New Roman"/>
          <w:noProof/>
        </w:rPr>
        <w:t>1.59</w:t>
      </w:r>
      <w:r w:rsidRPr="001515B2">
        <w:rPr>
          <w:rFonts w:cs="Times New Roman"/>
        </w:rPr>
        <w:t xml:space="preserve"> – Схема автобусного маршрута № </w:t>
      </w:r>
      <w:r w:rsidR="00FD5447" w:rsidRPr="001515B2">
        <w:rPr>
          <w:rFonts w:cs="Times New Roman"/>
        </w:rPr>
        <w:t>30</w:t>
      </w:r>
    </w:p>
    <w:p w14:paraId="46096A8D" w14:textId="1AEB6C2D" w:rsidR="00914314" w:rsidRPr="001515B2" w:rsidRDefault="00914314" w:rsidP="00462671">
      <w:pPr>
        <w:pStyle w:val="1b"/>
        <w:ind w:firstLine="0"/>
        <w:rPr>
          <w:rFonts w:cs="Times New Roman"/>
        </w:rPr>
      </w:pPr>
    </w:p>
    <w:p w14:paraId="56170B6C" w14:textId="5F6CB59F" w:rsidR="007E222A" w:rsidRPr="001515B2" w:rsidRDefault="00FD5447" w:rsidP="00462671">
      <w:pPr>
        <w:pStyle w:val="1b"/>
        <w:ind w:firstLine="0"/>
        <w:rPr>
          <w:rFonts w:cs="Times New Roman"/>
        </w:rPr>
      </w:pPr>
      <w:r w:rsidRPr="001515B2">
        <w:rPr>
          <w:rFonts w:cs="Times New Roman"/>
          <w:noProof/>
          <w:lang w:eastAsia="ru-RU"/>
        </w:rPr>
        <w:drawing>
          <wp:inline distT="0" distB="0" distL="0" distR="0" wp14:anchorId="68808F44" wp14:editId="722C7D37">
            <wp:extent cx="5940425" cy="3140710"/>
            <wp:effectExtent l="0" t="0" r="3175"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a:ext>
                      </a:extLst>
                    </a:blip>
                    <a:stretch>
                      <a:fillRect/>
                    </a:stretch>
                  </pic:blipFill>
                  <pic:spPr>
                    <a:xfrm>
                      <a:off x="0" y="0"/>
                      <a:ext cx="5940425" cy="3140710"/>
                    </a:xfrm>
                    <a:prstGeom prst="rect">
                      <a:avLst/>
                    </a:prstGeom>
                  </pic:spPr>
                </pic:pic>
              </a:graphicData>
            </a:graphic>
          </wp:inline>
        </w:drawing>
      </w:r>
    </w:p>
    <w:p w14:paraId="0F936777" w14:textId="6939E211" w:rsidR="00FD5447" w:rsidRPr="001515B2" w:rsidRDefault="00FD5447" w:rsidP="00462671">
      <w:pPr>
        <w:pStyle w:val="1b"/>
        <w:ind w:firstLine="0"/>
        <w:rPr>
          <w:rFonts w:cs="Times New Roman"/>
        </w:rPr>
      </w:pPr>
      <w:r w:rsidRPr="001515B2">
        <w:rPr>
          <w:rFonts w:cs="Times New Roman"/>
        </w:rPr>
        <w:t xml:space="preserve">Рисунок </w:t>
      </w:r>
      <w:r w:rsidR="00465950" w:rsidRPr="001515B2">
        <w:rPr>
          <w:rFonts w:cs="Times New Roman"/>
          <w:noProof/>
        </w:rPr>
        <w:t>1.60</w:t>
      </w:r>
      <w:r w:rsidRPr="001515B2">
        <w:rPr>
          <w:rFonts w:cs="Times New Roman"/>
        </w:rPr>
        <w:t xml:space="preserve"> – Схема автобусного маршрута № 33</w:t>
      </w:r>
    </w:p>
    <w:p w14:paraId="4912724B" w14:textId="4E821F4B" w:rsidR="007E222A" w:rsidRPr="001515B2" w:rsidRDefault="007E222A" w:rsidP="00462671">
      <w:pPr>
        <w:pStyle w:val="1b"/>
        <w:ind w:firstLine="0"/>
        <w:rPr>
          <w:rFonts w:cs="Times New Roman"/>
        </w:rPr>
      </w:pPr>
    </w:p>
    <w:p w14:paraId="70F75E6E" w14:textId="04D05685" w:rsidR="007E222A" w:rsidRPr="001515B2" w:rsidRDefault="00B90EFC" w:rsidP="00462671">
      <w:pPr>
        <w:pStyle w:val="1b"/>
        <w:ind w:firstLine="0"/>
        <w:rPr>
          <w:rFonts w:cs="Times New Roman"/>
        </w:rPr>
      </w:pPr>
      <w:r w:rsidRPr="001515B2">
        <w:rPr>
          <w:rFonts w:cs="Times New Roman"/>
          <w:noProof/>
          <w:lang w:eastAsia="ru-RU"/>
        </w:rPr>
        <w:drawing>
          <wp:inline distT="0" distB="0" distL="0" distR="0" wp14:anchorId="4793DBBF" wp14:editId="330C6E6E">
            <wp:extent cx="5940425" cy="423037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a:ext>
                      </a:extLst>
                    </a:blip>
                    <a:stretch>
                      <a:fillRect/>
                    </a:stretch>
                  </pic:blipFill>
                  <pic:spPr>
                    <a:xfrm>
                      <a:off x="0" y="0"/>
                      <a:ext cx="5940425" cy="4230370"/>
                    </a:xfrm>
                    <a:prstGeom prst="rect">
                      <a:avLst/>
                    </a:prstGeom>
                  </pic:spPr>
                </pic:pic>
              </a:graphicData>
            </a:graphic>
          </wp:inline>
        </w:drawing>
      </w:r>
    </w:p>
    <w:p w14:paraId="32CAFAA6" w14:textId="31B12424" w:rsidR="002D6C8A" w:rsidRPr="001515B2" w:rsidRDefault="002D6C8A" w:rsidP="00462671">
      <w:pPr>
        <w:pStyle w:val="1b"/>
        <w:ind w:firstLine="0"/>
        <w:rPr>
          <w:rFonts w:cs="Times New Roman"/>
        </w:rPr>
      </w:pPr>
      <w:r w:rsidRPr="001515B2">
        <w:rPr>
          <w:rFonts w:cs="Times New Roman"/>
        </w:rPr>
        <w:t xml:space="preserve">Рисунок </w:t>
      </w:r>
      <w:r w:rsidR="00465950" w:rsidRPr="001515B2">
        <w:rPr>
          <w:rFonts w:cs="Times New Roman"/>
          <w:noProof/>
        </w:rPr>
        <w:t>1.61</w:t>
      </w:r>
      <w:r w:rsidRPr="001515B2">
        <w:rPr>
          <w:rFonts w:cs="Times New Roman"/>
        </w:rPr>
        <w:t xml:space="preserve"> – Схема автобусного маршрута № 36</w:t>
      </w:r>
    </w:p>
    <w:p w14:paraId="3DB48010" w14:textId="059488C1" w:rsidR="007E222A" w:rsidRPr="001515B2" w:rsidRDefault="007E222A" w:rsidP="00462671">
      <w:pPr>
        <w:pStyle w:val="1b"/>
        <w:ind w:firstLine="0"/>
        <w:rPr>
          <w:rFonts w:cs="Times New Roman"/>
        </w:rPr>
      </w:pPr>
    </w:p>
    <w:p w14:paraId="2E4F0C89" w14:textId="16AB1AB8" w:rsidR="007E222A" w:rsidRPr="001515B2" w:rsidRDefault="00B90EFC" w:rsidP="00462671">
      <w:pPr>
        <w:pStyle w:val="1b"/>
        <w:ind w:firstLine="0"/>
        <w:rPr>
          <w:rFonts w:cs="Times New Roman"/>
        </w:rPr>
      </w:pPr>
      <w:r w:rsidRPr="001515B2">
        <w:rPr>
          <w:rFonts w:cs="Times New Roman"/>
          <w:noProof/>
          <w:lang w:eastAsia="ru-RU"/>
        </w:rPr>
        <w:lastRenderedPageBreak/>
        <w:drawing>
          <wp:inline distT="0" distB="0" distL="0" distR="0" wp14:anchorId="3D2CBD57" wp14:editId="3E7CC0B3">
            <wp:extent cx="5940425" cy="7135495"/>
            <wp:effectExtent l="0" t="0" r="3175"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a:xfrm>
                      <a:off x="0" y="0"/>
                      <a:ext cx="5940425" cy="7135495"/>
                    </a:xfrm>
                    <a:prstGeom prst="rect">
                      <a:avLst/>
                    </a:prstGeom>
                  </pic:spPr>
                </pic:pic>
              </a:graphicData>
            </a:graphic>
          </wp:inline>
        </w:drawing>
      </w:r>
    </w:p>
    <w:p w14:paraId="54DA8E76" w14:textId="7AEDDC09" w:rsidR="00B90EFC" w:rsidRPr="001515B2" w:rsidRDefault="00B90EFC" w:rsidP="00462671">
      <w:pPr>
        <w:pStyle w:val="1b"/>
        <w:ind w:firstLine="0"/>
        <w:rPr>
          <w:rFonts w:cs="Times New Roman"/>
        </w:rPr>
      </w:pPr>
      <w:r w:rsidRPr="001515B2">
        <w:rPr>
          <w:rFonts w:cs="Times New Roman"/>
        </w:rPr>
        <w:t xml:space="preserve">Рисунок </w:t>
      </w:r>
      <w:r w:rsidR="00465950" w:rsidRPr="001515B2">
        <w:rPr>
          <w:rFonts w:cs="Times New Roman"/>
          <w:noProof/>
        </w:rPr>
        <w:t>1.62</w:t>
      </w:r>
      <w:r w:rsidRPr="001515B2">
        <w:rPr>
          <w:rFonts w:cs="Times New Roman"/>
        </w:rPr>
        <w:t xml:space="preserve"> – Схема автобусного маршрута № 40</w:t>
      </w:r>
    </w:p>
    <w:p w14:paraId="56BEC854" w14:textId="5E4DFACA" w:rsidR="007E222A" w:rsidRPr="001515B2" w:rsidRDefault="007E222A" w:rsidP="00462671">
      <w:pPr>
        <w:pStyle w:val="1b"/>
        <w:ind w:firstLine="0"/>
        <w:rPr>
          <w:rFonts w:cs="Times New Roman"/>
        </w:rPr>
      </w:pPr>
    </w:p>
    <w:p w14:paraId="709B10EA" w14:textId="685154B8" w:rsidR="007E222A" w:rsidRPr="001515B2" w:rsidRDefault="00965B3D" w:rsidP="00462671">
      <w:pPr>
        <w:pStyle w:val="1b"/>
        <w:ind w:firstLine="0"/>
        <w:rPr>
          <w:rFonts w:cs="Times New Roman"/>
        </w:rPr>
      </w:pPr>
      <w:r w:rsidRPr="001515B2">
        <w:rPr>
          <w:rFonts w:cs="Times New Roman"/>
          <w:noProof/>
          <w:lang w:eastAsia="ru-RU"/>
        </w:rPr>
        <w:lastRenderedPageBreak/>
        <w:drawing>
          <wp:inline distT="0" distB="0" distL="0" distR="0" wp14:anchorId="132C16E6" wp14:editId="612AA323">
            <wp:extent cx="5940425" cy="519049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a:ext>
                      </a:extLst>
                    </a:blip>
                    <a:stretch>
                      <a:fillRect/>
                    </a:stretch>
                  </pic:blipFill>
                  <pic:spPr>
                    <a:xfrm>
                      <a:off x="0" y="0"/>
                      <a:ext cx="5940425" cy="5190490"/>
                    </a:xfrm>
                    <a:prstGeom prst="rect">
                      <a:avLst/>
                    </a:prstGeom>
                  </pic:spPr>
                </pic:pic>
              </a:graphicData>
            </a:graphic>
          </wp:inline>
        </w:drawing>
      </w:r>
    </w:p>
    <w:p w14:paraId="2B9757B0" w14:textId="54B624E8" w:rsidR="00965B3D" w:rsidRPr="001515B2" w:rsidRDefault="00965B3D" w:rsidP="00462671">
      <w:pPr>
        <w:pStyle w:val="1b"/>
        <w:ind w:firstLine="0"/>
        <w:rPr>
          <w:rFonts w:cs="Times New Roman"/>
        </w:rPr>
      </w:pPr>
      <w:r w:rsidRPr="001515B2">
        <w:rPr>
          <w:rFonts w:cs="Times New Roman"/>
        </w:rPr>
        <w:t xml:space="preserve">Рисунок </w:t>
      </w:r>
      <w:r w:rsidR="00465950" w:rsidRPr="001515B2">
        <w:rPr>
          <w:rFonts w:cs="Times New Roman"/>
          <w:noProof/>
        </w:rPr>
        <w:t>1.63</w:t>
      </w:r>
      <w:r w:rsidRPr="001515B2">
        <w:rPr>
          <w:rFonts w:cs="Times New Roman"/>
        </w:rPr>
        <w:t xml:space="preserve"> – Схема автобусного маршрута № 42</w:t>
      </w:r>
    </w:p>
    <w:p w14:paraId="638B7435" w14:textId="1BB7E96C" w:rsidR="007E222A" w:rsidRPr="001515B2" w:rsidRDefault="007E222A" w:rsidP="00462671">
      <w:pPr>
        <w:pStyle w:val="1b"/>
        <w:ind w:firstLine="0"/>
        <w:rPr>
          <w:rFonts w:cs="Times New Roman"/>
        </w:rPr>
      </w:pPr>
    </w:p>
    <w:p w14:paraId="79829DE3" w14:textId="1067B033" w:rsidR="007E222A" w:rsidRPr="001515B2" w:rsidRDefault="00240467" w:rsidP="00462671">
      <w:pPr>
        <w:pStyle w:val="1b"/>
        <w:ind w:firstLine="0"/>
        <w:rPr>
          <w:rFonts w:cs="Times New Roman"/>
        </w:rPr>
      </w:pPr>
      <w:r w:rsidRPr="001515B2">
        <w:rPr>
          <w:rFonts w:cs="Times New Roman"/>
          <w:noProof/>
          <w:lang w:eastAsia="ru-RU"/>
        </w:rPr>
        <w:lastRenderedPageBreak/>
        <w:drawing>
          <wp:inline distT="0" distB="0" distL="0" distR="0" wp14:anchorId="74DF4CCC" wp14:editId="749C5801">
            <wp:extent cx="5940425" cy="4354830"/>
            <wp:effectExtent l="0" t="0" r="317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a:ext>
                      </a:extLst>
                    </a:blip>
                    <a:stretch>
                      <a:fillRect/>
                    </a:stretch>
                  </pic:blipFill>
                  <pic:spPr>
                    <a:xfrm>
                      <a:off x="0" y="0"/>
                      <a:ext cx="5940425" cy="4354830"/>
                    </a:xfrm>
                    <a:prstGeom prst="rect">
                      <a:avLst/>
                    </a:prstGeom>
                  </pic:spPr>
                </pic:pic>
              </a:graphicData>
            </a:graphic>
          </wp:inline>
        </w:drawing>
      </w:r>
    </w:p>
    <w:p w14:paraId="38612E87" w14:textId="44677E85" w:rsidR="00240467" w:rsidRPr="001515B2" w:rsidRDefault="00240467" w:rsidP="00462671">
      <w:pPr>
        <w:pStyle w:val="1b"/>
        <w:ind w:firstLine="0"/>
        <w:rPr>
          <w:rFonts w:cs="Times New Roman"/>
        </w:rPr>
      </w:pPr>
      <w:r w:rsidRPr="001515B2">
        <w:rPr>
          <w:rFonts w:cs="Times New Roman"/>
        </w:rPr>
        <w:t xml:space="preserve">Рисунок </w:t>
      </w:r>
      <w:r w:rsidR="00465950" w:rsidRPr="001515B2">
        <w:rPr>
          <w:rFonts w:cs="Times New Roman"/>
          <w:noProof/>
        </w:rPr>
        <w:t>1.64</w:t>
      </w:r>
      <w:r w:rsidRPr="001515B2">
        <w:rPr>
          <w:rFonts w:cs="Times New Roman"/>
        </w:rPr>
        <w:t xml:space="preserve"> – Схема автобусного маршрута № 44</w:t>
      </w:r>
    </w:p>
    <w:p w14:paraId="5B30D942" w14:textId="23C8F542" w:rsidR="007E222A" w:rsidRPr="001515B2" w:rsidRDefault="007E222A" w:rsidP="00462671">
      <w:pPr>
        <w:pStyle w:val="1b"/>
        <w:ind w:firstLine="0"/>
        <w:rPr>
          <w:rFonts w:cs="Times New Roman"/>
        </w:rPr>
      </w:pPr>
    </w:p>
    <w:p w14:paraId="6F759E38" w14:textId="6B1B6C55" w:rsidR="007E222A" w:rsidRPr="001515B2" w:rsidRDefault="002711AA" w:rsidP="00462671">
      <w:pPr>
        <w:pStyle w:val="1b"/>
        <w:ind w:firstLine="0"/>
        <w:rPr>
          <w:rFonts w:cs="Times New Roman"/>
        </w:rPr>
      </w:pPr>
      <w:r w:rsidRPr="001515B2">
        <w:rPr>
          <w:rFonts w:cs="Times New Roman"/>
          <w:noProof/>
          <w:lang w:eastAsia="ru-RU"/>
        </w:rPr>
        <w:lastRenderedPageBreak/>
        <w:drawing>
          <wp:inline distT="0" distB="0" distL="0" distR="0" wp14:anchorId="1617E8F9" wp14:editId="28E5AEC8">
            <wp:extent cx="5940425" cy="4147185"/>
            <wp:effectExtent l="0" t="0" r="3175"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a:ext>
                      </a:extLst>
                    </a:blip>
                    <a:stretch>
                      <a:fillRect/>
                    </a:stretch>
                  </pic:blipFill>
                  <pic:spPr>
                    <a:xfrm>
                      <a:off x="0" y="0"/>
                      <a:ext cx="5940425" cy="4147185"/>
                    </a:xfrm>
                    <a:prstGeom prst="rect">
                      <a:avLst/>
                    </a:prstGeom>
                  </pic:spPr>
                </pic:pic>
              </a:graphicData>
            </a:graphic>
          </wp:inline>
        </w:drawing>
      </w:r>
    </w:p>
    <w:p w14:paraId="06580254" w14:textId="72E7E6B8" w:rsidR="00240467" w:rsidRPr="001515B2" w:rsidRDefault="00240467" w:rsidP="00462671">
      <w:pPr>
        <w:pStyle w:val="1b"/>
        <w:ind w:firstLine="0"/>
        <w:rPr>
          <w:rFonts w:cs="Times New Roman"/>
        </w:rPr>
      </w:pPr>
      <w:r w:rsidRPr="001515B2">
        <w:rPr>
          <w:rFonts w:cs="Times New Roman"/>
        </w:rPr>
        <w:t xml:space="preserve">Рисунок </w:t>
      </w:r>
      <w:r w:rsidR="00465950" w:rsidRPr="001515B2">
        <w:rPr>
          <w:rFonts w:cs="Times New Roman"/>
          <w:noProof/>
        </w:rPr>
        <w:t>1.65</w:t>
      </w:r>
      <w:r w:rsidRPr="001515B2">
        <w:rPr>
          <w:rFonts w:cs="Times New Roman"/>
        </w:rPr>
        <w:t xml:space="preserve"> – Схема автобусного маршрута № 46</w:t>
      </w:r>
    </w:p>
    <w:p w14:paraId="4FA9DC97" w14:textId="7B713581" w:rsidR="007E222A" w:rsidRPr="001515B2" w:rsidRDefault="007E222A" w:rsidP="00462671">
      <w:pPr>
        <w:pStyle w:val="1b"/>
        <w:ind w:firstLine="0"/>
        <w:rPr>
          <w:rFonts w:cs="Times New Roman"/>
        </w:rPr>
      </w:pPr>
    </w:p>
    <w:p w14:paraId="411EA247" w14:textId="6F278C2D" w:rsidR="007E222A" w:rsidRPr="001515B2" w:rsidRDefault="00705AE2" w:rsidP="00462671">
      <w:pPr>
        <w:pStyle w:val="1b"/>
        <w:ind w:firstLine="0"/>
        <w:rPr>
          <w:rFonts w:cs="Times New Roman"/>
        </w:rPr>
      </w:pPr>
      <w:r w:rsidRPr="001515B2">
        <w:rPr>
          <w:rFonts w:cs="Times New Roman"/>
          <w:noProof/>
          <w:lang w:eastAsia="ru-RU"/>
        </w:rPr>
        <w:drawing>
          <wp:inline distT="0" distB="0" distL="0" distR="0" wp14:anchorId="5B39832C" wp14:editId="2508F95E">
            <wp:extent cx="5315044" cy="3828764"/>
            <wp:effectExtent l="0" t="0" r="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a:ext>
                      </a:extLst>
                    </a:blip>
                    <a:stretch>
                      <a:fillRect/>
                    </a:stretch>
                  </pic:blipFill>
                  <pic:spPr>
                    <a:xfrm>
                      <a:off x="0" y="0"/>
                      <a:ext cx="5324619" cy="3835662"/>
                    </a:xfrm>
                    <a:prstGeom prst="rect">
                      <a:avLst/>
                    </a:prstGeom>
                  </pic:spPr>
                </pic:pic>
              </a:graphicData>
            </a:graphic>
          </wp:inline>
        </w:drawing>
      </w:r>
    </w:p>
    <w:p w14:paraId="108AFAEF" w14:textId="0A7F54E9" w:rsidR="00705AE2" w:rsidRPr="001515B2" w:rsidRDefault="00705AE2" w:rsidP="00462671">
      <w:pPr>
        <w:pStyle w:val="1b"/>
        <w:ind w:firstLine="0"/>
        <w:rPr>
          <w:rFonts w:cs="Times New Roman"/>
        </w:rPr>
      </w:pPr>
      <w:r w:rsidRPr="001515B2">
        <w:rPr>
          <w:rFonts w:cs="Times New Roman"/>
        </w:rPr>
        <w:t xml:space="preserve">Рисунок </w:t>
      </w:r>
      <w:r w:rsidR="00465950" w:rsidRPr="001515B2">
        <w:rPr>
          <w:rFonts w:cs="Times New Roman"/>
          <w:noProof/>
        </w:rPr>
        <w:t>1.66</w:t>
      </w:r>
      <w:r w:rsidRPr="001515B2">
        <w:rPr>
          <w:rFonts w:cs="Times New Roman"/>
        </w:rPr>
        <w:t xml:space="preserve"> – Схема автобусного маршрута № 51</w:t>
      </w:r>
    </w:p>
    <w:p w14:paraId="19223FC4" w14:textId="0A26973C" w:rsidR="007E222A" w:rsidRPr="001515B2" w:rsidRDefault="007E222A" w:rsidP="00462671">
      <w:pPr>
        <w:pStyle w:val="1b"/>
        <w:ind w:firstLine="0"/>
        <w:rPr>
          <w:rFonts w:cs="Times New Roman"/>
        </w:rPr>
      </w:pPr>
    </w:p>
    <w:p w14:paraId="05848BFA" w14:textId="25B33D3B" w:rsidR="007E222A" w:rsidRPr="001515B2" w:rsidRDefault="00BD612C" w:rsidP="00462671">
      <w:pPr>
        <w:pStyle w:val="1b"/>
        <w:ind w:firstLine="0"/>
        <w:rPr>
          <w:rFonts w:cs="Times New Roman"/>
        </w:rPr>
      </w:pPr>
      <w:r w:rsidRPr="001515B2">
        <w:rPr>
          <w:rFonts w:cs="Times New Roman"/>
          <w:noProof/>
          <w:lang w:eastAsia="ru-RU"/>
        </w:rPr>
        <w:drawing>
          <wp:inline distT="0" distB="0" distL="0" distR="0" wp14:anchorId="6840B9FA" wp14:editId="2196D203">
            <wp:extent cx="5940425" cy="3921760"/>
            <wp:effectExtent l="0" t="0" r="3175"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a:ext>
                      </a:extLst>
                    </a:blip>
                    <a:stretch>
                      <a:fillRect/>
                    </a:stretch>
                  </pic:blipFill>
                  <pic:spPr>
                    <a:xfrm>
                      <a:off x="0" y="0"/>
                      <a:ext cx="5940425" cy="3921760"/>
                    </a:xfrm>
                    <a:prstGeom prst="rect">
                      <a:avLst/>
                    </a:prstGeom>
                  </pic:spPr>
                </pic:pic>
              </a:graphicData>
            </a:graphic>
          </wp:inline>
        </w:drawing>
      </w:r>
    </w:p>
    <w:p w14:paraId="360069EC" w14:textId="5C4A3EE5" w:rsidR="003250D2" w:rsidRPr="001515B2" w:rsidRDefault="003250D2"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1.67 </w:t>
      </w:r>
      <w:r w:rsidRPr="001515B2">
        <w:rPr>
          <w:rFonts w:cs="Times New Roman"/>
        </w:rPr>
        <w:t>– Схема автобусного маршрута № 54</w:t>
      </w:r>
    </w:p>
    <w:p w14:paraId="27E9E186" w14:textId="06B833F5" w:rsidR="007E222A" w:rsidRPr="001515B2" w:rsidRDefault="007E222A" w:rsidP="00462671">
      <w:pPr>
        <w:pStyle w:val="1b"/>
        <w:ind w:firstLine="0"/>
        <w:rPr>
          <w:rFonts w:cs="Times New Roman"/>
        </w:rPr>
      </w:pPr>
    </w:p>
    <w:p w14:paraId="63ADDF0C" w14:textId="2B42F5FE" w:rsidR="007E222A" w:rsidRPr="001515B2" w:rsidRDefault="00BD612C" w:rsidP="00462671">
      <w:pPr>
        <w:pStyle w:val="1b"/>
        <w:ind w:firstLine="0"/>
        <w:rPr>
          <w:rFonts w:cs="Times New Roman"/>
        </w:rPr>
      </w:pPr>
      <w:r w:rsidRPr="001515B2">
        <w:rPr>
          <w:rFonts w:cs="Times New Roman"/>
          <w:noProof/>
          <w:lang w:eastAsia="ru-RU"/>
        </w:rPr>
        <w:drawing>
          <wp:inline distT="0" distB="0" distL="0" distR="0" wp14:anchorId="42E3DA41" wp14:editId="46C2A259">
            <wp:extent cx="5940425" cy="3391535"/>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5940425" cy="3391535"/>
                    </a:xfrm>
                    <a:prstGeom prst="rect">
                      <a:avLst/>
                    </a:prstGeom>
                  </pic:spPr>
                </pic:pic>
              </a:graphicData>
            </a:graphic>
          </wp:inline>
        </w:drawing>
      </w:r>
    </w:p>
    <w:p w14:paraId="483ACEEB" w14:textId="06E4EC14" w:rsidR="00BD612C" w:rsidRPr="001515B2" w:rsidRDefault="00BD612C" w:rsidP="00462671">
      <w:pPr>
        <w:pStyle w:val="1b"/>
        <w:ind w:firstLine="0"/>
        <w:rPr>
          <w:rFonts w:cs="Times New Roman"/>
        </w:rPr>
      </w:pPr>
      <w:r w:rsidRPr="001515B2">
        <w:rPr>
          <w:rFonts w:cs="Times New Roman"/>
        </w:rPr>
        <w:t xml:space="preserve">Рисунок </w:t>
      </w:r>
      <w:r w:rsidR="00465950" w:rsidRPr="001515B2">
        <w:rPr>
          <w:rFonts w:cs="Times New Roman"/>
          <w:noProof/>
        </w:rPr>
        <w:t>1.68</w:t>
      </w:r>
      <w:r w:rsidRPr="001515B2">
        <w:rPr>
          <w:rFonts w:cs="Times New Roman"/>
        </w:rPr>
        <w:t xml:space="preserve"> – Схема автобусного маршрута № 55</w:t>
      </w:r>
    </w:p>
    <w:p w14:paraId="51AD98AA" w14:textId="22338657" w:rsidR="007E222A" w:rsidRPr="001515B2" w:rsidRDefault="007E222A" w:rsidP="00462671">
      <w:pPr>
        <w:pStyle w:val="1b"/>
        <w:ind w:firstLine="0"/>
        <w:rPr>
          <w:rFonts w:cs="Times New Roman"/>
        </w:rPr>
      </w:pPr>
    </w:p>
    <w:p w14:paraId="2DB58575" w14:textId="164398CC" w:rsidR="007E222A" w:rsidRPr="001515B2" w:rsidRDefault="00996F34" w:rsidP="00462671">
      <w:pPr>
        <w:pStyle w:val="1b"/>
        <w:ind w:firstLine="0"/>
        <w:rPr>
          <w:rFonts w:cs="Times New Roman"/>
        </w:rPr>
      </w:pPr>
      <w:r w:rsidRPr="001515B2">
        <w:rPr>
          <w:rFonts w:cs="Times New Roman"/>
          <w:noProof/>
          <w:lang w:eastAsia="ru-RU"/>
        </w:rPr>
        <w:lastRenderedPageBreak/>
        <w:drawing>
          <wp:inline distT="0" distB="0" distL="0" distR="0" wp14:anchorId="3A498C46" wp14:editId="2B1B1DBE">
            <wp:extent cx="5940425" cy="425640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5940425" cy="4256405"/>
                    </a:xfrm>
                    <a:prstGeom prst="rect">
                      <a:avLst/>
                    </a:prstGeom>
                  </pic:spPr>
                </pic:pic>
              </a:graphicData>
            </a:graphic>
          </wp:inline>
        </w:drawing>
      </w:r>
    </w:p>
    <w:p w14:paraId="19636EE2" w14:textId="0D9E073E" w:rsidR="00996F34" w:rsidRPr="001515B2" w:rsidRDefault="00996F34" w:rsidP="00462671">
      <w:pPr>
        <w:pStyle w:val="1b"/>
        <w:ind w:firstLine="0"/>
        <w:rPr>
          <w:rFonts w:cs="Times New Roman"/>
        </w:rPr>
      </w:pPr>
      <w:r w:rsidRPr="001515B2">
        <w:rPr>
          <w:rFonts w:cs="Times New Roman"/>
        </w:rPr>
        <w:t xml:space="preserve">Рисунок </w:t>
      </w:r>
      <w:r w:rsidR="00465950" w:rsidRPr="001515B2">
        <w:rPr>
          <w:rFonts w:cs="Times New Roman"/>
          <w:noProof/>
        </w:rPr>
        <w:t>1.69</w:t>
      </w:r>
      <w:r w:rsidRPr="001515B2">
        <w:rPr>
          <w:rFonts w:cs="Times New Roman"/>
        </w:rPr>
        <w:t xml:space="preserve"> – Схема автобусного маршрута № 56</w:t>
      </w:r>
    </w:p>
    <w:p w14:paraId="6112A13F" w14:textId="0C184356" w:rsidR="007E222A" w:rsidRPr="001515B2" w:rsidRDefault="007E222A" w:rsidP="00462671">
      <w:pPr>
        <w:pStyle w:val="1b"/>
        <w:ind w:firstLine="0"/>
        <w:rPr>
          <w:rFonts w:cs="Times New Roman"/>
        </w:rPr>
      </w:pPr>
    </w:p>
    <w:p w14:paraId="19DBDFEF" w14:textId="17D152E0" w:rsidR="007E222A" w:rsidRPr="001515B2" w:rsidRDefault="00AD15AC" w:rsidP="00462671">
      <w:pPr>
        <w:pStyle w:val="1b"/>
        <w:ind w:firstLine="0"/>
        <w:rPr>
          <w:rFonts w:cs="Times New Roman"/>
        </w:rPr>
      </w:pPr>
      <w:r w:rsidRPr="001515B2">
        <w:rPr>
          <w:rFonts w:cs="Times New Roman"/>
          <w:noProof/>
          <w:lang w:eastAsia="ru-RU"/>
        </w:rPr>
        <w:lastRenderedPageBreak/>
        <w:drawing>
          <wp:inline distT="0" distB="0" distL="0" distR="0" wp14:anchorId="546514EB" wp14:editId="7081A936">
            <wp:extent cx="5940425" cy="470852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5940425" cy="4708525"/>
                    </a:xfrm>
                    <a:prstGeom prst="rect">
                      <a:avLst/>
                    </a:prstGeom>
                  </pic:spPr>
                </pic:pic>
              </a:graphicData>
            </a:graphic>
          </wp:inline>
        </w:drawing>
      </w:r>
    </w:p>
    <w:p w14:paraId="10500F0B" w14:textId="4A477ED2" w:rsidR="00917B0A" w:rsidRPr="001515B2" w:rsidRDefault="00917B0A" w:rsidP="00462671">
      <w:pPr>
        <w:pStyle w:val="1b"/>
        <w:ind w:firstLine="0"/>
        <w:rPr>
          <w:rFonts w:cs="Times New Roman"/>
        </w:rPr>
      </w:pPr>
      <w:r w:rsidRPr="001515B2">
        <w:rPr>
          <w:rFonts w:cs="Times New Roman"/>
        </w:rPr>
        <w:t xml:space="preserve">Рисунок </w:t>
      </w:r>
      <w:r w:rsidR="00465950" w:rsidRPr="001515B2">
        <w:rPr>
          <w:rFonts w:cs="Times New Roman"/>
          <w:noProof/>
        </w:rPr>
        <w:t>1.70</w:t>
      </w:r>
      <w:r w:rsidRPr="001515B2">
        <w:rPr>
          <w:rFonts w:cs="Times New Roman"/>
        </w:rPr>
        <w:t xml:space="preserve"> – Схема автобусного маршрута № 57</w:t>
      </w:r>
    </w:p>
    <w:p w14:paraId="2C215A58" w14:textId="77777777" w:rsidR="007E222A" w:rsidRPr="001515B2" w:rsidRDefault="007E222A" w:rsidP="00462671">
      <w:pPr>
        <w:pStyle w:val="1b"/>
        <w:ind w:firstLine="0"/>
        <w:rPr>
          <w:rFonts w:cs="Times New Roman"/>
        </w:rPr>
      </w:pPr>
    </w:p>
    <w:p w14:paraId="115BDE23" w14:textId="16B5A681" w:rsidR="00DB7552" w:rsidRPr="001515B2" w:rsidRDefault="00220738" w:rsidP="00462671">
      <w:pPr>
        <w:pStyle w:val="1b"/>
        <w:ind w:firstLine="0"/>
        <w:rPr>
          <w:rFonts w:cs="Times New Roman"/>
        </w:rPr>
      </w:pPr>
      <w:r w:rsidRPr="001515B2">
        <w:rPr>
          <w:rFonts w:cs="Times New Roman"/>
          <w:noProof/>
          <w:lang w:eastAsia="ru-RU"/>
        </w:rPr>
        <w:drawing>
          <wp:inline distT="0" distB="0" distL="0" distR="0" wp14:anchorId="51C162C7" wp14:editId="2146BB73">
            <wp:extent cx="5940425" cy="225425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5940425" cy="2254250"/>
                    </a:xfrm>
                    <a:prstGeom prst="rect">
                      <a:avLst/>
                    </a:prstGeom>
                  </pic:spPr>
                </pic:pic>
              </a:graphicData>
            </a:graphic>
          </wp:inline>
        </w:drawing>
      </w:r>
    </w:p>
    <w:p w14:paraId="77CFCBA2" w14:textId="22C89FC0" w:rsidR="00220738" w:rsidRPr="001515B2" w:rsidRDefault="00220738" w:rsidP="00462671">
      <w:pPr>
        <w:pStyle w:val="1b"/>
        <w:ind w:firstLine="0"/>
        <w:rPr>
          <w:rFonts w:cs="Times New Roman"/>
        </w:rPr>
      </w:pPr>
      <w:r w:rsidRPr="001515B2">
        <w:rPr>
          <w:rFonts w:cs="Times New Roman"/>
        </w:rPr>
        <w:t xml:space="preserve">Рисунок </w:t>
      </w:r>
      <w:r w:rsidR="00465950" w:rsidRPr="001515B2">
        <w:rPr>
          <w:rFonts w:cs="Times New Roman"/>
          <w:noProof/>
        </w:rPr>
        <w:t>1.71</w:t>
      </w:r>
      <w:r w:rsidRPr="001515B2">
        <w:rPr>
          <w:rFonts w:cs="Times New Roman"/>
        </w:rPr>
        <w:t xml:space="preserve"> – Схема автобусного маршрута № 59т</w:t>
      </w:r>
    </w:p>
    <w:p w14:paraId="343330D4" w14:textId="2FEB559F" w:rsidR="00220738" w:rsidRPr="001515B2" w:rsidRDefault="00220738" w:rsidP="00462671">
      <w:pPr>
        <w:pStyle w:val="1b"/>
        <w:ind w:firstLine="0"/>
        <w:rPr>
          <w:rFonts w:cs="Times New Roman"/>
        </w:rPr>
      </w:pPr>
    </w:p>
    <w:p w14:paraId="72409411" w14:textId="014CF3AA" w:rsidR="00220738" w:rsidRPr="001515B2" w:rsidRDefault="00220738" w:rsidP="00462671">
      <w:pPr>
        <w:pStyle w:val="1b"/>
        <w:ind w:firstLine="0"/>
        <w:rPr>
          <w:rFonts w:cs="Times New Roman"/>
        </w:rPr>
      </w:pPr>
      <w:r w:rsidRPr="001515B2">
        <w:rPr>
          <w:rFonts w:cs="Times New Roman"/>
          <w:noProof/>
          <w:lang w:eastAsia="ru-RU"/>
        </w:rPr>
        <w:lastRenderedPageBreak/>
        <w:drawing>
          <wp:inline distT="0" distB="0" distL="0" distR="0" wp14:anchorId="002C6B19" wp14:editId="5E8CB261">
            <wp:extent cx="5940425" cy="322199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a:ext>
                      </a:extLst>
                    </a:blip>
                    <a:stretch>
                      <a:fillRect/>
                    </a:stretch>
                  </pic:blipFill>
                  <pic:spPr>
                    <a:xfrm>
                      <a:off x="0" y="0"/>
                      <a:ext cx="5940425" cy="3221990"/>
                    </a:xfrm>
                    <a:prstGeom prst="rect">
                      <a:avLst/>
                    </a:prstGeom>
                  </pic:spPr>
                </pic:pic>
              </a:graphicData>
            </a:graphic>
          </wp:inline>
        </w:drawing>
      </w:r>
    </w:p>
    <w:p w14:paraId="5682A9E8" w14:textId="31E14DC4" w:rsidR="00220738" w:rsidRPr="001515B2" w:rsidRDefault="00220738" w:rsidP="00462671">
      <w:pPr>
        <w:pStyle w:val="1b"/>
        <w:ind w:firstLine="0"/>
        <w:rPr>
          <w:rFonts w:cs="Times New Roman"/>
        </w:rPr>
      </w:pPr>
      <w:r w:rsidRPr="001515B2">
        <w:rPr>
          <w:rFonts w:cs="Times New Roman"/>
        </w:rPr>
        <w:t xml:space="preserve">Рисунок </w:t>
      </w:r>
      <w:r w:rsidR="00465950" w:rsidRPr="001515B2">
        <w:rPr>
          <w:rFonts w:cs="Times New Roman"/>
          <w:noProof/>
        </w:rPr>
        <w:t>1.72</w:t>
      </w:r>
      <w:r w:rsidRPr="001515B2">
        <w:rPr>
          <w:rFonts w:cs="Times New Roman"/>
        </w:rPr>
        <w:t xml:space="preserve"> – Схема автобусного маршрута № 59</w:t>
      </w:r>
    </w:p>
    <w:p w14:paraId="6812AAAB" w14:textId="2614D0A7" w:rsidR="00220738" w:rsidRPr="001515B2" w:rsidRDefault="00220738" w:rsidP="00462671">
      <w:pPr>
        <w:pStyle w:val="1b"/>
        <w:ind w:firstLine="0"/>
        <w:rPr>
          <w:rFonts w:cs="Times New Roman"/>
        </w:rPr>
      </w:pPr>
    </w:p>
    <w:p w14:paraId="07956D37" w14:textId="075B715F" w:rsidR="00220738" w:rsidRPr="001515B2" w:rsidRDefault="00220738" w:rsidP="00462671">
      <w:pPr>
        <w:pStyle w:val="1b"/>
        <w:ind w:firstLine="0"/>
        <w:rPr>
          <w:rFonts w:cs="Times New Roman"/>
        </w:rPr>
      </w:pPr>
      <w:r w:rsidRPr="001515B2">
        <w:rPr>
          <w:rFonts w:cs="Times New Roman"/>
          <w:noProof/>
          <w:lang w:eastAsia="ru-RU"/>
        </w:rPr>
        <w:drawing>
          <wp:inline distT="0" distB="0" distL="0" distR="0" wp14:anchorId="5A18F08C" wp14:editId="7DC34D73">
            <wp:extent cx="5940425" cy="4834255"/>
            <wp:effectExtent l="0" t="0" r="3175"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a:off x="0" y="0"/>
                      <a:ext cx="5940425" cy="4834255"/>
                    </a:xfrm>
                    <a:prstGeom prst="rect">
                      <a:avLst/>
                    </a:prstGeom>
                  </pic:spPr>
                </pic:pic>
              </a:graphicData>
            </a:graphic>
          </wp:inline>
        </w:drawing>
      </w:r>
    </w:p>
    <w:p w14:paraId="16853F20" w14:textId="65EC5724" w:rsidR="00220738" w:rsidRPr="001515B2" w:rsidRDefault="00220738" w:rsidP="00462671">
      <w:pPr>
        <w:pStyle w:val="1b"/>
        <w:ind w:firstLine="0"/>
        <w:rPr>
          <w:rFonts w:cs="Times New Roman"/>
        </w:rPr>
      </w:pPr>
      <w:r w:rsidRPr="001515B2">
        <w:rPr>
          <w:rFonts w:cs="Times New Roman"/>
        </w:rPr>
        <w:t xml:space="preserve">Рисунок </w:t>
      </w:r>
      <w:r w:rsidR="00465950" w:rsidRPr="001515B2">
        <w:rPr>
          <w:rFonts w:cs="Times New Roman"/>
          <w:noProof/>
        </w:rPr>
        <w:t>1.73</w:t>
      </w:r>
      <w:r w:rsidRPr="001515B2">
        <w:rPr>
          <w:rFonts w:cs="Times New Roman"/>
        </w:rPr>
        <w:t xml:space="preserve"> – Схема автобусного маршрута № 64</w:t>
      </w:r>
    </w:p>
    <w:p w14:paraId="787B0747" w14:textId="366F00D5" w:rsidR="00220738" w:rsidRPr="001515B2" w:rsidRDefault="00220738" w:rsidP="00462671">
      <w:pPr>
        <w:pStyle w:val="1b"/>
        <w:ind w:firstLine="0"/>
        <w:rPr>
          <w:rFonts w:cs="Times New Roman"/>
        </w:rPr>
      </w:pPr>
    </w:p>
    <w:p w14:paraId="5B7FB1F6" w14:textId="755406ED" w:rsidR="00220738" w:rsidRPr="001515B2" w:rsidRDefault="00061706" w:rsidP="00462671">
      <w:pPr>
        <w:pStyle w:val="1b"/>
        <w:ind w:firstLine="0"/>
        <w:rPr>
          <w:rFonts w:cs="Times New Roman"/>
        </w:rPr>
      </w:pPr>
      <w:r w:rsidRPr="001515B2">
        <w:rPr>
          <w:rFonts w:cs="Times New Roman"/>
          <w:noProof/>
          <w:lang w:eastAsia="ru-RU"/>
        </w:rPr>
        <w:drawing>
          <wp:inline distT="0" distB="0" distL="0" distR="0" wp14:anchorId="339AABDB" wp14:editId="0A7EF5F6">
            <wp:extent cx="5940425" cy="476504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5940425" cy="4765040"/>
                    </a:xfrm>
                    <a:prstGeom prst="rect">
                      <a:avLst/>
                    </a:prstGeom>
                  </pic:spPr>
                </pic:pic>
              </a:graphicData>
            </a:graphic>
          </wp:inline>
        </w:drawing>
      </w:r>
    </w:p>
    <w:p w14:paraId="6DD284C3" w14:textId="15B2714D" w:rsidR="006561FD" w:rsidRPr="001515B2" w:rsidRDefault="006561FD" w:rsidP="00462671">
      <w:pPr>
        <w:pStyle w:val="1b"/>
        <w:ind w:firstLine="0"/>
        <w:rPr>
          <w:rFonts w:cs="Times New Roman"/>
        </w:rPr>
      </w:pPr>
      <w:r w:rsidRPr="001515B2">
        <w:rPr>
          <w:rFonts w:cs="Times New Roman"/>
        </w:rPr>
        <w:t xml:space="preserve">Рисунок </w:t>
      </w:r>
      <w:r w:rsidR="00465950" w:rsidRPr="001515B2">
        <w:rPr>
          <w:rFonts w:cs="Times New Roman"/>
          <w:noProof/>
        </w:rPr>
        <w:t>1.74</w:t>
      </w:r>
      <w:r w:rsidRPr="001515B2">
        <w:rPr>
          <w:rFonts w:cs="Times New Roman"/>
        </w:rPr>
        <w:t xml:space="preserve"> – Схема автобусного маршрута № 70</w:t>
      </w:r>
    </w:p>
    <w:p w14:paraId="2B025AAD" w14:textId="38D225D0" w:rsidR="00220738" w:rsidRPr="001515B2" w:rsidRDefault="00220738" w:rsidP="00462671">
      <w:pPr>
        <w:pStyle w:val="1b"/>
        <w:ind w:firstLine="0"/>
        <w:rPr>
          <w:rFonts w:cs="Times New Roman"/>
        </w:rPr>
      </w:pPr>
    </w:p>
    <w:p w14:paraId="71017054" w14:textId="557876E3" w:rsidR="00220738" w:rsidRPr="001515B2" w:rsidRDefault="001E415A" w:rsidP="00462671">
      <w:pPr>
        <w:pStyle w:val="1b"/>
        <w:ind w:firstLine="0"/>
        <w:rPr>
          <w:rFonts w:cs="Times New Roman"/>
        </w:rPr>
      </w:pPr>
      <w:r w:rsidRPr="001515B2">
        <w:rPr>
          <w:rFonts w:cs="Times New Roman"/>
          <w:noProof/>
          <w:lang w:eastAsia="ru-RU"/>
        </w:rPr>
        <w:lastRenderedPageBreak/>
        <w:drawing>
          <wp:inline distT="0" distB="0" distL="0" distR="0" wp14:anchorId="0975D82E" wp14:editId="17E0E95F">
            <wp:extent cx="5940425" cy="5034915"/>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a:ext>
                      </a:extLst>
                    </a:blip>
                    <a:stretch>
                      <a:fillRect/>
                    </a:stretch>
                  </pic:blipFill>
                  <pic:spPr>
                    <a:xfrm>
                      <a:off x="0" y="0"/>
                      <a:ext cx="5940425" cy="5034915"/>
                    </a:xfrm>
                    <a:prstGeom prst="rect">
                      <a:avLst/>
                    </a:prstGeom>
                  </pic:spPr>
                </pic:pic>
              </a:graphicData>
            </a:graphic>
          </wp:inline>
        </w:drawing>
      </w:r>
    </w:p>
    <w:p w14:paraId="68A3448E" w14:textId="6F7DDA60" w:rsidR="00BB3B18" w:rsidRPr="001515B2" w:rsidRDefault="00BB3B18" w:rsidP="00462671">
      <w:pPr>
        <w:pStyle w:val="1b"/>
        <w:ind w:firstLine="0"/>
        <w:rPr>
          <w:rFonts w:cs="Times New Roman"/>
        </w:rPr>
      </w:pPr>
      <w:r w:rsidRPr="001515B2">
        <w:rPr>
          <w:rFonts w:cs="Times New Roman"/>
        </w:rPr>
        <w:t xml:space="preserve">Рисунок </w:t>
      </w:r>
      <w:r w:rsidR="00465950" w:rsidRPr="001515B2">
        <w:rPr>
          <w:rFonts w:cs="Times New Roman"/>
          <w:noProof/>
        </w:rPr>
        <w:t>1.75</w:t>
      </w:r>
      <w:r w:rsidRPr="001515B2">
        <w:rPr>
          <w:rFonts w:cs="Times New Roman"/>
        </w:rPr>
        <w:t xml:space="preserve"> – Схема автобусного маршрута № 7</w:t>
      </w:r>
      <w:r w:rsidR="001E415A" w:rsidRPr="001515B2">
        <w:rPr>
          <w:rFonts w:cs="Times New Roman"/>
        </w:rPr>
        <w:t>1</w:t>
      </w:r>
    </w:p>
    <w:p w14:paraId="5A89F1D2" w14:textId="77777777" w:rsidR="00BB3B18" w:rsidRPr="001515B2" w:rsidRDefault="00BB3B18" w:rsidP="00462671">
      <w:pPr>
        <w:pStyle w:val="1b"/>
        <w:ind w:firstLine="0"/>
        <w:rPr>
          <w:rFonts w:cs="Times New Roman"/>
        </w:rPr>
      </w:pPr>
    </w:p>
    <w:p w14:paraId="00E90184" w14:textId="6CB91564" w:rsidR="00220738" w:rsidRPr="001515B2" w:rsidRDefault="008B3DD9" w:rsidP="00462671">
      <w:pPr>
        <w:pStyle w:val="1b"/>
        <w:ind w:firstLine="0"/>
        <w:rPr>
          <w:rFonts w:cs="Times New Roman"/>
        </w:rPr>
      </w:pPr>
      <w:r w:rsidRPr="001515B2">
        <w:rPr>
          <w:rFonts w:cs="Times New Roman"/>
          <w:noProof/>
          <w:lang w:eastAsia="ru-RU"/>
        </w:rPr>
        <w:drawing>
          <wp:inline distT="0" distB="0" distL="0" distR="0" wp14:anchorId="13769631" wp14:editId="4B76B634">
            <wp:extent cx="5940425" cy="236410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a:ext>
                      </a:extLst>
                    </a:blip>
                    <a:stretch>
                      <a:fillRect/>
                    </a:stretch>
                  </pic:blipFill>
                  <pic:spPr>
                    <a:xfrm>
                      <a:off x="0" y="0"/>
                      <a:ext cx="5940425" cy="2364105"/>
                    </a:xfrm>
                    <a:prstGeom prst="rect">
                      <a:avLst/>
                    </a:prstGeom>
                  </pic:spPr>
                </pic:pic>
              </a:graphicData>
            </a:graphic>
          </wp:inline>
        </w:drawing>
      </w:r>
    </w:p>
    <w:p w14:paraId="4039FC83" w14:textId="0832AA3A" w:rsidR="000420BC" w:rsidRPr="001515B2" w:rsidRDefault="000420BC"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1.76 </w:t>
      </w:r>
      <w:r w:rsidRPr="001515B2">
        <w:rPr>
          <w:rFonts w:cs="Times New Roman"/>
        </w:rPr>
        <w:t>– Схема автобусного маршрута № 77</w:t>
      </w:r>
    </w:p>
    <w:p w14:paraId="02CF01DE" w14:textId="00696A32" w:rsidR="00220738" w:rsidRPr="001515B2" w:rsidRDefault="00220738" w:rsidP="00462671">
      <w:pPr>
        <w:pStyle w:val="1b"/>
        <w:ind w:firstLine="0"/>
        <w:rPr>
          <w:rFonts w:cs="Times New Roman"/>
        </w:rPr>
      </w:pPr>
    </w:p>
    <w:p w14:paraId="671BB5A9" w14:textId="5725140D" w:rsidR="00220738" w:rsidRPr="001515B2" w:rsidRDefault="008B3DD9" w:rsidP="00462671">
      <w:pPr>
        <w:pStyle w:val="1b"/>
        <w:ind w:firstLine="0"/>
        <w:rPr>
          <w:rFonts w:cs="Times New Roman"/>
        </w:rPr>
      </w:pPr>
      <w:r w:rsidRPr="001515B2">
        <w:rPr>
          <w:rFonts w:cs="Times New Roman"/>
          <w:noProof/>
          <w:lang w:eastAsia="ru-RU"/>
        </w:rPr>
        <w:lastRenderedPageBreak/>
        <w:drawing>
          <wp:inline distT="0" distB="0" distL="0" distR="0" wp14:anchorId="447F2923" wp14:editId="47BE16CF">
            <wp:extent cx="5940425" cy="6821805"/>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a:off x="0" y="0"/>
                      <a:ext cx="5940425" cy="6821805"/>
                    </a:xfrm>
                    <a:prstGeom prst="rect">
                      <a:avLst/>
                    </a:prstGeom>
                  </pic:spPr>
                </pic:pic>
              </a:graphicData>
            </a:graphic>
          </wp:inline>
        </w:drawing>
      </w:r>
    </w:p>
    <w:p w14:paraId="6972A6C3" w14:textId="4DB7C722" w:rsidR="008B3DD9" w:rsidRPr="001515B2" w:rsidRDefault="008B3DD9" w:rsidP="00462671">
      <w:pPr>
        <w:pStyle w:val="1b"/>
        <w:ind w:firstLine="0"/>
        <w:rPr>
          <w:rFonts w:cs="Times New Roman"/>
        </w:rPr>
      </w:pPr>
      <w:r w:rsidRPr="001515B2">
        <w:rPr>
          <w:rFonts w:cs="Times New Roman"/>
        </w:rPr>
        <w:t xml:space="preserve">Рисунок </w:t>
      </w:r>
      <w:r w:rsidR="00465950" w:rsidRPr="001515B2">
        <w:rPr>
          <w:rFonts w:cs="Times New Roman"/>
          <w:noProof/>
        </w:rPr>
        <w:t>1.77</w:t>
      </w:r>
      <w:r w:rsidRPr="001515B2">
        <w:rPr>
          <w:rFonts w:cs="Times New Roman"/>
        </w:rPr>
        <w:t xml:space="preserve"> – Схема автобусного маршрута № 80</w:t>
      </w:r>
    </w:p>
    <w:p w14:paraId="347EB4A8" w14:textId="475D9A8C" w:rsidR="00220738" w:rsidRPr="001515B2" w:rsidRDefault="00220738" w:rsidP="00462671">
      <w:pPr>
        <w:pStyle w:val="1b"/>
        <w:ind w:firstLine="0"/>
        <w:rPr>
          <w:rFonts w:cs="Times New Roman"/>
        </w:rPr>
      </w:pPr>
    </w:p>
    <w:p w14:paraId="6CFEC0C7" w14:textId="166284D5" w:rsidR="00220738" w:rsidRPr="001515B2" w:rsidRDefault="00112F09" w:rsidP="00462671">
      <w:pPr>
        <w:pStyle w:val="1b"/>
        <w:ind w:firstLine="0"/>
        <w:rPr>
          <w:rFonts w:cs="Times New Roman"/>
        </w:rPr>
      </w:pPr>
      <w:r w:rsidRPr="001515B2">
        <w:rPr>
          <w:rFonts w:cs="Times New Roman"/>
          <w:noProof/>
          <w:lang w:eastAsia="ru-RU"/>
        </w:rPr>
        <w:lastRenderedPageBreak/>
        <w:drawing>
          <wp:inline distT="0" distB="0" distL="0" distR="0" wp14:anchorId="5C8EA789" wp14:editId="0253C60D">
            <wp:extent cx="5940425" cy="2569210"/>
            <wp:effectExtent l="0" t="0" r="3175"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a:ext>
                      </a:extLst>
                    </a:blip>
                    <a:stretch>
                      <a:fillRect/>
                    </a:stretch>
                  </pic:blipFill>
                  <pic:spPr>
                    <a:xfrm>
                      <a:off x="0" y="0"/>
                      <a:ext cx="5940425" cy="2569210"/>
                    </a:xfrm>
                    <a:prstGeom prst="rect">
                      <a:avLst/>
                    </a:prstGeom>
                  </pic:spPr>
                </pic:pic>
              </a:graphicData>
            </a:graphic>
          </wp:inline>
        </w:drawing>
      </w:r>
    </w:p>
    <w:p w14:paraId="73518FA7" w14:textId="09BD4C59" w:rsidR="008B3DD9" w:rsidRPr="001515B2" w:rsidRDefault="008B3DD9" w:rsidP="00462671">
      <w:pPr>
        <w:pStyle w:val="1b"/>
        <w:ind w:firstLine="0"/>
        <w:rPr>
          <w:rFonts w:cs="Times New Roman"/>
        </w:rPr>
      </w:pPr>
      <w:r w:rsidRPr="001515B2">
        <w:rPr>
          <w:rFonts w:cs="Times New Roman"/>
        </w:rPr>
        <w:t xml:space="preserve">Рисунок </w:t>
      </w:r>
      <w:r w:rsidR="00465950" w:rsidRPr="001515B2">
        <w:rPr>
          <w:rFonts w:cs="Times New Roman"/>
          <w:noProof/>
        </w:rPr>
        <w:t>1.78</w:t>
      </w:r>
      <w:r w:rsidRPr="001515B2">
        <w:rPr>
          <w:rFonts w:cs="Times New Roman"/>
        </w:rPr>
        <w:t xml:space="preserve"> – Схема автобусного маршрута № 82</w:t>
      </w:r>
    </w:p>
    <w:p w14:paraId="568B2191" w14:textId="1D6D6648" w:rsidR="00220738" w:rsidRPr="001515B2" w:rsidRDefault="00220738" w:rsidP="00462671">
      <w:pPr>
        <w:pStyle w:val="1b"/>
        <w:ind w:firstLine="0"/>
        <w:rPr>
          <w:rFonts w:cs="Times New Roman"/>
        </w:rPr>
      </w:pPr>
    </w:p>
    <w:p w14:paraId="08F98EDC" w14:textId="5C955754" w:rsidR="00220738" w:rsidRPr="001515B2" w:rsidRDefault="00730CDE" w:rsidP="00462671">
      <w:pPr>
        <w:pStyle w:val="1b"/>
        <w:ind w:firstLine="0"/>
        <w:rPr>
          <w:rFonts w:cs="Times New Roman"/>
        </w:rPr>
      </w:pPr>
      <w:r w:rsidRPr="001515B2">
        <w:rPr>
          <w:rFonts w:cs="Times New Roman"/>
          <w:noProof/>
          <w:lang w:eastAsia="ru-RU"/>
        </w:rPr>
        <w:lastRenderedPageBreak/>
        <w:drawing>
          <wp:inline distT="0" distB="0" distL="0" distR="0" wp14:anchorId="68440878" wp14:editId="6D145860">
            <wp:extent cx="5940425" cy="8604250"/>
            <wp:effectExtent l="0" t="0" r="3175"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a:ext>
                      </a:extLst>
                    </a:blip>
                    <a:stretch>
                      <a:fillRect/>
                    </a:stretch>
                  </pic:blipFill>
                  <pic:spPr>
                    <a:xfrm>
                      <a:off x="0" y="0"/>
                      <a:ext cx="5940425" cy="8604250"/>
                    </a:xfrm>
                    <a:prstGeom prst="rect">
                      <a:avLst/>
                    </a:prstGeom>
                  </pic:spPr>
                </pic:pic>
              </a:graphicData>
            </a:graphic>
          </wp:inline>
        </w:drawing>
      </w:r>
    </w:p>
    <w:p w14:paraId="4D57D84A" w14:textId="5B34DD5B" w:rsidR="00F468F7" w:rsidRPr="001515B2" w:rsidRDefault="00F468F7"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1.79 </w:t>
      </w:r>
      <w:r w:rsidRPr="001515B2">
        <w:rPr>
          <w:rFonts w:cs="Times New Roman"/>
        </w:rPr>
        <w:t>– Схема автобусного маршрута № 92</w:t>
      </w:r>
    </w:p>
    <w:p w14:paraId="3EB1984F" w14:textId="690ED602" w:rsidR="00220738" w:rsidRPr="001515B2" w:rsidRDefault="00220738" w:rsidP="00462671">
      <w:pPr>
        <w:pStyle w:val="1b"/>
        <w:ind w:firstLine="0"/>
        <w:rPr>
          <w:rFonts w:cs="Times New Roman"/>
        </w:rPr>
      </w:pPr>
    </w:p>
    <w:p w14:paraId="7934F3B3" w14:textId="071CBF14" w:rsidR="00220738" w:rsidRPr="001515B2" w:rsidRDefault="004C6FF0" w:rsidP="00462671">
      <w:pPr>
        <w:pStyle w:val="1b"/>
        <w:ind w:firstLine="0"/>
        <w:rPr>
          <w:rFonts w:cs="Times New Roman"/>
        </w:rPr>
      </w:pPr>
      <w:r w:rsidRPr="001515B2">
        <w:rPr>
          <w:rFonts w:cs="Times New Roman"/>
          <w:noProof/>
          <w:lang w:eastAsia="ru-RU"/>
        </w:rPr>
        <w:drawing>
          <wp:inline distT="0" distB="0" distL="0" distR="0" wp14:anchorId="74DB1823" wp14:editId="5A7DDE06">
            <wp:extent cx="5940425" cy="526542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a:off x="0" y="0"/>
                      <a:ext cx="5940425" cy="5265420"/>
                    </a:xfrm>
                    <a:prstGeom prst="rect">
                      <a:avLst/>
                    </a:prstGeom>
                  </pic:spPr>
                </pic:pic>
              </a:graphicData>
            </a:graphic>
          </wp:inline>
        </w:drawing>
      </w:r>
    </w:p>
    <w:p w14:paraId="7C8F3673" w14:textId="693CD616" w:rsidR="00730CDE" w:rsidRPr="001515B2" w:rsidRDefault="00730CDE" w:rsidP="00462671">
      <w:pPr>
        <w:pStyle w:val="1b"/>
        <w:ind w:firstLine="0"/>
        <w:rPr>
          <w:rFonts w:cs="Times New Roman"/>
        </w:rPr>
      </w:pPr>
      <w:r w:rsidRPr="001515B2">
        <w:rPr>
          <w:rFonts w:cs="Times New Roman"/>
        </w:rPr>
        <w:t xml:space="preserve">Рисунок </w:t>
      </w:r>
      <w:r w:rsidR="00465950" w:rsidRPr="001515B2">
        <w:rPr>
          <w:rFonts w:cs="Times New Roman"/>
          <w:noProof/>
        </w:rPr>
        <w:t>1.80</w:t>
      </w:r>
      <w:r w:rsidRPr="001515B2">
        <w:rPr>
          <w:rFonts w:cs="Times New Roman"/>
        </w:rPr>
        <w:t xml:space="preserve"> – Схема автобусного маршрута № 95</w:t>
      </w:r>
    </w:p>
    <w:p w14:paraId="56E6490D" w14:textId="2064AC22" w:rsidR="00220738" w:rsidRPr="001515B2" w:rsidRDefault="00220738" w:rsidP="00462671">
      <w:pPr>
        <w:pStyle w:val="1b"/>
        <w:ind w:firstLine="0"/>
        <w:rPr>
          <w:rFonts w:cs="Times New Roman"/>
        </w:rPr>
      </w:pPr>
    </w:p>
    <w:p w14:paraId="512C5DDB" w14:textId="43592FC2" w:rsidR="00220738" w:rsidRPr="001515B2" w:rsidRDefault="004C6FF0" w:rsidP="00462671">
      <w:pPr>
        <w:pStyle w:val="1b"/>
        <w:ind w:firstLine="0"/>
        <w:rPr>
          <w:rFonts w:cs="Times New Roman"/>
        </w:rPr>
      </w:pPr>
      <w:r w:rsidRPr="001515B2">
        <w:rPr>
          <w:rFonts w:cs="Times New Roman"/>
          <w:noProof/>
          <w:lang w:eastAsia="ru-RU"/>
        </w:rPr>
        <w:lastRenderedPageBreak/>
        <w:drawing>
          <wp:inline distT="0" distB="0" distL="0" distR="0" wp14:anchorId="4F8A05E9" wp14:editId="6492B92F">
            <wp:extent cx="5940425" cy="427609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a:off x="0" y="0"/>
                      <a:ext cx="5940425" cy="4276090"/>
                    </a:xfrm>
                    <a:prstGeom prst="rect">
                      <a:avLst/>
                    </a:prstGeom>
                  </pic:spPr>
                </pic:pic>
              </a:graphicData>
            </a:graphic>
          </wp:inline>
        </w:drawing>
      </w:r>
    </w:p>
    <w:p w14:paraId="2CFCB7BF" w14:textId="554C5547" w:rsidR="004C6FF0" w:rsidRPr="001515B2" w:rsidRDefault="004C6FF0" w:rsidP="00462671">
      <w:pPr>
        <w:pStyle w:val="1b"/>
        <w:ind w:firstLine="0"/>
        <w:rPr>
          <w:rFonts w:cs="Times New Roman"/>
        </w:rPr>
      </w:pPr>
      <w:r w:rsidRPr="001515B2">
        <w:rPr>
          <w:rFonts w:cs="Times New Roman"/>
        </w:rPr>
        <w:t xml:space="preserve">Рисунок </w:t>
      </w:r>
      <w:r w:rsidR="00465950" w:rsidRPr="001515B2">
        <w:rPr>
          <w:rFonts w:cs="Times New Roman"/>
          <w:noProof/>
        </w:rPr>
        <w:t>1.81</w:t>
      </w:r>
      <w:r w:rsidRPr="001515B2">
        <w:rPr>
          <w:rFonts w:cs="Times New Roman"/>
        </w:rPr>
        <w:t xml:space="preserve"> – Схема автобусного маршрута № 97</w:t>
      </w:r>
    </w:p>
    <w:p w14:paraId="71BEDE8D" w14:textId="358B253A" w:rsidR="00220738" w:rsidRPr="001515B2" w:rsidRDefault="00220738" w:rsidP="00462671">
      <w:pPr>
        <w:pStyle w:val="1b"/>
        <w:ind w:firstLine="0"/>
        <w:rPr>
          <w:rFonts w:cs="Times New Roman"/>
        </w:rPr>
      </w:pPr>
    </w:p>
    <w:p w14:paraId="361FE030" w14:textId="3C862D0F" w:rsidR="00220738" w:rsidRPr="001515B2" w:rsidRDefault="004C6FF0" w:rsidP="00462671">
      <w:pPr>
        <w:pStyle w:val="1b"/>
        <w:ind w:firstLine="0"/>
        <w:rPr>
          <w:rFonts w:cs="Times New Roman"/>
        </w:rPr>
      </w:pPr>
      <w:r w:rsidRPr="001515B2">
        <w:rPr>
          <w:rFonts w:cs="Times New Roman"/>
          <w:noProof/>
          <w:lang w:eastAsia="ru-RU"/>
        </w:rPr>
        <w:lastRenderedPageBreak/>
        <w:drawing>
          <wp:inline distT="0" distB="0" distL="0" distR="0" wp14:anchorId="027B77B0" wp14:editId="5EF50026">
            <wp:extent cx="5940425" cy="5059045"/>
            <wp:effectExtent l="0" t="0" r="3175"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5940425" cy="5059045"/>
                    </a:xfrm>
                    <a:prstGeom prst="rect">
                      <a:avLst/>
                    </a:prstGeom>
                  </pic:spPr>
                </pic:pic>
              </a:graphicData>
            </a:graphic>
          </wp:inline>
        </w:drawing>
      </w:r>
    </w:p>
    <w:p w14:paraId="4A889F3F" w14:textId="308340A7" w:rsidR="004C6FF0" w:rsidRPr="001515B2" w:rsidRDefault="004C6FF0" w:rsidP="00462671">
      <w:pPr>
        <w:pStyle w:val="1b"/>
        <w:ind w:firstLine="0"/>
        <w:rPr>
          <w:rFonts w:cs="Times New Roman"/>
        </w:rPr>
      </w:pPr>
      <w:r w:rsidRPr="001515B2">
        <w:rPr>
          <w:rFonts w:cs="Times New Roman"/>
        </w:rPr>
        <w:t xml:space="preserve">Рисунок </w:t>
      </w:r>
      <w:r w:rsidR="00465950" w:rsidRPr="001515B2">
        <w:rPr>
          <w:rFonts w:cs="Times New Roman"/>
          <w:noProof/>
        </w:rPr>
        <w:t>1.82</w:t>
      </w:r>
      <w:r w:rsidRPr="001515B2">
        <w:rPr>
          <w:rFonts w:cs="Times New Roman"/>
        </w:rPr>
        <w:t xml:space="preserve"> – Схема автобусного маршрута № 100</w:t>
      </w:r>
    </w:p>
    <w:p w14:paraId="51D7EBAB" w14:textId="04A732D7" w:rsidR="00220738" w:rsidRPr="001515B2" w:rsidRDefault="00220738" w:rsidP="00462671">
      <w:pPr>
        <w:pStyle w:val="1b"/>
        <w:ind w:firstLine="0"/>
        <w:rPr>
          <w:rFonts w:cs="Times New Roman"/>
        </w:rPr>
      </w:pPr>
    </w:p>
    <w:p w14:paraId="1D56125D" w14:textId="083DB628" w:rsidR="00220738" w:rsidRPr="001515B2" w:rsidRDefault="006D4603" w:rsidP="00462671">
      <w:pPr>
        <w:pStyle w:val="1b"/>
        <w:ind w:firstLine="0"/>
        <w:rPr>
          <w:rFonts w:cs="Times New Roman"/>
        </w:rPr>
      </w:pPr>
      <w:r w:rsidRPr="001515B2">
        <w:rPr>
          <w:rFonts w:cs="Times New Roman"/>
          <w:noProof/>
          <w:lang w:eastAsia="ru-RU"/>
        </w:rPr>
        <w:lastRenderedPageBreak/>
        <w:drawing>
          <wp:inline distT="0" distB="0" distL="0" distR="0" wp14:anchorId="4281D567" wp14:editId="357C80E6">
            <wp:extent cx="5940425" cy="381889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5940425" cy="3818890"/>
                    </a:xfrm>
                    <a:prstGeom prst="rect">
                      <a:avLst/>
                    </a:prstGeom>
                  </pic:spPr>
                </pic:pic>
              </a:graphicData>
            </a:graphic>
          </wp:inline>
        </w:drawing>
      </w:r>
    </w:p>
    <w:p w14:paraId="25A78F22" w14:textId="1CCD7F16" w:rsidR="006D4603" w:rsidRPr="001515B2" w:rsidRDefault="006D4603" w:rsidP="00462671">
      <w:pPr>
        <w:pStyle w:val="1b"/>
        <w:ind w:firstLine="0"/>
        <w:rPr>
          <w:rFonts w:cs="Times New Roman"/>
        </w:rPr>
      </w:pPr>
      <w:r w:rsidRPr="001515B2">
        <w:rPr>
          <w:rFonts w:cs="Times New Roman"/>
        </w:rPr>
        <w:t xml:space="preserve">Рисунок </w:t>
      </w:r>
      <w:r w:rsidR="00465950" w:rsidRPr="001515B2">
        <w:rPr>
          <w:rFonts w:cs="Times New Roman"/>
        </w:rPr>
        <w:t>1.83</w:t>
      </w:r>
      <w:r w:rsidRPr="001515B2">
        <w:rPr>
          <w:rFonts w:cs="Times New Roman"/>
        </w:rPr>
        <w:t xml:space="preserve"> – Схема автобусного маршрута № 106</w:t>
      </w:r>
    </w:p>
    <w:p w14:paraId="779675D2" w14:textId="0F12E25D" w:rsidR="00220738" w:rsidRPr="001515B2" w:rsidRDefault="00220738" w:rsidP="00462671">
      <w:pPr>
        <w:pStyle w:val="1b"/>
        <w:ind w:firstLine="0"/>
        <w:rPr>
          <w:rFonts w:cs="Times New Roman"/>
        </w:rPr>
      </w:pPr>
    </w:p>
    <w:p w14:paraId="6282C49A" w14:textId="5B95E1C2" w:rsidR="00220738" w:rsidRPr="001515B2" w:rsidRDefault="006D4603" w:rsidP="00462671">
      <w:pPr>
        <w:pStyle w:val="1b"/>
        <w:ind w:firstLine="0"/>
        <w:rPr>
          <w:rFonts w:cs="Times New Roman"/>
        </w:rPr>
      </w:pPr>
      <w:r w:rsidRPr="001515B2">
        <w:rPr>
          <w:rFonts w:cs="Times New Roman"/>
          <w:noProof/>
          <w:lang w:eastAsia="ru-RU"/>
        </w:rPr>
        <w:lastRenderedPageBreak/>
        <w:drawing>
          <wp:inline distT="0" distB="0" distL="0" distR="0" wp14:anchorId="2002AAAB" wp14:editId="52C5DF5B">
            <wp:extent cx="5651440" cy="8529523"/>
            <wp:effectExtent l="0" t="0" r="698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a:ext>
                      </a:extLst>
                    </a:blip>
                    <a:stretch>
                      <a:fillRect/>
                    </a:stretch>
                  </pic:blipFill>
                  <pic:spPr>
                    <a:xfrm>
                      <a:off x="0" y="0"/>
                      <a:ext cx="5661792" cy="8545147"/>
                    </a:xfrm>
                    <a:prstGeom prst="rect">
                      <a:avLst/>
                    </a:prstGeom>
                  </pic:spPr>
                </pic:pic>
              </a:graphicData>
            </a:graphic>
          </wp:inline>
        </w:drawing>
      </w:r>
    </w:p>
    <w:p w14:paraId="0D743740" w14:textId="55F36634" w:rsidR="006D4603" w:rsidRPr="001515B2" w:rsidRDefault="006D4603" w:rsidP="00462671">
      <w:pPr>
        <w:pStyle w:val="1b"/>
        <w:ind w:firstLine="0"/>
        <w:rPr>
          <w:rFonts w:cs="Times New Roman"/>
        </w:rPr>
      </w:pPr>
      <w:r w:rsidRPr="001515B2">
        <w:rPr>
          <w:rFonts w:cs="Times New Roman"/>
        </w:rPr>
        <w:t xml:space="preserve">Рисунок </w:t>
      </w:r>
      <w:r w:rsidR="00465950" w:rsidRPr="001515B2">
        <w:rPr>
          <w:rFonts w:cs="Times New Roman"/>
          <w:noProof/>
        </w:rPr>
        <w:t>1.84</w:t>
      </w:r>
      <w:r w:rsidRPr="001515B2">
        <w:rPr>
          <w:rFonts w:cs="Times New Roman"/>
        </w:rPr>
        <w:t xml:space="preserve"> – Схема автобусного маршрута № 115</w:t>
      </w:r>
    </w:p>
    <w:p w14:paraId="7C13DA5B" w14:textId="476FF626" w:rsidR="00220738" w:rsidRPr="001515B2" w:rsidRDefault="00220738" w:rsidP="00462671">
      <w:pPr>
        <w:pStyle w:val="1b"/>
        <w:ind w:firstLine="0"/>
        <w:rPr>
          <w:rFonts w:cs="Times New Roman"/>
        </w:rPr>
      </w:pPr>
    </w:p>
    <w:p w14:paraId="2D42DAF6" w14:textId="190C473F" w:rsidR="00220738" w:rsidRPr="001515B2" w:rsidRDefault="006D4603" w:rsidP="00462671">
      <w:pPr>
        <w:pStyle w:val="1b"/>
        <w:ind w:firstLine="0"/>
        <w:rPr>
          <w:rFonts w:cs="Times New Roman"/>
        </w:rPr>
      </w:pPr>
      <w:r w:rsidRPr="001515B2">
        <w:rPr>
          <w:rFonts w:cs="Times New Roman"/>
          <w:noProof/>
          <w:lang w:eastAsia="ru-RU"/>
        </w:rPr>
        <w:lastRenderedPageBreak/>
        <w:drawing>
          <wp:inline distT="0" distB="0" distL="0" distR="0" wp14:anchorId="071609D1" wp14:editId="53531E81">
            <wp:extent cx="5940425" cy="502920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a:ext>
                      </a:extLst>
                    </a:blip>
                    <a:stretch>
                      <a:fillRect/>
                    </a:stretch>
                  </pic:blipFill>
                  <pic:spPr>
                    <a:xfrm>
                      <a:off x="0" y="0"/>
                      <a:ext cx="5940425" cy="5029200"/>
                    </a:xfrm>
                    <a:prstGeom prst="rect">
                      <a:avLst/>
                    </a:prstGeom>
                  </pic:spPr>
                </pic:pic>
              </a:graphicData>
            </a:graphic>
          </wp:inline>
        </w:drawing>
      </w:r>
    </w:p>
    <w:p w14:paraId="313390D5" w14:textId="67F9183B" w:rsidR="006D4603" w:rsidRPr="001515B2" w:rsidRDefault="006D4603" w:rsidP="00462671">
      <w:pPr>
        <w:pStyle w:val="1b"/>
        <w:ind w:firstLine="0"/>
        <w:rPr>
          <w:rFonts w:cs="Times New Roman"/>
        </w:rPr>
      </w:pPr>
      <w:r w:rsidRPr="001515B2">
        <w:rPr>
          <w:rFonts w:cs="Times New Roman"/>
        </w:rPr>
        <w:t xml:space="preserve">Рисунок </w:t>
      </w:r>
      <w:r w:rsidR="00465950" w:rsidRPr="001515B2">
        <w:rPr>
          <w:rFonts w:cs="Times New Roman"/>
          <w:noProof/>
        </w:rPr>
        <w:t>1.85</w:t>
      </w:r>
      <w:r w:rsidRPr="001515B2">
        <w:rPr>
          <w:rFonts w:cs="Times New Roman"/>
        </w:rPr>
        <w:t xml:space="preserve"> – Схема автобусного маршрута № 125</w:t>
      </w:r>
    </w:p>
    <w:p w14:paraId="1F2CA99E" w14:textId="30CA3709" w:rsidR="00220738" w:rsidRPr="001515B2" w:rsidRDefault="00220738" w:rsidP="00462671">
      <w:pPr>
        <w:pStyle w:val="1b"/>
        <w:ind w:firstLine="0"/>
        <w:rPr>
          <w:rFonts w:cs="Times New Roman"/>
        </w:rPr>
      </w:pPr>
    </w:p>
    <w:p w14:paraId="58AE2318" w14:textId="175D391A" w:rsidR="00220738" w:rsidRPr="001515B2" w:rsidRDefault="00D40B11" w:rsidP="00462671">
      <w:pPr>
        <w:pStyle w:val="1b"/>
        <w:ind w:firstLine="0"/>
        <w:rPr>
          <w:rFonts w:cs="Times New Roman"/>
        </w:rPr>
      </w:pPr>
      <w:r w:rsidRPr="001515B2">
        <w:rPr>
          <w:rFonts w:cs="Times New Roman"/>
          <w:noProof/>
          <w:lang w:eastAsia="ru-RU"/>
        </w:rPr>
        <w:drawing>
          <wp:inline distT="0" distB="0" distL="0" distR="0" wp14:anchorId="6E644A06" wp14:editId="6FF6952C">
            <wp:extent cx="5940425" cy="2153285"/>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a:ext>
                      </a:extLst>
                    </a:blip>
                    <a:stretch>
                      <a:fillRect/>
                    </a:stretch>
                  </pic:blipFill>
                  <pic:spPr>
                    <a:xfrm>
                      <a:off x="0" y="0"/>
                      <a:ext cx="5940425" cy="2153285"/>
                    </a:xfrm>
                    <a:prstGeom prst="rect">
                      <a:avLst/>
                    </a:prstGeom>
                  </pic:spPr>
                </pic:pic>
              </a:graphicData>
            </a:graphic>
          </wp:inline>
        </w:drawing>
      </w:r>
    </w:p>
    <w:p w14:paraId="42678249" w14:textId="20335E6F" w:rsidR="00D40B11" w:rsidRPr="001515B2" w:rsidRDefault="00D40B11" w:rsidP="00462671">
      <w:pPr>
        <w:pStyle w:val="1b"/>
        <w:ind w:firstLine="0"/>
        <w:rPr>
          <w:rFonts w:cs="Times New Roman"/>
        </w:rPr>
      </w:pPr>
      <w:r w:rsidRPr="001515B2">
        <w:rPr>
          <w:rFonts w:cs="Times New Roman"/>
        </w:rPr>
        <w:t xml:space="preserve">Рисунок </w:t>
      </w:r>
      <w:r w:rsidR="00465950" w:rsidRPr="001515B2">
        <w:rPr>
          <w:rFonts w:cs="Times New Roman"/>
          <w:noProof/>
        </w:rPr>
        <w:t>1.86</w:t>
      </w:r>
      <w:r w:rsidRPr="001515B2">
        <w:rPr>
          <w:rFonts w:cs="Times New Roman"/>
        </w:rPr>
        <w:t xml:space="preserve"> – Схема автобусного маршрута № 128</w:t>
      </w:r>
    </w:p>
    <w:p w14:paraId="18E16FD5" w14:textId="22F74F60" w:rsidR="00220738" w:rsidRPr="001515B2" w:rsidRDefault="00220738" w:rsidP="00462671">
      <w:pPr>
        <w:pStyle w:val="1b"/>
        <w:ind w:firstLine="0"/>
        <w:rPr>
          <w:rFonts w:cs="Times New Roman"/>
        </w:rPr>
      </w:pPr>
    </w:p>
    <w:p w14:paraId="04ACD9FD" w14:textId="18710BEA" w:rsidR="00220738" w:rsidRPr="001515B2" w:rsidRDefault="00D40B11" w:rsidP="00462671">
      <w:pPr>
        <w:pStyle w:val="1b"/>
        <w:ind w:firstLine="0"/>
        <w:rPr>
          <w:rFonts w:cs="Times New Roman"/>
        </w:rPr>
      </w:pPr>
      <w:r w:rsidRPr="001515B2">
        <w:rPr>
          <w:rFonts w:cs="Times New Roman"/>
          <w:noProof/>
          <w:lang w:eastAsia="ru-RU"/>
        </w:rPr>
        <w:lastRenderedPageBreak/>
        <w:drawing>
          <wp:inline distT="0" distB="0" distL="0" distR="0" wp14:anchorId="43E2D744" wp14:editId="7225F3E7">
            <wp:extent cx="5886450" cy="78676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a:ext>
                      </a:extLst>
                    </a:blip>
                    <a:stretch>
                      <a:fillRect/>
                    </a:stretch>
                  </pic:blipFill>
                  <pic:spPr>
                    <a:xfrm>
                      <a:off x="0" y="0"/>
                      <a:ext cx="5888382" cy="7870232"/>
                    </a:xfrm>
                    <a:prstGeom prst="rect">
                      <a:avLst/>
                    </a:prstGeom>
                  </pic:spPr>
                </pic:pic>
              </a:graphicData>
            </a:graphic>
          </wp:inline>
        </w:drawing>
      </w:r>
    </w:p>
    <w:p w14:paraId="2A4E96A3" w14:textId="11158D0F" w:rsidR="00D40B11" w:rsidRPr="001515B2" w:rsidRDefault="00D40B11" w:rsidP="00462671">
      <w:pPr>
        <w:pStyle w:val="1b"/>
        <w:ind w:firstLine="0"/>
        <w:rPr>
          <w:rFonts w:cs="Times New Roman"/>
        </w:rPr>
      </w:pPr>
      <w:r w:rsidRPr="001515B2">
        <w:rPr>
          <w:rFonts w:cs="Times New Roman"/>
        </w:rPr>
        <w:t xml:space="preserve">Рисунок </w:t>
      </w:r>
      <w:r w:rsidR="00465950" w:rsidRPr="001515B2">
        <w:rPr>
          <w:rFonts w:cs="Times New Roman"/>
          <w:noProof/>
        </w:rPr>
        <w:t>1.87</w:t>
      </w:r>
      <w:r w:rsidRPr="001515B2">
        <w:rPr>
          <w:rFonts w:cs="Times New Roman"/>
        </w:rPr>
        <w:t>– Схема автобусного маршрута № 131</w:t>
      </w:r>
    </w:p>
    <w:p w14:paraId="7E258AF5" w14:textId="2007F7BE" w:rsidR="00220738" w:rsidRPr="001515B2" w:rsidRDefault="00220738" w:rsidP="00462671">
      <w:pPr>
        <w:pStyle w:val="1b"/>
        <w:ind w:firstLine="0"/>
        <w:rPr>
          <w:rFonts w:cs="Times New Roman"/>
        </w:rPr>
      </w:pPr>
    </w:p>
    <w:p w14:paraId="6CB7F5D8" w14:textId="166147E0" w:rsidR="00220738" w:rsidRPr="001515B2" w:rsidRDefault="0008499C" w:rsidP="00462671">
      <w:pPr>
        <w:pStyle w:val="1b"/>
        <w:ind w:firstLine="0"/>
        <w:rPr>
          <w:rFonts w:cs="Times New Roman"/>
        </w:rPr>
      </w:pPr>
      <w:r w:rsidRPr="001515B2">
        <w:rPr>
          <w:rFonts w:cs="Times New Roman"/>
          <w:noProof/>
          <w:lang w:eastAsia="ru-RU"/>
        </w:rPr>
        <w:lastRenderedPageBreak/>
        <w:drawing>
          <wp:inline distT="0" distB="0" distL="0" distR="0" wp14:anchorId="2D0F2309" wp14:editId="192C16D3">
            <wp:extent cx="5940425" cy="6158865"/>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5940425" cy="6158865"/>
                    </a:xfrm>
                    <a:prstGeom prst="rect">
                      <a:avLst/>
                    </a:prstGeom>
                  </pic:spPr>
                </pic:pic>
              </a:graphicData>
            </a:graphic>
          </wp:inline>
        </w:drawing>
      </w:r>
    </w:p>
    <w:p w14:paraId="294A9976" w14:textId="370A0D71" w:rsidR="0008499C" w:rsidRPr="001515B2" w:rsidRDefault="0008499C" w:rsidP="00462671">
      <w:pPr>
        <w:pStyle w:val="1b"/>
        <w:ind w:firstLine="0"/>
        <w:rPr>
          <w:rFonts w:cs="Times New Roman"/>
        </w:rPr>
      </w:pPr>
      <w:r w:rsidRPr="001515B2">
        <w:rPr>
          <w:rFonts w:cs="Times New Roman"/>
        </w:rPr>
        <w:t xml:space="preserve">Рисунок </w:t>
      </w:r>
      <w:r w:rsidR="00465950" w:rsidRPr="001515B2">
        <w:rPr>
          <w:rFonts w:cs="Times New Roman"/>
          <w:noProof/>
        </w:rPr>
        <w:t xml:space="preserve">1.88 </w:t>
      </w:r>
      <w:r w:rsidRPr="001515B2">
        <w:rPr>
          <w:rFonts w:cs="Times New Roman"/>
        </w:rPr>
        <w:t>– Схема автобусного маршрута № 132</w:t>
      </w:r>
    </w:p>
    <w:p w14:paraId="3D111E4E" w14:textId="4FE3A722" w:rsidR="00220738" w:rsidRPr="001515B2" w:rsidRDefault="00220738" w:rsidP="00462671">
      <w:pPr>
        <w:pStyle w:val="1b"/>
        <w:ind w:firstLine="0"/>
        <w:rPr>
          <w:rFonts w:cs="Times New Roman"/>
        </w:rPr>
      </w:pPr>
    </w:p>
    <w:p w14:paraId="6B8FA249" w14:textId="57C51BAA" w:rsidR="00220738" w:rsidRPr="001515B2" w:rsidRDefault="0008499C" w:rsidP="00462671">
      <w:pPr>
        <w:pStyle w:val="1b"/>
        <w:ind w:firstLine="0"/>
        <w:rPr>
          <w:rFonts w:cs="Times New Roman"/>
        </w:rPr>
      </w:pPr>
      <w:r w:rsidRPr="001515B2">
        <w:rPr>
          <w:rFonts w:cs="Times New Roman"/>
          <w:noProof/>
          <w:lang w:eastAsia="ru-RU"/>
        </w:rPr>
        <w:lastRenderedPageBreak/>
        <w:drawing>
          <wp:inline distT="0" distB="0" distL="0" distR="0" wp14:anchorId="3FC3212C" wp14:editId="6FC29AC6">
            <wp:extent cx="5940425" cy="274320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a:ext>
                      </a:extLst>
                    </a:blip>
                    <a:stretch>
                      <a:fillRect/>
                    </a:stretch>
                  </pic:blipFill>
                  <pic:spPr>
                    <a:xfrm>
                      <a:off x="0" y="0"/>
                      <a:ext cx="5940425" cy="2743200"/>
                    </a:xfrm>
                    <a:prstGeom prst="rect">
                      <a:avLst/>
                    </a:prstGeom>
                  </pic:spPr>
                </pic:pic>
              </a:graphicData>
            </a:graphic>
          </wp:inline>
        </w:drawing>
      </w:r>
    </w:p>
    <w:p w14:paraId="5199860F" w14:textId="52434A4E" w:rsidR="0008499C" w:rsidRPr="001515B2" w:rsidRDefault="0008499C" w:rsidP="00462671">
      <w:pPr>
        <w:pStyle w:val="1b"/>
        <w:ind w:firstLine="0"/>
        <w:rPr>
          <w:rFonts w:cs="Times New Roman"/>
        </w:rPr>
      </w:pPr>
      <w:r w:rsidRPr="001515B2">
        <w:rPr>
          <w:rFonts w:cs="Times New Roman"/>
        </w:rPr>
        <w:t xml:space="preserve">Рисунок </w:t>
      </w:r>
      <w:r w:rsidR="00465950" w:rsidRPr="001515B2">
        <w:rPr>
          <w:rFonts w:cs="Times New Roman"/>
        </w:rPr>
        <w:t>1.89</w:t>
      </w:r>
      <w:r w:rsidRPr="001515B2">
        <w:rPr>
          <w:rFonts w:cs="Times New Roman"/>
        </w:rPr>
        <w:t xml:space="preserve"> – Схема автобусного маршрута № 133</w:t>
      </w:r>
    </w:p>
    <w:p w14:paraId="2EB871F6" w14:textId="69ECCD03" w:rsidR="00220738" w:rsidRPr="001515B2" w:rsidRDefault="00220738" w:rsidP="00462671">
      <w:pPr>
        <w:pStyle w:val="1b"/>
        <w:ind w:firstLine="0"/>
        <w:rPr>
          <w:rFonts w:cs="Times New Roman"/>
        </w:rPr>
      </w:pPr>
    </w:p>
    <w:p w14:paraId="3C81E985" w14:textId="64D97BFD" w:rsidR="00220738" w:rsidRPr="001515B2" w:rsidRDefault="0008499C" w:rsidP="00462671">
      <w:pPr>
        <w:pStyle w:val="1b"/>
        <w:ind w:firstLine="0"/>
        <w:rPr>
          <w:rFonts w:cs="Times New Roman"/>
        </w:rPr>
      </w:pPr>
      <w:r w:rsidRPr="001515B2">
        <w:rPr>
          <w:rFonts w:cs="Times New Roman"/>
          <w:noProof/>
          <w:lang w:eastAsia="ru-RU"/>
        </w:rPr>
        <w:drawing>
          <wp:inline distT="0" distB="0" distL="0" distR="0" wp14:anchorId="06767F6A" wp14:editId="04CFFB51">
            <wp:extent cx="5940425" cy="5005070"/>
            <wp:effectExtent l="0" t="0" r="3175"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5940425" cy="5005070"/>
                    </a:xfrm>
                    <a:prstGeom prst="rect">
                      <a:avLst/>
                    </a:prstGeom>
                  </pic:spPr>
                </pic:pic>
              </a:graphicData>
            </a:graphic>
          </wp:inline>
        </w:drawing>
      </w:r>
    </w:p>
    <w:p w14:paraId="7760993F" w14:textId="4D6E440E" w:rsidR="0008499C" w:rsidRPr="001515B2" w:rsidRDefault="0008499C" w:rsidP="00462671">
      <w:pPr>
        <w:pStyle w:val="1b"/>
        <w:ind w:firstLine="0"/>
        <w:rPr>
          <w:rFonts w:cs="Times New Roman"/>
        </w:rPr>
      </w:pPr>
      <w:r w:rsidRPr="001515B2">
        <w:rPr>
          <w:rFonts w:cs="Times New Roman"/>
        </w:rPr>
        <w:t xml:space="preserve">Рисунок </w:t>
      </w:r>
      <w:r w:rsidR="00465950" w:rsidRPr="001515B2">
        <w:rPr>
          <w:rFonts w:cs="Times New Roman"/>
        </w:rPr>
        <w:t>1.90</w:t>
      </w:r>
      <w:r w:rsidRPr="001515B2">
        <w:rPr>
          <w:rFonts w:cs="Times New Roman"/>
        </w:rPr>
        <w:t xml:space="preserve"> – Схема автобусного маршрута № 161</w:t>
      </w:r>
    </w:p>
    <w:p w14:paraId="0E194447" w14:textId="37BFB667" w:rsidR="00220738" w:rsidRPr="001515B2" w:rsidRDefault="00220738" w:rsidP="00462671">
      <w:pPr>
        <w:pStyle w:val="1b"/>
        <w:ind w:firstLine="0"/>
        <w:rPr>
          <w:rFonts w:cs="Times New Roman"/>
        </w:rPr>
      </w:pPr>
    </w:p>
    <w:p w14:paraId="50C57112" w14:textId="54DCA066" w:rsidR="00220738" w:rsidRPr="001515B2" w:rsidRDefault="0008499C" w:rsidP="00462671">
      <w:pPr>
        <w:pStyle w:val="1b"/>
        <w:ind w:firstLine="0"/>
        <w:rPr>
          <w:rFonts w:cs="Times New Roman"/>
        </w:rPr>
      </w:pPr>
      <w:r w:rsidRPr="001515B2">
        <w:rPr>
          <w:rFonts w:cs="Times New Roman"/>
          <w:noProof/>
          <w:lang w:eastAsia="ru-RU"/>
        </w:rPr>
        <w:lastRenderedPageBreak/>
        <w:drawing>
          <wp:inline distT="0" distB="0" distL="0" distR="0" wp14:anchorId="2F023F39" wp14:editId="64EBCE12">
            <wp:extent cx="5940425" cy="4358640"/>
            <wp:effectExtent l="0" t="0" r="317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5940425" cy="4358640"/>
                    </a:xfrm>
                    <a:prstGeom prst="rect">
                      <a:avLst/>
                    </a:prstGeom>
                  </pic:spPr>
                </pic:pic>
              </a:graphicData>
            </a:graphic>
          </wp:inline>
        </w:drawing>
      </w:r>
    </w:p>
    <w:p w14:paraId="19614ED1" w14:textId="17FE1C03" w:rsidR="0008499C" w:rsidRPr="001515B2" w:rsidRDefault="0008499C" w:rsidP="00462671">
      <w:pPr>
        <w:pStyle w:val="1b"/>
        <w:ind w:firstLine="0"/>
        <w:rPr>
          <w:rFonts w:cs="Times New Roman"/>
        </w:rPr>
      </w:pPr>
      <w:r w:rsidRPr="001515B2">
        <w:rPr>
          <w:rFonts w:cs="Times New Roman"/>
        </w:rPr>
        <w:t xml:space="preserve">Рисунок </w:t>
      </w:r>
      <w:r w:rsidR="00465950" w:rsidRPr="001515B2">
        <w:rPr>
          <w:rFonts w:cs="Times New Roman"/>
          <w:noProof/>
        </w:rPr>
        <w:t>1.91</w:t>
      </w:r>
      <w:r w:rsidRPr="001515B2">
        <w:rPr>
          <w:rFonts w:cs="Times New Roman"/>
        </w:rPr>
        <w:t xml:space="preserve"> – Схема автобусного маршрута № 177</w:t>
      </w:r>
    </w:p>
    <w:p w14:paraId="4399EFF7" w14:textId="588E611A" w:rsidR="0008499C" w:rsidRPr="001515B2" w:rsidRDefault="0008499C" w:rsidP="00462671">
      <w:pPr>
        <w:pStyle w:val="1b"/>
        <w:ind w:firstLine="0"/>
        <w:rPr>
          <w:rFonts w:cs="Times New Roman"/>
        </w:rPr>
      </w:pPr>
    </w:p>
    <w:p w14:paraId="4D794735" w14:textId="5DE28E35" w:rsidR="00771A88" w:rsidRPr="001515B2" w:rsidRDefault="00771A88" w:rsidP="00462671">
      <w:pPr>
        <w:spacing w:line="240" w:lineRule="auto"/>
        <w:rPr>
          <w:rFonts w:cs="Times New Roman"/>
        </w:rPr>
      </w:pPr>
      <w:r w:rsidRPr="001515B2">
        <w:rPr>
          <w:rFonts w:cs="Times New Roman"/>
        </w:rPr>
        <w:br w:type="page"/>
      </w:r>
    </w:p>
    <w:p w14:paraId="577680A3" w14:textId="68806673" w:rsidR="00771A88" w:rsidRPr="001515B2" w:rsidRDefault="00771A88" w:rsidP="00462671">
      <w:pPr>
        <w:pStyle w:val="18"/>
        <w:rPr>
          <w:rFonts w:cs="Times New Roman"/>
          <w:b w:val="0"/>
        </w:rPr>
      </w:pPr>
      <w:bookmarkStart w:id="0" w:name="_Toc532505118"/>
      <w:r w:rsidRPr="001515B2">
        <w:rPr>
          <w:rFonts w:cs="Times New Roman"/>
          <w:b w:val="0"/>
        </w:rPr>
        <w:lastRenderedPageBreak/>
        <w:t>Разработка и оптимизация набора мероприятий краткосрочной перспективы</w:t>
      </w:r>
      <w:bookmarkEnd w:id="0"/>
    </w:p>
    <w:p w14:paraId="180E22D1" w14:textId="7C5F4B6A" w:rsidR="00415D5E" w:rsidRPr="001515B2" w:rsidRDefault="00415D5E" w:rsidP="0053749F">
      <w:pPr>
        <w:rPr>
          <w:rFonts w:cs="Times New Roman"/>
        </w:rPr>
      </w:pPr>
      <w:r w:rsidRPr="001515B2">
        <w:rPr>
          <w:rFonts w:cs="Times New Roman"/>
        </w:rPr>
        <w:t>Цели реализации мероприятий по развитию системы пассажирского транспорта на краткосрочную перспективу:</w:t>
      </w:r>
    </w:p>
    <w:p w14:paraId="1D951BFC" w14:textId="339CBDDD" w:rsidR="00415D5E" w:rsidRPr="001515B2" w:rsidRDefault="00415D5E" w:rsidP="0053749F">
      <w:pPr>
        <w:rPr>
          <w:rFonts w:cs="Times New Roman"/>
        </w:rPr>
      </w:pPr>
      <w:r w:rsidRPr="001515B2">
        <w:rPr>
          <w:rFonts w:cs="Times New Roman"/>
        </w:rPr>
        <w:t>- ликвидация дефицита провозной способности пассажирского транспорта на отдельных напра</w:t>
      </w:r>
      <w:r w:rsidRPr="001515B2">
        <w:rPr>
          <w:rFonts w:cs="Times New Roman"/>
        </w:rPr>
        <w:t>в</w:t>
      </w:r>
      <w:r w:rsidRPr="001515B2">
        <w:rPr>
          <w:rFonts w:cs="Times New Roman"/>
        </w:rPr>
        <w:t>лениях;</w:t>
      </w:r>
    </w:p>
    <w:p w14:paraId="6EDD1C8A" w14:textId="29A361D0" w:rsidR="00415D5E" w:rsidRPr="001515B2" w:rsidRDefault="00415D5E" w:rsidP="0053749F">
      <w:pPr>
        <w:rPr>
          <w:rFonts w:cs="Times New Roman"/>
        </w:rPr>
      </w:pPr>
      <w:r w:rsidRPr="001515B2">
        <w:rPr>
          <w:rFonts w:cs="Times New Roman"/>
        </w:rPr>
        <w:t>- обеспечение транспортных связей пассажирским транспортом терминалов внешнего пассажи</w:t>
      </w:r>
      <w:r w:rsidRPr="001515B2">
        <w:rPr>
          <w:rFonts w:cs="Times New Roman"/>
        </w:rPr>
        <w:t>р</w:t>
      </w:r>
      <w:r w:rsidRPr="001515B2">
        <w:rPr>
          <w:rFonts w:cs="Times New Roman"/>
        </w:rPr>
        <w:t>ского транспорта;</w:t>
      </w:r>
    </w:p>
    <w:p w14:paraId="7BEC2840" w14:textId="47355EFA" w:rsidR="00415D5E" w:rsidRPr="001515B2" w:rsidRDefault="00415D5E" w:rsidP="0053749F">
      <w:pPr>
        <w:rPr>
          <w:rFonts w:cs="Times New Roman"/>
        </w:rPr>
      </w:pPr>
      <w:r w:rsidRPr="001515B2">
        <w:rPr>
          <w:rFonts w:cs="Times New Roman"/>
        </w:rPr>
        <w:t>- обеспечение транспортной доступности маршрутным пассажирским транспортом районов ма</w:t>
      </w:r>
      <w:r w:rsidRPr="001515B2">
        <w:rPr>
          <w:rFonts w:cs="Times New Roman"/>
        </w:rPr>
        <w:t>с</w:t>
      </w:r>
      <w:r w:rsidRPr="001515B2">
        <w:rPr>
          <w:rFonts w:cs="Times New Roman"/>
        </w:rPr>
        <w:t>совой жилой застройки в соответствии с появляющимся спросом на пассажирские перевозки.</w:t>
      </w:r>
    </w:p>
    <w:p w14:paraId="5574A00A" w14:textId="762C7FC3" w:rsidR="00A22610" w:rsidRPr="001515B2" w:rsidRDefault="00A22610" w:rsidP="0053749F">
      <w:pPr>
        <w:rPr>
          <w:rFonts w:cs="Times New Roman"/>
        </w:rPr>
      </w:pPr>
      <w:r w:rsidRPr="001515B2">
        <w:rPr>
          <w:rFonts w:cs="Times New Roman"/>
        </w:rPr>
        <w:t>На краткосрочную перспективу предлагаются мероприятия, не являющиеся дорогостоящими и не требующие длительного времени для их реализации.</w:t>
      </w:r>
    </w:p>
    <w:p w14:paraId="4196744F" w14:textId="5359A03C" w:rsidR="009C1020" w:rsidRPr="001515B2" w:rsidRDefault="009C1020" w:rsidP="0053749F">
      <w:pPr>
        <w:rPr>
          <w:rFonts w:cs="Times New Roman"/>
        </w:rPr>
      </w:pPr>
      <w:r w:rsidRPr="001515B2">
        <w:rPr>
          <w:rFonts w:cs="Times New Roman"/>
        </w:rPr>
        <w:t xml:space="preserve">Ниже приведено описание мероприятий </w:t>
      </w:r>
      <w:r w:rsidR="003404A1" w:rsidRPr="001515B2">
        <w:rPr>
          <w:rFonts w:cs="Times New Roman"/>
        </w:rPr>
        <w:t>краткосрочной перспективы.</w:t>
      </w:r>
    </w:p>
    <w:p w14:paraId="242E5DC4" w14:textId="77777777" w:rsidR="00A22610" w:rsidRPr="001515B2" w:rsidRDefault="00A22610" w:rsidP="003404A1">
      <w:pPr>
        <w:ind w:left="709"/>
        <w:rPr>
          <w:rFonts w:cs="Times New Roman"/>
          <w:i/>
        </w:rPr>
      </w:pPr>
    </w:p>
    <w:p w14:paraId="7B18059D" w14:textId="21D000D8" w:rsidR="003404A1" w:rsidRPr="001515B2" w:rsidRDefault="003404A1" w:rsidP="003404A1">
      <w:pPr>
        <w:ind w:left="709"/>
        <w:rPr>
          <w:rFonts w:cs="Times New Roman"/>
          <w:i/>
        </w:rPr>
      </w:pPr>
      <w:r w:rsidRPr="001515B2">
        <w:rPr>
          <w:rFonts w:cs="Times New Roman"/>
          <w:i/>
        </w:rPr>
        <w:t>Организация 4-х автобусных маршрутов в г. Улан-Удэ</w:t>
      </w:r>
    </w:p>
    <w:p w14:paraId="639C608D" w14:textId="77777777" w:rsidR="003404A1" w:rsidRPr="001515B2" w:rsidRDefault="003404A1" w:rsidP="00F10AC9">
      <w:pPr>
        <w:pStyle w:val="af4"/>
        <w:numPr>
          <w:ilvl w:val="0"/>
          <w:numId w:val="39"/>
        </w:numPr>
      </w:pPr>
      <w:r w:rsidRPr="001515B2">
        <w:t>Городской маршрут № 10 будет курсировать от аэропорта «Байкал» до железнод</w:t>
      </w:r>
      <w:r w:rsidRPr="001515B2">
        <w:t>о</w:t>
      </w:r>
      <w:r w:rsidRPr="001515B2">
        <w:t xml:space="preserve">рожного вокзала и обратно. Путь следования: </w:t>
      </w:r>
      <w:proofErr w:type="spellStart"/>
      <w:r w:rsidRPr="001515B2">
        <w:t>мкр</w:t>
      </w:r>
      <w:proofErr w:type="spellEnd"/>
      <w:r w:rsidRPr="001515B2">
        <w:t>. Аэропорт - дорога в аэропорт - а</w:t>
      </w:r>
      <w:r w:rsidRPr="001515B2">
        <w:t>в</w:t>
      </w:r>
      <w:r w:rsidRPr="001515B2">
        <w:t xml:space="preserve">тодорога «Иркутск – Чита» - ул. Дорожная - ул. Иволгинская - ул. </w:t>
      </w:r>
      <w:proofErr w:type="spellStart"/>
      <w:r w:rsidRPr="001515B2">
        <w:t>Борсоева</w:t>
      </w:r>
      <w:proofErr w:type="spellEnd"/>
      <w:r w:rsidRPr="001515B2">
        <w:t xml:space="preserve"> - ул. Смол</w:t>
      </w:r>
      <w:r w:rsidRPr="001515B2">
        <w:t>и</w:t>
      </w:r>
      <w:r w:rsidRPr="001515B2">
        <w:t xml:space="preserve">на - ул. </w:t>
      </w:r>
      <w:proofErr w:type="spellStart"/>
      <w:r w:rsidRPr="001515B2">
        <w:t>Сухэ-Батора</w:t>
      </w:r>
      <w:proofErr w:type="spellEnd"/>
      <w:r w:rsidRPr="001515B2">
        <w:t xml:space="preserve"> - ул. Ленина -  ул. </w:t>
      </w:r>
      <w:proofErr w:type="spellStart"/>
      <w:r w:rsidRPr="001515B2">
        <w:t>Ербанова</w:t>
      </w:r>
      <w:proofErr w:type="spellEnd"/>
      <w:r w:rsidRPr="001515B2">
        <w:t xml:space="preserve"> - ул. Революции 1905 г.</w:t>
      </w:r>
    </w:p>
    <w:p w14:paraId="0130FFA1" w14:textId="77777777" w:rsidR="003404A1" w:rsidRPr="001515B2" w:rsidRDefault="003404A1" w:rsidP="00F10AC9">
      <w:pPr>
        <w:pStyle w:val="af4"/>
        <w:numPr>
          <w:ilvl w:val="0"/>
          <w:numId w:val="39"/>
        </w:numPr>
      </w:pPr>
      <w:r w:rsidRPr="001515B2">
        <w:t xml:space="preserve">Городской маршрут № 10А «Аэропорт – Автовокзал». Путь следования: </w:t>
      </w:r>
      <w:proofErr w:type="spellStart"/>
      <w:r w:rsidRPr="001515B2">
        <w:t>мкр</w:t>
      </w:r>
      <w:proofErr w:type="spellEnd"/>
      <w:r w:rsidRPr="001515B2">
        <w:t xml:space="preserve">. Аэропорт - дорога в аэропорт - автодорога «Иркутск – Чита» - ул. Дорожная - ул. Иволгинская - ул. </w:t>
      </w:r>
      <w:proofErr w:type="spellStart"/>
      <w:r w:rsidRPr="001515B2">
        <w:t>Борсоева</w:t>
      </w:r>
      <w:proofErr w:type="spellEnd"/>
      <w:r w:rsidRPr="001515B2">
        <w:t xml:space="preserve"> - ул. Смолина - ул. </w:t>
      </w:r>
      <w:proofErr w:type="spellStart"/>
      <w:r w:rsidRPr="001515B2">
        <w:t>Сухэ-Батора</w:t>
      </w:r>
      <w:proofErr w:type="spellEnd"/>
      <w:r w:rsidRPr="001515B2">
        <w:t xml:space="preserve"> - ул. Ленина - ул. Советская (в обратном направлении: ул. Свободы - ул. Каландаришвили - ул. Смолина - ул. Советская).</w:t>
      </w:r>
    </w:p>
    <w:p w14:paraId="4FCB875F" w14:textId="77777777" w:rsidR="003404A1" w:rsidRPr="001515B2" w:rsidRDefault="003404A1" w:rsidP="00F10AC9">
      <w:pPr>
        <w:pStyle w:val="af4"/>
        <w:numPr>
          <w:ilvl w:val="0"/>
          <w:numId w:val="39"/>
        </w:numPr>
      </w:pPr>
      <w:r w:rsidRPr="001515B2">
        <w:t xml:space="preserve">Городской маршрут № 26 «502 км - кладбище «Южное». Путь следования: ул. 502 км - ул. Шаляпина - ул. Моховая - ул. Ботаническая - пр. Автомобилистов - ул. Ключевская - пр. Строителей - ул. Калашникова - ул. </w:t>
      </w:r>
      <w:proofErr w:type="spellStart"/>
      <w:r w:rsidRPr="001515B2">
        <w:t>Жердева</w:t>
      </w:r>
      <w:proofErr w:type="spellEnd"/>
      <w:r w:rsidRPr="001515B2">
        <w:t xml:space="preserve"> - ул. </w:t>
      </w:r>
      <w:proofErr w:type="spellStart"/>
      <w:r w:rsidRPr="001515B2">
        <w:t>Шумяцкого</w:t>
      </w:r>
      <w:proofErr w:type="spellEnd"/>
      <w:r w:rsidRPr="001515B2">
        <w:t xml:space="preserve"> - ул. Кольцова - ул. Пищевая - </w:t>
      </w:r>
      <w:proofErr w:type="spellStart"/>
      <w:r w:rsidRPr="001515B2">
        <w:t>Спиртзаводской</w:t>
      </w:r>
      <w:proofErr w:type="spellEnd"/>
      <w:r w:rsidRPr="001515B2">
        <w:t xml:space="preserve"> тракт.</w:t>
      </w:r>
    </w:p>
    <w:p w14:paraId="4E153715" w14:textId="77777777" w:rsidR="003404A1" w:rsidRPr="001515B2" w:rsidRDefault="003404A1" w:rsidP="00F10AC9">
      <w:pPr>
        <w:pStyle w:val="af4"/>
        <w:numPr>
          <w:ilvl w:val="0"/>
          <w:numId w:val="39"/>
        </w:numPr>
      </w:pPr>
      <w:r w:rsidRPr="001515B2">
        <w:t xml:space="preserve">Городской маршрут № 47 «1-й участок ст. Дивизионная - Автостанция «Селенга». Путь следования: ул. </w:t>
      </w:r>
      <w:proofErr w:type="spellStart"/>
      <w:r w:rsidRPr="001515B2">
        <w:t>Акмолинская</w:t>
      </w:r>
      <w:proofErr w:type="spellEnd"/>
      <w:r w:rsidRPr="001515B2">
        <w:t xml:space="preserve"> - ул. </w:t>
      </w:r>
      <w:proofErr w:type="spellStart"/>
      <w:r w:rsidRPr="001515B2">
        <w:t>Сотниковская</w:t>
      </w:r>
      <w:proofErr w:type="spellEnd"/>
      <w:r w:rsidRPr="001515B2">
        <w:t xml:space="preserve"> - ул. </w:t>
      </w:r>
      <w:proofErr w:type="spellStart"/>
      <w:r w:rsidRPr="001515B2">
        <w:t>Радикальцева</w:t>
      </w:r>
      <w:proofErr w:type="spellEnd"/>
      <w:r w:rsidRPr="001515B2">
        <w:t xml:space="preserve"> - ул. </w:t>
      </w:r>
      <w:proofErr w:type="spellStart"/>
      <w:r w:rsidRPr="001515B2">
        <w:t>Борсоева</w:t>
      </w:r>
      <w:proofErr w:type="spellEnd"/>
      <w:r w:rsidRPr="001515B2">
        <w:t xml:space="preserve"> - ул. Смолина - ул. </w:t>
      </w:r>
      <w:proofErr w:type="spellStart"/>
      <w:r w:rsidRPr="001515B2">
        <w:t>Сухэ-Батора</w:t>
      </w:r>
      <w:proofErr w:type="spellEnd"/>
      <w:r w:rsidRPr="001515B2">
        <w:t xml:space="preserve"> -ул. Ленина - ул. Советская -  ул. Корабельная (обратно: ул. Свободы - ул. Каландаришвили - ул. Смолина).</w:t>
      </w:r>
    </w:p>
    <w:p w14:paraId="1EEEF154" w14:textId="3B975385" w:rsidR="003404A1" w:rsidRPr="001515B2" w:rsidRDefault="003404A1" w:rsidP="003404A1">
      <w:pPr>
        <w:rPr>
          <w:rFonts w:cs="Times New Roman"/>
        </w:rPr>
      </w:pPr>
      <w:r w:rsidRPr="001515B2">
        <w:rPr>
          <w:rFonts w:cs="Times New Roman"/>
        </w:rPr>
        <w:t>Организация указанных маршрутов улучшит транспортную доступность аэропорта и свяжет аэр</w:t>
      </w:r>
      <w:r w:rsidRPr="001515B2">
        <w:rPr>
          <w:rFonts w:cs="Times New Roman"/>
        </w:rPr>
        <w:t>о</w:t>
      </w:r>
      <w:r w:rsidRPr="001515B2">
        <w:rPr>
          <w:rFonts w:cs="Times New Roman"/>
        </w:rPr>
        <w:t>порт с ТПУ на территории г. Улан-Удэ (железнодорожным вокзалом, автовокзалом)</w:t>
      </w:r>
      <w:r w:rsidR="00486365" w:rsidRPr="001515B2">
        <w:rPr>
          <w:rFonts w:cs="Times New Roman"/>
        </w:rPr>
        <w:t xml:space="preserve">, а также </w:t>
      </w:r>
      <w:r w:rsidR="0091348E" w:rsidRPr="001515B2">
        <w:rPr>
          <w:rFonts w:cs="Times New Roman"/>
        </w:rPr>
        <w:t>св</w:t>
      </w:r>
      <w:r w:rsidR="0091348E" w:rsidRPr="001515B2">
        <w:rPr>
          <w:rFonts w:cs="Times New Roman"/>
        </w:rPr>
        <w:t>я</w:t>
      </w:r>
      <w:r w:rsidR="0091348E" w:rsidRPr="001515B2">
        <w:rPr>
          <w:rFonts w:cs="Times New Roman"/>
        </w:rPr>
        <w:t>занность северных и южных районов города</w:t>
      </w:r>
      <w:r w:rsidRPr="001515B2">
        <w:rPr>
          <w:rFonts w:cs="Times New Roman"/>
        </w:rPr>
        <w:t>.</w:t>
      </w:r>
    </w:p>
    <w:p w14:paraId="48904D7B" w14:textId="60410FFD" w:rsidR="003404A1" w:rsidRPr="001515B2" w:rsidRDefault="003404A1" w:rsidP="003404A1">
      <w:pPr>
        <w:pStyle w:val="1b"/>
        <w:ind w:firstLine="0"/>
        <w:rPr>
          <w:rFonts w:cs="Times New Roman"/>
        </w:rPr>
      </w:pPr>
      <w:r w:rsidRPr="001515B2">
        <w:rPr>
          <w:rFonts w:cs="Times New Roman"/>
        </w:rPr>
        <w:t>Схема предлагаемых в краткосрочной перспективе автобусных маршрутов представлена на р</w:t>
      </w:r>
      <w:r w:rsidRPr="001515B2">
        <w:rPr>
          <w:rFonts w:cs="Times New Roman"/>
        </w:rPr>
        <w:t>и</w:t>
      </w:r>
      <w:r w:rsidRPr="001515B2">
        <w:rPr>
          <w:rFonts w:cs="Times New Roman"/>
        </w:rPr>
        <w:t xml:space="preserve">сунке </w:t>
      </w:r>
      <w:r w:rsidR="00C868C2" w:rsidRPr="001515B2">
        <w:rPr>
          <w:rFonts w:cs="Times New Roman"/>
        </w:rPr>
        <w:t>2</w:t>
      </w:r>
      <w:r w:rsidRPr="001515B2">
        <w:rPr>
          <w:rFonts w:cs="Times New Roman"/>
        </w:rPr>
        <w:t>.1.</w:t>
      </w:r>
    </w:p>
    <w:p w14:paraId="376BDE5F" w14:textId="77777777" w:rsidR="0091348E" w:rsidRPr="001515B2" w:rsidRDefault="0091348E" w:rsidP="003404A1">
      <w:pPr>
        <w:pStyle w:val="1b"/>
        <w:ind w:firstLine="0"/>
        <w:rPr>
          <w:rFonts w:cs="Times New Roman"/>
        </w:rPr>
      </w:pPr>
    </w:p>
    <w:p w14:paraId="0FBAFEB3" w14:textId="43555B46" w:rsidR="003404A1" w:rsidRPr="001515B2" w:rsidRDefault="0023118D" w:rsidP="003404A1">
      <w:pPr>
        <w:pStyle w:val="1b"/>
        <w:ind w:firstLine="0"/>
        <w:jc w:val="center"/>
        <w:rPr>
          <w:rFonts w:cs="Times New Roman"/>
        </w:rPr>
      </w:pPr>
      <w:r w:rsidRPr="001515B2">
        <w:rPr>
          <w:noProof/>
          <w:lang w:eastAsia="ru-RU"/>
        </w:rPr>
        <w:lastRenderedPageBreak/>
        <w:drawing>
          <wp:inline distT="0" distB="0" distL="0" distR="0" wp14:anchorId="3C9B6093" wp14:editId="0DE94F2B">
            <wp:extent cx="6068738" cy="4133088"/>
            <wp:effectExtent l="0" t="0" r="8255" b="127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62" t="5445" r="907"/>
                    <a:stretch/>
                  </pic:blipFill>
                  <pic:spPr bwMode="auto">
                    <a:xfrm>
                      <a:off x="0" y="0"/>
                      <a:ext cx="6069986" cy="4133938"/>
                    </a:xfrm>
                    <a:prstGeom prst="rect">
                      <a:avLst/>
                    </a:prstGeom>
                    <a:ln>
                      <a:noFill/>
                    </a:ln>
                    <a:extLst>
                      <a:ext uri="{53640926-AAD7-44D8-BBD7-CCE9431645EC}">
                        <a14:shadowObscured xmlns:a14="http://schemas.microsoft.com/office/drawing/2010/main"/>
                      </a:ext>
                    </a:extLst>
                  </pic:spPr>
                </pic:pic>
              </a:graphicData>
            </a:graphic>
          </wp:inline>
        </w:drawing>
      </w:r>
    </w:p>
    <w:p w14:paraId="13C9D127" w14:textId="56296214" w:rsidR="003404A1" w:rsidRPr="001515B2" w:rsidRDefault="003404A1" w:rsidP="003404A1">
      <w:pPr>
        <w:pStyle w:val="1b"/>
        <w:ind w:hanging="284"/>
        <w:jc w:val="center"/>
        <w:rPr>
          <w:rFonts w:cs="Times New Roman"/>
        </w:rPr>
      </w:pPr>
      <w:r w:rsidRPr="001515B2">
        <w:rPr>
          <w:rFonts w:cs="Times New Roman"/>
        </w:rPr>
        <w:t xml:space="preserve">Рисунок </w:t>
      </w:r>
      <w:r w:rsidR="00C868C2" w:rsidRPr="001515B2">
        <w:rPr>
          <w:rFonts w:cs="Times New Roman"/>
        </w:rPr>
        <w:t>2</w:t>
      </w:r>
      <w:r w:rsidRPr="001515B2">
        <w:rPr>
          <w:rFonts w:cs="Times New Roman"/>
        </w:rPr>
        <w:t>.1 – Схема 4-х предлагаемых в краткосрочной перспективе автобусных маршрутов</w:t>
      </w:r>
    </w:p>
    <w:p w14:paraId="43F8C062" w14:textId="4FF16CEB" w:rsidR="009C1020" w:rsidRPr="001515B2" w:rsidRDefault="009C1020" w:rsidP="003404A1">
      <w:pPr>
        <w:rPr>
          <w:rFonts w:cs="Times New Roman"/>
        </w:rPr>
      </w:pPr>
    </w:p>
    <w:p w14:paraId="1C879666" w14:textId="77777777" w:rsidR="003404A1" w:rsidRPr="001515B2" w:rsidRDefault="003404A1" w:rsidP="0053749F">
      <w:pPr>
        <w:rPr>
          <w:rFonts w:cs="Times New Roman"/>
        </w:rPr>
      </w:pPr>
    </w:p>
    <w:p w14:paraId="1630D65E" w14:textId="2224323A" w:rsidR="009C1020" w:rsidRPr="001515B2" w:rsidRDefault="009C1020" w:rsidP="009C1020">
      <w:pPr>
        <w:pStyle w:val="1b"/>
        <w:ind w:firstLine="0"/>
        <w:rPr>
          <w:rFonts w:cs="Times New Roman"/>
        </w:rPr>
      </w:pPr>
      <w:r w:rsidRPr="001515B2">
        <w:rPr>
          <w:rFonts w:cs="Times New Roman"/>
        </w:rPr>
        <w:t xml:space="preserve">Перечень мероприятий краткосрочной перспективы представлен в таблице </w:t>
      </w:r>
      <w:r w:rsidR="00CE31B0" w:rsidRPr="001515B2">
        <w:rPr>
          <w:rFonts w:cs="Times New Roman"/>
        </w:rPr>
        <w:t>2</w:t>
      </w:r>
      <w:r w:rsidRPr="001515B2">
        <w:rPr>
          <w:rFonts w:cs="Times New Roman"/>
        </w:rPr>
        <w:t>.1.</w:t>
      </w:r>
    </w:p>
    <w:p w14:paraId="6A9C818D" w14:textId="77777777" w:rsidR="009C1020" w:rsidRPr="001515B2" w:rsidRDefault="009C1020" w:rsidP="009C1020">
      <w:pPr>
        <w:pStyle w:val="1b"/>
        <w:ind w:firstLine="0"/>
        <w:rPr>
          <w:rFonts w:cs="Times New Roman"/>
        </w:rPr>
      </w:pPr>
    </w:p>
    <w:p w14:paraId="79F3425C" w14:textId="77777777" w:rsidR="00465950" w:rsidRPr="001515B2" w:rsidRDefault="00465950" w:rsidP="009C1020">
      <w:pPr>
        <w:pStyle w:val="1b"/>
        <w:ind w:firstLine="0"/>
        <w:rPr>
          <w:rFonts w:cs="Times New Roman"/>
        </w:rPr>
      </w:pPr>
    </w:p>
    <w:p w14:paraId="0445B2C5" w14:textId="77777777" w:rsidR="00465950" w:rsidRPr="001515B2" w:rsidRDefault="00465950" w:rsidP="009C1020">
      <w:pPr>
        <w:pStyle w:val="1b"/>
        <w:ind w:firstLine="0"/>
        <w:rPr>
          <w:rFonts w:cs="Times New Roman"/>
        </w:rPr>
      </w:pPr>
    </w:p>
    <w:p w14:paraId="00E7E00D" w14:textId="77777777" w:rsidR="00465950" w:rsidRPr="001515B2" w:rsidRDefault="00465950" w:rsidP="009C1020">
      <w:pPr>
        <w:pStyle w:val="1b"/>
        <w:ind w:firstLine="0"/>
        <w:rPr>
          <w:rFonts w:cs="Times New Roman"/>
        </w:rPr>
      </w:pPr>
    </w:p>
    <w:p w14:paraId="5A8AF3D7" w14:textId="77777777" w:rsidR="00465950" w:rsidRPr="001515B2" w:rsidRDefault="00465950" w:rsidP="009C1020">
      <w:pPr>
        <w:pStyle w:val="1b"/>
        <w:ind w:firstLine="0"/>
        <w:rPr>
          <w:rFonts w:cs="Times New Roman"/>
        </w:rPr>
      </w:pPr>
    </w:p>
    <w:p w14:paraId="1FB963E3" w14:textId="77777777" w:rsidR="00465950" w:rsidRPr="001515B2" w:rsidRDefault="00465950" w:rsidP="009C1020">
      <w:pPr>
        <w:pStyle w:val="1b"/>
        <w:ind w:firstLine="0"/>
        <w:rPr>
          <w:rFonts w:cs="Times New Roman"/>
        </w:rPr>
      </w:pPr>
    </w:p>
    <w:p w14:paraId="2639C62C" w14:textId="77777777" w:rsidR="00465950" w:rsidRPr="001515B2" w:rsidRDefault="00465950" w:rsidP="009C1020">
      <w:pPr>
        <w:pStyle w:val="1b"/>
        <w:ind w:firstLine="0"/>
        <w:rPr>
          <w:rFonts w:cs="Times New Roman"/>
        </w:rPr>
      </w:pPr>
    </w:p>
    <w:p w14:paraId="11743D23" w14:textId="77777777" w:rsidR="00465950" w:rsidRPr="001515B2" w:rsidRDefault="00465950" w:rsidP="009C1020">
      <w:pPr>
        <w:pStyle w:val="1b"/>
        <w:ind w:firstLine="0"/>
        <w:rPr>
          <w:rFonts w:cs="Times New Roman"/>
        </w:rPr>
      </w:pPr>
    </w:p>
    <w:p w14:paraId="335A0F34" w14:textId="77777777" w:rsidR="00465950" w:rsidRPr="001515B2" w:rsidRDefault="00465950" w:rsidP="009C1020">
      <w:pPr>
        <w:pStyle w:val="1b"/>
        <w:ind w:firstLine="0"/>
        <w:rPr>
          <w:rFonts w:cs="Times New Roman"/>
        </w:rPr>
      </w:pPr>
    </w:p>
    <w:p w14:paraId="11230147" w14:textId="76F1618D" w:rsidR="009C1020" w:rsidRPr="001515B2" w:rsidRDefault="009C1020" w:rsidP="009C1020">
      <w:pPr>
        <w:pStyle w:val="1b"/>
        <w:ind w:firstLine="0"/>
        <w:rPr>
          <w:rFonts w:cs="Times New Roman"/>
        </w:rPr>
      </w:pPr>
      <w:r w:rsidRPr="001515B2">
        <w:rPr>
          <w:rFonts w:cs="Times New Roman"/>
        </w:rPr>
        <w:t xml:space="preserve">Таблица </w:t>
      </w:r>
      <w:r w:rsidR="00CE31B0" w:rsidRPr="001515B2">
        <w:rPr>
          <w:rFonts w:cs="Times New Roman"/>
        </w:rPr>
        <w:t>2</w:t>
      </w:r>
      <w:r w:rsidRPr="001515B2">
        <w:rPr>
          <w:rFonts w:cs="Times New Roman"/>
        </w:rPr>
        <w:t xml:space="preserve">.1 - </w:t>
      </w:r>
      <w:r w:rsidR="0091348E" w:rsidRPr="001515B2">
        <w:rPr>
          <w:rFonts w:cs="Times New Roman"/>
        </w:rPr>
        <w:t>Набор</w:t>
      </w:r>
      <w:r w:rsidRPr="001515B2">
        <w:rPr>
          <w:rFonts w:cs="Times New Roman"/>
        </w:rPr>
        <w:t xml:space="preserve"> мероприятий</w:t>
      </w:r>
      <w:r w:rsidR="0091348E" w:rsidRPr="001515B2">
        <w:rPr>
          <w:rFonts w:cs="Times New Roman"/>
        </w:rPr>
        <w:t xml:space="preserve"> краткосрочной перспективы </w:t>
      </w:r>
    </w:p>
    <w:tbl>
      <w:tblPr>
        <w:tblStyle w:val="af6"/>
        <w:tblW w:w="9351" w:type="dxa"/>
        <w:tblLook w:val="04A0" w:firstRow="1" w:lastRow="0" w:firstColumn="1" w:lastColumn="0" w:noHBand="0" w:noVBand="1"/>
      </w:tblPr>
      <w:tblGrid>
        <w:gridCol w:w="562"/>
        <w:gridCol w:w="3828"/>
        <w:gridCol w:w="1984"/>
        <w:gridCol w:w="2977"/>
      </w:tblGrid>
      <w:tr w:rsidR="009C1020" w:rsidRPr="001515B2" w14:paraId="47E33A1A" w14:textId="77777777" w:rsidTr="00465950">
        <w:trPr>
          <w:tblHeader/>
        </w:trPr>
        <w:tc>
          <w:tcPr>
            <w:tcW w:w="562" w:type="dxa"/>
          </w:tcPr>
          <w:p w14:paraId="06F4A85C" w14:textId="77777777" w:rsidR="009C1020" w:rsidRPr="001515B2" w:rsidRDefault="009C1020" w:rsidP="00486365">
            <w:pPr>
              <w:pStyle w:val="1b"/>
              <w:spacing w:line="240" w:lineRule="auto"/>
              <w:ind w:firstLine="0"/>
              <w:jc w:val="center"/>
              <w:rPr>
                <w:rFonts w:cs="Times New Roman"/>
              </w:rPr>
            </w:pPr>
            <w:r w:rsidRPr="001515B2">
              <w:rPr>
                <w:rFonts w:cs="Times New Roman"/>
              </w:rPr>
              <w:lastRenderedPageBreak/>
              <w:t>№</w:t>
            </w:r>
          </w:p>
        </w:tc>
        <w:tc>
          <w:tcPr>
            <w:tcW w:w="3828" w:type="dxa"/>
          </w:tcPr>
          <w:p w14:paraId="72EB814C" w14:textId="77777777" w:rsidR="009C1020" w:rsidRPr="001515B2" w:rsidRDefault="009C1020" w:rsidP="00486365">
            <w:pPr>
              <w:pStyle w:val="1b"/>
              <w:spacing w:line="240" w:lineRule="auto"/>
              <w:ind w:firstLine="0"/>
              <w:jc w:val="center"/>
              <w:rPr>
                <w:rFonts w:cs="Times New Roman"/>
              </w:rPr>
            </w:pPr>
            <w:r w:rsidRPr="001515B2">
              <w:rPr>
                <w:rFonts w:cs="Times New Roman"/>
              </w:rPr>
              <w:t>Мероприятие</w:t>
            </w:r>
          </w:p>
        </w:tc>
        <w:tc>
          <w:tcPr>
            <w:tcW w:w="1984" w:type="dxa"/>
          </w:tcPr>
          <w:p w14:paraId="4FCC436F" w14:textId="77777777" w:rsidR="009C1020" w:rsidRPr="001515B2" w:rsidRDefault="009C1020" w:rsidP="00486365">
            <w:pPr>
              <w:pStyle w:val="1b"/>
              <w:spacing w:line="240" w:lineRule="auto"/>
              <w:ind w:firstLine="0"/>
              <w:jc w:val="center"/>
              <w:rPr>
                <w:rFonts w:cs="Times New Roman"/>
              </w:rPr>
            </w:pPr>
            <w:r w:rsidRPr="001515B2">
              <w:rPr>
                <w:rFonts w:cs="Times New Roman"/>
              </w:rPr>
              <w:t>Статус, ожида</w:t>
            </w:r>
            <w:r w:rsidRPr="001515B2">
              <w:rPr>
                <w:rFonts w:cs="Times New Roman"/>
              </w:rPr>
              <w:t>е</w:t>
            </w:r>
            <w:r w:rsidRPr="001515B2">
              <w:rPr>
                <w:rFonts w:cs="Times New Roman"/>
              </w:rPr>
              <w:t>мый срок реал</w:t>
            </w:r>
            <w:r w:rsidRPr="001515B2">
              <w:rPr>
                <w:rFonts w:cs="Times New Roman"/>
              </w:rPr>
              <w:t>и</w:t>
            </w:r>
            <w:r w:rsidRPr="001515B2">
              <w:rPr>
                <w:rFonts w:cs="Times New Roman"/>
              </w:rPr>
              <w:t>зации</w:t>
            </w:r>
          </w:p>
        </w:tc>
        <w:tc>
          <w:tcPr>
            <w:tcW w:w="2977" w:type="dxa"/>
          </w:tcPr>
          <w:p w14:paraId="6A43D8DB" w14:textId="77777777" w:rsidR="009C1020" w:rsidRPr="001515B2" w:rsidRDefault="009C1020" w:rsidP="00486365">
            <w:pPr>
              <w:pStyle w:val="1b"/>
              <w:spacing w:line="240" w:lineRule="auto"/>
              <w:ind w:firstLine="0"/>
              <w:jc w:val="center"/>
              <w:rPr>
                <w:rFonts w:cs="Times New Roman"/>
              </w:rPr>
            </w:pPr>
            <w:r w:rsidRPr="001515B2">
              <w:rPr>
                <w:rFonts w:cs="Times New Roman"/>
              </w:rPr>
              <w:t>Комментарий</w:t>
            </w:r>
          </w:p>
        </w:tc>
      </w:tr>
      <w:tr w:rsidR="00E43F63" w:rsidRPr="001515B2" w14:paraId="5F3D270F" w14:textId="77777777" w:rsidTr="00E43F63">
        <w:tc>
          <w:tcPr>
            <w:tcW w:w="562" w:type="dxa"/>
          </w:tcPr>
          <w:p w14:paraId="54935A7B" w14:textId="77777777" w:rsidR="00E43F63" w:rsidRPr="001515B2" w:rsidRDefault="00E43F63" w:rsidP="00420589">
            <w:pPr>
              <w:pStyle w:val="1b"/>
              <w:spacing w:line="240" w:lineRule="auto"/>
              <w:ind w:firstLine="0"/>
              <w:rPr>
                <w:rFonts w:cs="Times New Roman"/>
              </w:rPr>
            </w:pPr>
            <w:r w:rsidRPr="001515B2">
              <w:rPr>
                <w:rFonts w:cs="Times New Roman"/>
              </w:rPr>
              <w:t>1</w:t>
            </w:r>
          </w:p>
        </w:tc>
        <w:tc>
          <w:tcPr>
            <w:tcW w:w="3828" w:type="dxa"/>
          </w:tcPr>
          <w:p w14:paraId="3402FCFF" w14:textId="0EF22D5F" w:rsidR="00E43F63" w:rsidRPr="001515B2" w:rsidRDefault="00E43F63" w:rsidP="00420589">
            <w:pPr>
              <w:pStyle w:val="1b"/>
              <w:spacing w:line="240" w:lineRule="auto"/>
              <w:ind w:firstLine="0"/>
              <w:rPr>
                <w:rFonts w:cs="Times New Roman"/>
              </w:rPr>
            </w:pPr>
            <w:r w:rsidRPr="001515B2">
              <w:rPr>
                <w:rFonts w:cs="Times New Roman"/>
              </w:rPr>
              <w:t>Организация нового автобусного маршрута №10 «</w:t>
            </w:r>
            <w:proofErr w:type="spellStart"/>
            <w:r w:rsidR="00E53D83" w:rsidRPr="001515B2">
              <w:rPr>
                <w:rFonts w:cs="Times New Roman"/>
              </w:rPr>
              <w:t>мкр</w:t>
            </w:r>
            <w:proofErr w:type="spellEnd"/>
            <w:r w:rsidRPr="001515B2">
              <w:rPr>
                <w:rFonts w:cs="Times New Roman"/>
              </w:rPr>
              <w:t>. Аэропорт – ул. Революции 1905 г.»</w:t>
            </w:r>
          </w:p>
        </w:tc>
        <w:tc>
          <w:tcPr>
            <w:tcW w:w="1984" w:type="dxa"/>
          </w:tcPr>
          <w:p w14:paraId="71B09415" w14:textId="77777777" w:rsidR="00E43F63" w:rsidRPr="001515B2" w:rsidRDefault="00E43F63" w:rsidP="00420589">
            <w:pPr>
              <w:pStyle w:val="1b"/>
              <w:spacing w:line="240" w:lineRule="auto"/>
              <w:ind w:firstLine="0"/>
              <w:rPr>
                <w:rFonts w:cs="Times New Roman"/>
              </w:rPr>
            </w:pPr>
            <w:r w:rsidRPr="001515B2">
              <w:rPr>
                <w:rFonts w:cs="Times New Roman"/>
              </w:rPr>
              <w:t>2019 г.</w:t>
            </w:r>
          </w:p>
        </w:tc>
        <w:tc>
          <w:tcPr>
            <w:tcW w:w="2977" w:type="dxa"/>
          </w:tcPr>
          <w:p w14:paraId="1E2DD47B" w14:textId="77777777" w:rsidR="00E43F63" w:rsidRPr="001515B2" w:rsidRDefault="00E43F63" w:rsidP="00420589">
            <w:pPr>
              <w:pStyle w:val="1b"/>
              <w:spacing w:line="240" w:lineRule="auto"/>
              <w:ind w:firstLine="0"/>
              <w:rPr>
                <w:rFonts w:cs="Times New Roman"/>
              </w:rPr>
            </w:pPr>
            <w:r w:rsidRPr="001515B2">
              <w:rPr>
                <w:rFonts w:cs="Times New Roman"/>
              </w:rPr>
              <w:t xml:space="preserve">Обеспечение связей </w:t>
            </w:r>
            <w:proofErr w:type="spellStart"/>
            <w:r w:rsidRPr="001515B2">
              <w:rPr>
                <w:rFonts w:cs="Times New Roman"/>
              </w:rPr>
              <w:t>мар</w:t>
            </w:r>
            <w:r w:rsidRPr="001515B2">
              <w:rPr>
                <w:rFonts w:cs="Times New Roman"/>
              </w:rPr>
              <w:t>ш</w:t>
            </w:r>
            <w:r w:rsidRPr="001515B2">
              <w:rPr>
                <w:rFonts w:cs="Times New Roman"/>
              </w:rPr>
              <w:t>ртуным</w:t>
            </w:r>
            <w:proofErr w:type="spellEnd"/>
            <w:r w:rsidRPr="001515B2">
              <w:rPr>
                <w:rFonts w:cs="Times New Roman"/>
              </w:rPr>
              <w:t xml:space="preserve"> ГПТ между аэропо</w:t>
            </w:r>
            <w:r w:rsidRPr="001515B2">
              <w:rPr>
                <w:rFonts w:cs="Times New Roman"/>
              </w:rPr>
              <w:t>р</w:t>
            </w:r>
            <w:r w:rsidRPr="001515B2">
              <w:rPr>
                <w:rFonts w:cs="Times New Roman"/>
              </w:rPr>
              <w:t>том и ж/д вокзалом</w:t>
            </w:r>
          </w:p>
        </w:tc>
      </w:tr>
      <w:tr w:rsidR="00E43F63" w:rsidRPr="001515B2" w14:paraId="6C15F40C" w14:textId="77777777" w:rsidTr="00E43F63">
        <w:tc>
          <w:tcPr>
            <w:tcW w:w="562" w:type="dxa"/>
          </w:tcPr>
          <w:p w14:paraId="48104304" w14:textId="77777777" w:rsidR="00E43F63" w:rsidRPr="001515B2" w:rsidRDefault="00E43F63" w:rsidP="00420589">
            <w:pPr>
              <w:pStyle w:val="1b"/>
              <w:spacing w:line="240" w:lineRule="auto"/>
              <w:ind w:firstLine="0"/>
              <w:rPr>
                <w:rFonts w:cs="Times New Roman"/>
              </w:rPr>
            </w:pPr>
            <w:r w:rsidRPr="001515B2">
              <w:rPr>
                <w:rFonts w:cs="Times New Roman"/>
              </w:rPr>
              <w:t>2</w:t>
            </w:r>
          </w:p>
        </w:tc>
        <w:tc>
          <w:tcPr>
            <w:tcW w:w="3828" w:type="dxa"/>
          </w:tcPr>
          <w:p w14:paraId="32E7BEC1" w14:textId="77777777" w:rsidR="00E43F63" w:rsidRPr="001515B2" w:rsidRDefault="00E43F63" w:rsidP="00420589">
            <w:pPr>
              <w:pStyle w:val="1b"/>
              <w:spacing w:line="240" w:lineRule="auto"/>
              <w:ind w:firstLine="0"/>
              <w:rPr>
                <w:rFonts w:cs="Times New Roman"/>
              </w:rPr>
            </w:pPr>
            <w:r w:rsidRPr="001515B2">
              <w:rPr>
                <w:rFonts w:cs="Times New Roman"/>
              </w:rPr>
              <w:t>Организация нового автобусного маршрута №10А «Аэропорт – Авт</w:t>
            </w:r>
            <w:r w:rsidRPr="001515B2">
              <w:rPr>
                <w:rFonts w:cs="Times New Roman"/>
              </w:rPr>
              <w:t>о</w:t>
            </w:r>
            <w:r w:rsidRPr="001515B2">
              <w:rPr>
                <w:rFonts w:cs="Times New Roman"/>
              </w:rPr>
              <w:t>вокзал»</w:t>
            </w:r>
          </w:p>
          <w:p w14:paraId="7F8DC4D5" w14:textId="77777777" w:rsidR="00E43F63" w:rsidRPr="001515B2" w:rsidRDefault="00E43F63" w:rsidP="00420589">
            <w:pPr>
              <w:pStyle w:val="1b"/>
              <w:spacing w:line="240" w:lineRule="auto"/>
              <w:ind w:firstLine="0"/>
              <w:rPr>
                <w:rFonts w:cs="Times New Roman"/>
              </w:rPr>
            </w:pPr>
          </w:p>
        </w:tc>
        <w:tc>
          <w:tcPr>
            <w:tcW w:w="1984" w:type="dxa"/>
          </w:tcPr>
          <w:p w14:paraId="7CC50D98" w14:textId="77777777" w:rsidR="00E43F63" w:rsidRPr="001515B2" w:rsidRDefault="00E43F63" w:rsidP="00420589">
            <w:pPr>
              <w:pStyle w:val="1b"/>
              <w:spacing w:line="240" w:lineRule="auto"/>
              <w:ind w:firstLine="0"/>
              <w:rPr>
                <w:rFonts w:cs="Times New Roman"/>
              </w:rPr>
            </w:pPr>
            <w:r w:rsidRPr="001515B2">
              <w:rPr>
                <w:rFonts w:cs="Times New Roman"/>
              </w:rPr>
              <w:t>2019 г.</w:t>
            </w:r>
          </w:p>
        </w:tc>
        <w:tc>
          <w:tcPr>
            <w:tcW w:w="2977" w:type="dxa"/>
          </w:tcPr>
          <w:p w14:paraId="2EA787EA" w14:textId="77777777" w:rsidR="00E43F63" w:rsidRPr="001515B2" w:rsidRDefault="00E43F63" w:rsidP="00420589">
            <w:pPr>
              <w:pStyle w:val="1b"/>
              <w:spacing w:line="240" w:lineRule="auto"/>
              <w:ind w:firstLine="0"/>
              <w:rPr>
                <w:rFonts w:cs="Times New Roman"/>
              </w:rPr>
            </w:pPr>
            <w:r w:rsidRPr="001515B2">
              <w:rPr>
                <w:rFonts w:cs="Times New Roman"/>
              </w:rPr>
              <w:t xml:space="preserve">Обеспечение связей </w:t>
            </w:r>
            <w:proofErr w:type="spellStart"/>
            <w:r w:rsidRPr="001515B2">
              <w:rPr>
                <w:rFonts w:cs="Times New Roman"/>
              </w:rPr>
              <w:t>мар</w:t>
            </w:r>
            <w:r w:rsidRPr="001515B2">
              <w:rPr>
                <w:rFonts w:cs="Times New Roman"/>
              </w:rPr>
              <w:t>ш</w:t>
            </w:r>
            <w:r w:rsidRPr="001515B2">
              <w:rPr>
                <w:rFonts w:cs="Times New Roman"/>
              </w:rPr>
              <w:t>ртуным</w:t>
            </w:r>
            <w:proofErr w:type="spellEnd"/>
            <w:r w:rsidRPr="001515B2">
              <w:rPr>
                <w:rFonts w:cs="Times New Roman"/>
              </w:rPr>
              <w:t xml:space="preserve"> ГПТ между аэропо</w:t>
            </w:r>
            <w:r w:rsidRPr="001515B2">
              <w:rPr>
                <w:rFonts w:cs="Times New Roman"/>
              </w:rPr>
              <w:t>р</w:t>
            </w:r>
            <w:r w:rsidRPr="001515B2">
              <w:rPr>
                <w:rFonts w:cs="Times New Roman"/>
              </w:rPr>
              <w:t>том и автовокзалом</w:t>
            </w:r>
          </w:p>
        </w:tc>
      </w:tr>
      <w:tr w:rsidR="00E43F63" w:rsidRPr="001515B2" w14:paraId="7DBC458C" w14:textId="77777777" w:rsidTr="00E43F63">
        <w:tc>
          <w:tcPr>
            <w:tcW w:w="562" w:type="dxa"/>
          </w:tcPr>
          <w:p w14:paraId="21405A9C" w14:textId="77777777" w:rsidR="00E43F63" w:rsidRPr="001515B2" w:rsidRDefault="00E43F63" w:rsidP="00420589">
            <w:pPr>
              <w:pStyle w:val="1b"/>
              <w:spacing w:line="240" w:lineRule="auto"/>
              <w:ind w:firstLine="0"/>
              <w:rPr>
                <w:rFonts w:cs="Times New Roman"/>
              </w:rPr>
            </w:pPr>
            <w:r w:rsidRPr="001515B2">
              <w:rPr>
                <w:rFonts w:cs="Times New Roman"/>
              </w:rPr>
              <w:t>3</w:t>
            </w:r>
          </w:p>
        </w:tc>
        <w:tc>
          <w:tcPr>
            <w:tcW w:w="3828" w:type="dxa"/>
          </w:tcPr>
          <w:p w14:paraId="3CE0DC07" w14:textId="77777777" w:rsidR="00E43F63" w:rsidRPr="001515B2" w:rsidRDefault="00E43F63" w:rsidP="00420589">
            <w:pPr>
              <w:pStyle w:val="1b"/>
              <w:spacing w:line="240" w:lineRule="auto"/>
              <w:ind w:firstLine="0"/>
              <w:rPr>
                <w:rFonts w:cs="Times New Roman"/>
              </w:rPr>
            </w:pPr>
            <w:r w:rsidRPr="001515B2">
              <w:rPr>
                <w:rFonts w:cs="Times New Roman"/>
              </w:rPr>
              <w:t>Организация нового автобусного маршрута №26 «502 км - кладбище «Южное»</w:t>
            </w:r>
          </w:p>
        </w:tc>
        <w:tc>
          <w:tcPr>
            <w:tcW w:w="1984" w:type="dxa"/>
          </w:tcPr>
          <w:p w14:paraId="1965CBB7" w14:textId="77777777" w:rsidR="00E43F63" w:rsidRPr="001515B2" w:rsidRDefault="00E43F63" w:rsidP="00420589">
            <w:pPr>
              <w:pStyle w:val="1b"/>
              <w:spacing w:line="240" w:lineRule="auto"/>
              <w:ind w:firstLine="0"/>
              <w:rPr>
                <w:rFonts w:cs="Times New Roman"/>
              </w:rPr>
            </w:pPr>
            <w:r w:rsidRPr="001515B2">
              <w:rPr>
                <w:rFonts w:cs="Times New Roman"/>
              </w:rPr>
              <w:t>2019 г.</w:t>
            </w:r>
          </w:p>
        </w:tc>
        <w:tc>
          <w:tcPr>
            <w:tcW w:w="2977" w:type="dxa"/>
          </w:tcPr>
          <w:p w14:paraId="7144F6C8" w14:textId="77777777" w:rsidR="00E43F63" w:rsidRPr="001515B2" w:rsidRDefault="00E43F63" w:rsidP="00420589">
            <w:pPr>
              <w:pStyle w:val="1b"/>
              <w:spacing w:line="240" w:lineRule="auto"/>
              <w:ind w:firstLine="0"/>
              <w:rPr>
                <w:rFonts w:cs="Times New Roman"/>
              </w:rPr>
            </w:pPr>
            <w:r w:rsidRPr="001515B2">
              <w:rPr>
                <w:rFonts w:cs="Times New Roman"/>
              </w:rPr>
              <w:t>Повышение связанности территорий на левом и пр</w:t>
            </w:r>
            <w:r w:rsidRPr="001515B2">
              <w:rPr>
                <w:rFonts w:cs="Times New Roman"/>
              </w:rPr>
              <w:t>а</w:t>
            </w:r>
            <w:r w:rsidRPr="001515B2">
              <w:rPr>
                <w:rFonts w:cs="Times New Roman"/>
              </w:rPr>
              <w:t>вом берегах р. Уда</w:t>
            </w:r>
          </w:p>
        </w:tc>
      </w:tr>
      <w:tr w:rsidR="00E43F63" w:rsidRPr="001515B2" w14:paraId="60FDB76B" w14:textId="77777777" w:rsidTr="00E43F63">
        <w:tc>
          <w:tcPr>
            <w:tcW w:w="562" w:type="dxa"/>
          </w:tcPr>
          <w:p w14:paraId="3AC50578" w14:textId="77777777" w:rsidR="00E43F63" w:rsidRPr="001515B2" w:rsidRDefault="00E43F63" w:rsidP="00420589">
            <w:pPr>
              <w:pStyle w:val="1b"/>
              <w:spacing w:line="240" w:lineRule="auto"/>
              <w:ind w:firstLine="0"/>
              <w:rPr>
                <w:rFonts w:cs="Times New Roman"/>
              </w:rPr>
            </w:pPr>
            <w:r w:rsidRPr="001515B2">
              <w:rPr>
                <w:rFonts w:cs="Times New Roman"/>
              </w:rPr>
              <w:t>4</w:t>
            </w:r>
          </w:p>
        </w:tc>
        <w:tc>
          <w:tcPr>
            <w:tcW w:w="3828" w:type="dxa"/>
          </w:tcPr>
          <w:p w14:paraId="336F9EF1" w14:textId="77777777" w:rsidR="00E43F63" w:rsidRPr="001515B2" w:rsidRDefault="00E43F63" w:rsidP="00420589">
            <w:pPr>
              <w:pStyle w:val="1b"/>
              <w:spacing w:line="240" w:lineRule="auto"/>
              <w:ind w:firstLine="0"/>
              <w:rPr>
                <w:rFonts w:cs="Times New Roman"/>
              </w:rPr>
            </w:pPr>
            <w:r w:rsidRPr="001515B2">
              <w:rPr>
                <w:rFonts w:cs="Times New Roman"/>
              </w:rPr>
              <w:t>Организация нового автобусного маршрута № 47 «1-й участок ст. Див</w:t>
            </w:r>
            <w:r w:rsidRPr="001515B2">
              <w:rPr>
                <w:rFonts w:cs="Times New Roman"/>
              </w:rPr>
              <w:t>и</w:t>
            </w:r>
            <w:r w:rsidRPr="001515B2">
              <w:rPr>
                <w:rFonts w:cs="Times New Roman"/>
              </w:rPr>
              <w:t>зионная - Автостанция «Селенга»</w:t>
            </w:r>
          </w:p>
        </w:tc>
        <w:tc>
          <w:tcPr>
            <w:tcW w:w="1984" w:type="dxa"/>
          </w:tcPr>
          <w:p w14:paraId="5C314EED" w14:textId="77777777" w:rsidR="00E43F63" w:rsidRPr="001515B2" w:rsidRDefault="00E43F63" w:rsidP="00420589">
            <w:pPr>
              <w:pStyle w:val="1b"/>
              <w:spacing w:line="240" w:lineRule="auto"/>
              <w:ind w:firstLine="0"/>
              <w:rPr>
                <w:rFonts w:cs="Times New Roman"/>
              </w:rPr>
            </w:pPr>
            <w:r w:rsidRPr="001515B2">
              <w:rPr>
                <w:rFonts w:cs="Times New Roman"/>
              </w:rPr>
              <w:t>2019 г.</w:t>
            </w:r>
          </w:p>
        </w:tc>
        <w:tc>
          <w:tcPr>
            <w:tcW w:w="2977" w:type="dxa"/>
          </w:tcPr>
          <w:p w14:paraId="6AADCFF5" w14:textId="77777777" w:rsidR="00E43F63" w:rsidRPr="001515B2" w:rsidRDefault="00E43F63" w:rsidP="00420589">
            <w:pPr>
              <w:pStyle w:val="1b"/>
              <w:spacing w:line="240" w:lineRule="auto"/>
              <w:ind w:firstLine="0"/>
              <w:rPr>
                <w:rFonts w:cs="Times New Roman"/>
              </w:rPr>
            </w:pPr>
            <w:r w:rsidRPr="001515B2">
              <w:rPr>
                <w:rFonts w:cs="Times New Roman"/>
              </w:rPr>
              <w:t xml:space="preserve">Обеспечение связей </w:t>
            </w:r>
            <w:proofErr w:type="spellStart"/>
            <w:r w:rsidRPr="001515B2">
              <w:rPr>
                <w:rFonts w:cs="Times New Roman"/>
              </w:rPr>
              <w:t>мар</w:t>
            </w:r>
            <w:r w:rsidRPr="001515B2">
              <w:rPr>
                <w:rFonts w:cs="Times New Roman"/>
              </w:rPr>
              <w:t>ш</w:t>
            </w:r>
            <w:r w:rsidRPr="001515B2">
              <w:rPr>
                <w:rFonts w:cs="Times New Roman"/>
              </w:rPr>
              <w:t>ртуным</w:t>
            </w:r>
            <w:proofErr w:type="spellEnd"/>
            <w:r w:rsidRPr="001515B2">
              <w:rPr>
                <w:rFonts w:cs="Times New Roman"/>
              </w:rPr>
              <w:t xml:space="preserve"> ГПТ между северо-западной и центральной ч</w:t>
            </w:r>
            <w:r w:rsidRPr="001515B2">
              <w:rPr>
                <w:rFonts w:cs="Times New Roman"/>
              </w:rPr>
              <w:t>а</w:t>
            </w:r>
            <w:r w:rsidRPr="001515B2">
              <w:rPr>
                <w:rFonts w:cs="Times New Roman"/>
              </w:rPr>
              <w:t>стью города</w:t>
            </w:r>
          </w:p>
          <w:p w14:paraId="290FDF7E" w14:textId="77777777" w:rsidR="00E43F63" w:rsidRPr="001515B2" w:rsidRDefault="00E43F63" w:rsidP="00420589">
            <w:pPr>
              <w:pStyle w:val="1b"/>
              <w:spacing w:line="240" w:lineRule="auto"/>
              <w:ind w:firstLine="0"/>
              <w:rPr>
                <w:rFonts w:cs="Times New Roman"/>
              </w:rPr>
            </w:pPr>
          </w:p>
        </w:tc>
      </w:tr>
    </w:tbl>
    <w:p w14:paraId="345B84B4" w14:textId="77777777" w:rsidR="009C1020" w:rsidRPr="001515B2" w:rsidRDefault="009C1020" w:rsidP="0053749F">
      <w:pPr>
        <w:rPr>
          <w:rFonts w:cs="Times New Roman"/>
        </w:rPr>
      </w:pPr>
    </w:p>
    <w:p w14:paraId="2D95EFF1" w14:textId="7C384809" w:rsidR="0053749F" w:rsidRPr="001515B2" w:rsidRDefault="00415D5E" w:rsidP="0053749F">
      <w:pPr>
        <w:rPr>
          <w:rFonts w:cs="Times New Roman"/>
        </w:rPr>
      </w:pPr>
      <w:r w:rsidRPr="001515B2">
        <w:rPr>
          <w:rFonts w:cs="Times New Roman"/>
        </w:rPr>
        <w:t>Дополнительный перечень</w:t>
      </w:r>
      <w:r w:rsidR="0053749F" w:rsidRPr="001515B2">
        <w:rPr>
          <w:rFonts w:cs="Times New Roman"/>
        </w:rPr>
        <w:t xml:space="preserve"> мероприятий краткосрочной перспективы, направленных на повыш</w:t>
      </w:r>
      <w:r w:rsidR="0053749F" w:rsidRPr="001515B2">
        <w:rPr>
          <w:rFonts w:cs="Times New Roman"/>
        </w:rPr>
        <w:t>е</w:t>
      </w:r>
      <w:r w:rsidR="0053749F" w:rsidRPr="001515B2">
        <w:rPr>
          <w:rFonts w:cs="Times New Roman"/>
        </w:rPr>
        <w:t>ние уровня безопасности и качества услуг городского пассажирского транспорта общего польз</w:t>
      </w:r>
      <w:r w:rsidR="0053749F" w:rsidRPr="001515B2">
        <w:rPr>
          <w:rFonts w:cs="Times New Roman"/>
        </w:rPr>
        <w:t>о</w:t>
      </w:r>
      <w:r w:rsidR="0053749F" w:rsidRPr="001515B2">
        <w:rPr>
          <w:rFonts w:cs="Times New Roman"/>
        </w:rPr>
        <w:t>вания и обеспечение доступности транспортных услуг для населения, представлен в таблице 2.</w:t>
      </w:r>
      <w:r w:rsidR="00CE31B0" w:rsidRPr="001515B2">
        <w:rPr>
          <w:rFonts w:cs="Times New Roman"/>
        </w:rPr>
        <w:t>2</w:t>
      </w:r>
      <w:r w:rsidR="0053749F" w:rsidRPr="001515B2">
        <w:rPr>
          <w:rFonts w:cs="Times New Roman"/>
        </w:rPr>
        <w:t>.</w:t>
      </w:r>
    </w:p>
    <w:p w14:paraId="4FCBCA3F" w14:textId="77777777" w:rsidR="0053749F" w:rsidRPr="001515B2" w:rsidRDefault="0053749F" w:rsidP="0053749F">
      <w:pPr>
        <w:rPr>
          <w:rFonts w:cs="Times New Roman"/>
        </w:rPr>
      </w:pPr>
    </w:p>
    <w:p w14:paraId="581AB724" w14:textId="5F2E61E8" w:rsidR="0053749F" w:rsidRPr="001515B2" w:rsidRDefault="0053749F" w:rsidP="00465950">
      <w:pPr>
        <w:rPr>
          <w:rFonts w:cs="Times New Roman"/>
        </w:rPr>
      </w:pPr>
      <w:r w:rsidRPr="001515B2">
        <w:rPr>
          <w:rFonts w:cs="Times New Roman"/>
        </w:rPr>
        <w:t>Таблица 2.</w:t>
      </w:r>
      <w:r w:rsidR="00CE31B0" w:rsidRPr="001515B2">
        <w:rPr>
          <w:rFonts w:cs="Times New Roman"/>
        </w:rPr>
        <w:t>2</w:t>
      </w:r>
      <w:r w:rsidRPr="001515B2">
        <w:rPr>
          <w:rFonts w:cs="Times New Roman"/>
        </w:rPr>
        <w:t xml:space="preserve"> - Перечень мероприятий краткосрочной перспективы, направленных на повышение уровня безопасности и качества услуг городского пассажирского транспорта общего пользования</w:t>
      </w:r>
    </w:p>
    <w:tbl>
      <w:tblPr>
        <w:tblW w:w="0" w:type="auto"/>
        <w:tblInd w:w="105" w:type="dxa"/>
        <w:tblLayout w:type="fixed"/>
        <w:tblCellMar>
          <w:left w:w="105" w:type="dxa"/>
          <w:right w:w="105" w:type="dxa"/>
        </w:tblCellMar>
        <w:tblLook w:val="0000" w:firstRow="0" w:lastRow="0" w:firstColumn="0" w:lastColumn="0" w:noHBand="0" w:noVBand="0"/>
      </w:tblPr>
      <w:tblGrid>
        <w:gridCol w:w="615"/>
        <w:gridCol w:w="6975"/>
        <w:gridCol w:w="1830"/>
      </w:tblGrid>
      <w:tr w:rsidR="0053749F" w:rsidRPr="001515B2" w14:paraId="5EFCEC1F" w14:textId="77777777" w:rsidTr="00465950">
        <w:trPr>
          <w:tblHeader/>
        </w:trPr>
        <w:tc>
          <w:tcPr>
            <w:tcW w:w="615" w:type="dxa"/>
            <w:tcBorders>
              <w:top w:val="single" w:sz="2" w:space="0" w:color="auto"/>
              <w:left w:val="single" w:sz="2" w:space="0" w:color="auto"/>
              <w:bottom w:val="single" w:sz="2" w:space="0" w:color="auto"/>
              <w:right w:val="single" w:sz="2" w:space="0" w:color="auto"/>
            </w:tcBorders>
          </w:tcPr>
          <w:p w14:paraId="6C22B76E" w14:textId="77777777" w:rsidR="0053749F" w:rsidRPr="001515B2" w:rsidRDefault="0053749F" w:rsidP="00E43F63">
            <w:pPr>
              <w:spacing w:line="240" w:lineRule="auto"/>
              <w:jc w:val="center"/>
              <w:rPr>
                <w:rFonts w:cs="Times New Roman"/>
              </w:rPr>
            </w:pPr>
            <w:r w:rsidRPr="001515B2">
              <w:rPr>
                <w:rFonts w:cs="Times New Roman"/>
              </w:rPr>
              <w:t xml:space="preserve">№ п/п </w:t>
            </w:r>
          </w:p>
        </w:tc>
        <w:tc>
          <w:tcPr>
            <w:tcW w:w="6975" w:type="dxa"/>
            <w:tcBorders>
              <w:top w:val="single" w:sz="2" w:space="0" w:color="auto"/>
              <w:left w:val="nil"/>
              <w:bottom w:val="single" w:sz="2" w:space="0" w:color="auto"/>
              <w:right w:val="single" w:sz="2" w:space="0" w:color="auto"/>
            </w:tcBorders>
          </w:tcPr>
          <w:p w14:paraId="0AE3F0B9" w14:textId="77777777" w:rsidR="0053749F" w:rsidRPr="001515B2" w:rsidRDefault="0053749F" w:rsidP="00E43F63">
            <w:pPr>
              <w:spacing w:line="240" w:lineRule="auto"/>
              <w:jc w:val="center"/>
              <w:rPr>
                <w:rFonts w:cs="Times New Roman"/>
              </w:rPr>
            </w:pPr>
            <w:r w:rsidRPr="001515B2">
              <w:rPr>
                <w:rFonts w:cs="Times New Roman"/>
              </w:rPr>
              <w:t xml:space="preserve">Мероприятия </w:t>
            </w:r>
          </w:p>
        </w:tc>
        <w:tc>
          <w:tcPr>
            <w:tcW w:w="1830" w:type="dxa"/>
            <w:tcBorders>
              <w:top w:val="single" w:sz="2" w:space="0" w:color="auto"/>
              <w:left w:val="nil"/>
              <w:bottom w:val="single" w:sz="2" w:space="0" w:color="auto"/>
              <w:right w:val="single" w:sz="2" w:space="0" w:color="auto"/>
            </w:tcBorders>
          </w:tcPr>
          <w:p w14:paraId="6596A320" w14:textId="77777777" w:rsidR="0053749F" w:rsidRPr="001515B2" w:rsidRDefault="0053749F" w:rsidP="00E43F63">
            <w:pPr>
              <w:spacing w:line="240" w:lineRule="auto"/>
              <w:jc w:val="center"/>
              <w:rPr>
                <w:rFonts w:cs="Times New Roman"/>
              </w:rPr>
            </w:pPr>
            <w:r w:rsidRPr="001515B2">
              <w:rPr>
                <w:rFonts w:cs="Times New Roman"/>
              </w:rPr>
              <w:t>Срок исполн</w:t>
            </w:r>
            <w:r w:rsidRPr="001515B2">
              <w:rPr>
                <w:rFonts w:cs="Times New Roman"/>
              </w:rPr>
              <w:t>е</w:t>
            </w:r>
            <w:r w:rsidRPr="001515B2">
              <w:rPr>
                <w:rFonts w:cs="Times New Roman"/>
              </w:rPr>
              <w:t xml:space="preserve">ния </w:t>
            </w:r>
          </w:p>
        </w:tc>
      </w:tr>
      <w:tr w:rsidR="0053749F" w:rsidRPr="001515B2" w14:paraId="4528010C" w14:textId="77777777" w:rsidTr="001A0B95">
        <w:tc>
          <w:tcPr>
            <w:tcW w:w="615" w:type="dxa"/>
            <w:tcBorders>
              <w:top w:val="nil"/>
              <w:left w:val="single" w:sz="2" w:space="0" w:color="auto"/>
              <w:bottom w:val="single" w:sz="2" w:space="0" w:color="auto"/>
              <w:right w:val="single" w:sz="2" w:space="0" w:color="auto"/>
            </w:tcBorders>
          </w:tcPr>
          <w:p w14:paraId="27FB57E0" w14:textId="77777777" w:rsidR="0053749F" w:rsidRPr="001515B2" w:rsidRDefault="0053749F" w:rsidP="00E43F63">
            <w:pPr>
              <w:spacing w:line="240" w:lineRule="auto"/>
              <w:jc w:val="center"/>
              <w:rPr>
                <w:rFonts w:cs="Times New Roman"/>
              </w:rPr>
            </w:pPr>
            <w:r w:rsidRPr="001515B2">
              <w:rPr>
                <w:rFonts w:cs="Times New Roman"/>
              </w:rPr>
              <w:t xml:space="preserve">1 </w:t>
            </w:r>
          </w:p>
        </w:tc>
        <w:tc>
          <w:tcPr>
            <w:tcW w:w="6975" w:type="dxa"/>
            <w:tcBorders>
              <w:top w:val="nil"/>
              <w:left w:val="nil"/>
              <w:bottom w:val="single" w:sz="2" w:space="0" w:color="auto"/>
              <w:right w:val="single" w:sz="2" w:space="0" w:color="auto"/>
            </w:tcBorders>
          </w:tcPr>
          <w:p w14:paraId="7066F474" w14:textId="77777777" w:rsidR="0053749F" w:rsidRPr="001515B2" w:rsidRDefault="0053749F" w:rsidP="00E43F63">
            <w:pPr>
              <w:spacing w:line="240" w:lineRule="auto"/>
              <w:rPr>
                <w:rFonts w:cs="Times New Roman"/>
              </w:rPr>
            </w:pPr>
            <w:r w:rsidRPr="001515B2">
              <w:rPr>
                <w:rFonts w:cs="Times New Roman"/>
              </w:rPr>
              <w:t xml:space="preserve">Пропаганда и профилактика безопасности дорожного движения </w:t>
            </w:r>
          </w:p>
        </w:tc>
        <w:tc>
          <w:tcPr>
            <w:tcW w:w="1830" w:type="dxa"/>
            <w:tcBorders>
              <w:top w:val="nil"/>
              <w:left w:val="nil"/>
              <w:bottom w:val="single" w:sz="2" w:space="0" w:color="auto"/>
              <w:right w:val="single" w:sz="2" w:space="0" w:color="auto"/>
            </w:tcBorders>
          </w:tcPr>
          <w:p w14:paraId="38BCFC4E"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r w:rsidR="0053749F" w:rsidRPr="001515B2" w14:paraId="7DED4660" w14:textId="77777777" w:rsidTr="001A0B95">
        <w:tc>
          <w:tcPr>
            <w:tcW w:w="615" w:type="dxa"/>
            <w:tcBorders>
              <w:top w:val="nil"/>
              <w:left w:val="single" w:sz="2" w:space="0" w:color="auto"/>
              <w:bottom w:val="single" w:sz="2" w:space="0" w:color="auto"/>
              <w:right w:val="single" w:sz="2" w:space="0" w:color="auto"/>
            </w:tcBorders>
          </w:tcPr>
          <w:p w14:paraId="2ABCF27E" w14:textId="77777777" w:rsidR="0053749F" w:rsidRPr="001515B2" w:rsidRDefault="0053749F" w:rsidP="00E43F63">
            <w:pPr>
              <w:spacing w:line="240" w:lineRule="auto"/>
              <w:jc w:val="center"/>
              <w:rPr>
                <w:rFonts w:cs="Times New Roman"/>
              </w:rPr>
            </w:pPr>
            <w:r w:rsidRPr="001515B2">
              <w:rPr>
                <w:rFonts w:cs="Times New Roman"/>
              </w:rPr>
              <w:t xml:space="preserve">2 </w:t>
            </w:r>
          </w:p>
        </w:tc>
        <w:tc>
          <w:tcPr>
            <w:tcW w:w="6975" w:type="dxa"/>
            <w:tcBorders>
              <w:top w:val="nil"/>
              <w:left w:val="nil"/>
              <w:bottom w:val="single" w:sz="2" w:space="0" w:color="auto"/>
              <w:right w:val="single" w:sz="2" w:space="0" w:color="auto"/>
            </w:tcBorders>
          </w:tcPr>
          <w:p w14:paraId="2DAF8A0A" w14:textId="77777777" w:rsidR="0053749F" w:rsidRPr="001515B2" w:rsidRDefault="0053749F" w:rsidP="00E43F63">
            <w:pPr>
              <w:spacing w:line="240" w:lineRule="auto"/>
              <w:rPr>
                <w:rFonts w:cs="Times New Roman"/>
              </w:rPr>
            </w:pPr>
            <w:r w:rsidRPr="001515B2">
              <w:rPr>
                <w:rFonts w:cs="Times New Roman"/>
              </w:rPr>
              <w:t>Устройство, реконструкция и модернизация технических средств рег</w:t>
            </w:r>
            <w:r w:rsidRPr="001515B2">
              <w:rPr>
                <w:rFonts w:cs="Times New Roman"/>
              </w:rPr>
              <w:t>у</w:t>
            </w:r>
            <w:r w:rsidRPr="001515B2">
              <w:rPr>
                <w:rFonts w:cs="Times New Roman"/>
              </w:rPr>
              <w:t>лирования и организации дорожного движения; приобретение совр</w:t>
            </w:r>
            <w:r w:rsidRPr="001515B2">
              <w:rPr>
                <w:rFonts w:cs="Times New Roman"/>
              </w:rPr>
              <w:t>е</w:t>
            </w:r>
            <w:r w:rsidRPr="001515B2">
              <w:rPr>
                <w:rFonts w:cs="Times New Roman"/>
              </w:rPr>
              <w:t xml:space="preserve">менных технических средств и программных продуктов обеспечения безопасности дорожного движения </w:t>
            </w:r>
          </w:p>
        </w:tc>
        <w:tc>
          <w:tcPr>
            <w:tcW w:w="1830" w:type="dxa"/>
            <w:tcBorders>
              <w:top w:val="nil"/>
              <w:left w:val="nil"/>
              <w:bottom w:val="single" w:sz="2" w:space="0" w:color="auto"/>
              <w:right w:val="single" w:sz="2" w:space="0" w:color="auto"/>
            </w:tcBorders>
          </w:tcPr>
          <w:p w14:paraId="424F794D"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r w:rsidR="0053749F" w:rsidRPr="001515B2" w14:paraId="11468BBE" w14:textId="77777777" w:rsidTr="001A0B95">
        <w:tc>
          <w:tcPr>
            <w:tcW w:w="615" w:type="dxa"/>
            <w:tcBorders>
              <w:top w:val="nil"/>
              <w:left w:val="single" w:sz="2" w:space="0" w:color="auto"/>
              <w:bottom w:val="single" w:sz="2" w:space="0" w:color="auto"/>
              <w:right w:val="single" w:sz="2" w:space="0" w:color="auto"/>
            </w:tcBorders>
          </w:tcPr>
          <w:p w14:paraId="12B1D50D" w14:textId="77777777" w:rsidR="0053749F" w:rsidRPr="001515B2" w:rsidRDefault="0053749F" w:rsidP="00E43F63">
            <w:pPr>
              <w:spacing w:line="240" w:lineRule="auto"/>
              <w:jc w:val="center"/>
              <w:rPr>
                <w:rFonts w:cs="Times New Roman"/>
              </w:rPr>
            </w:pPr>
            <w:r w:rsidRPr="001515B2">
              <w:rPr>
                <w:rFonts w:cs="Times New Roman"/>
              </w:rPr>
              <w:t xml:space="preserve">3 </w:t>
            </w:r>
          </w:p>
        </w:tc>
        <w:tc>
          <w:tcPr>
            <w:tcW w:w="6975" w:type="dxa"/>
            <w:tcBorders>
              <w:top w:val="nil"/>
              <w:left w:val="nil"/>
              <w:bottom w:val="single" w:sz="2" w:space="0" w:color="auto"/>
              <w:right w:val="single" w:sz="2" w:space="0" w:color="auto"/>
            </w:tcBorders>
          </w:tcPr>
          <w:p w14:paraId="4B471715" w14:textId="77777777" w:rsidR="0053749F" w:rsidRPr="001515B2" w:rsidRDefault="0053749F" w:rsidP="00E43F63">
            <w:pPr>
              <w:spacing w:line="240" w:lineRule="auto"/>
              <w:rPr>
                <w:rFonts w:cs="Times New Roman"/>
              </w:rPr>
            </w:pPr>
            <w:r w:rsidRPr="001515B2">
              <w:rPr>
                <w:rFonts w:cs="Times New Roman"/>
              </w:rPr>
              <w:t xml:space="preserve">Проведение конкурсов профессионального мастерства (в </w:t>
            </w:r>
            <w:proofErr w:type="spellStart"/>
            <w:r w:rsidRPr="001515B2">
              <w:rPr>
                <w:rFonts w:cs="Times New Roman"/>
              </w:rPr>
              <w:t>т.ч</w:t>
            </w:r>
            <w:proofErr w:type="spellEnd"/>
            <w:r w:rsidRPr="001515B2">
              <w:rPr>
                <w:rFonts w:cs="Times New Roman"/>
              </w:rPr>
              <w:t xml:space="preserve">. на звание "Лучший водитель автобуса") </w:t>
            </w:r>
          </w:p>
        </w:tc>
        <w:tc>
          <w:tcPr>
            <w:tcW w:w="1830" w:type="dxa"/>
            <w:tcBorders>
              <w:top w:val="nil"/>
              <w:left w:val="nil"/>
              <w:bottom w:val="single" w:sz="2" w:space="0" w:color="auto"/>
              <w:right w:val="single" w:sz="2" w:space="0" w:color="auto"/>
            </w:tcBorders>
          </w:tcPr>
          <w:p w14:paraId="014D65C9"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r w:rsidR="0053749F" w:rsidRPr="001515B2" w14:paraId="29843B46" w14:textId="77777777" w:rsidTr="001A0B95">
        <w:tc>
          <w:tcPr>
            <w:tcW w:w="615" w:type="dxa"/>
            <w:tcBorders>
              <w:top w:val="nil"/>
              <w:left w:val="single" w:sz="2" w:space="0" w:color="auto"/>
              <w:bottom w:val="single" w:sz="2" w:space="0" w:color="auto"/>
              <w:right w:val="single" w:sz="2" w:space="0" w:color="auto"/>
            </w:tcBorders>
          </w:tcPr>
          <w:p w14:paraId="5A6BA295" w14:textId="77777777" w:rsidR="0053749F" w:rsidRPr="001515B2" w:rsidRDefault="0053749F" w:rsidP="00E43F63">
            <w:pPr>
              <w:spacing w:line="240" w:lineRule="auto"/>
              <w:jc w:val="center"/>
              <w:rPr>
                <w:rFonts w:cs="Times New Roman"/>
              </w:rPr>
            </w:pPr>
            <w:r w:rsidRPr="001515B2">
              <w:rPr>
                <w:rFonts w:cs="Times New Roman"/>
              </w:rPr>
              <w:t xml:space="preserve">4 </w:t>
            </w:r>
          </w:p>
        </w:tc>
        <w:tc>
          <w:tcPr>
            <w:tcW w:w="6975" w:type="dxa"/>
            <w:tcBorders>
              <w:top w:val="nil"/>
              <w:left w:val="nil"/>
              <w:bottom w:val="single" w:sz="2" w:space="0" w:color="auto"/>
              <w:right w:val="single" w:sz="2" w:space="0" w:color="auto"/>
            </w:tcBorders>
          </w:tcPr>
          <w:p w14:paraId="6E491A10" w14:textId="77777777" w:rsidR="0053749F" w:rsidRPr="001515B2" w:rsidRDefault="0053749F" w:rsidP="00E43F63">
            <w:pPr>
              <w:spacing w:line="240" w:lineRule="auto"/>
              <w:rPr>
                <w:rFonts w:cs="Times New Roman"/>
              </w:rPr>
            </w:pPr>
            <w:r w:rsidRPr="001515B2">
              <w:rPr>
                <w:rFonts w:cs="Times New Roman"/>
              </w:rPr>
              <w:t xml:space="preserve">Организация работы городской диспетчерской службы </w:t>
            </w:r>
          </w:p>
        </w:tc>
        <w:tc>
          <w:tcPr>
            <w:tcW w:w="1830" w:type="dxa"/>
            <w:tcBorders>
              <w:top w:val="nil"/>
              <w:left w:val="nil"/>
              <w:bottom w:val="single" w:sz="2" w:space="0" w:color="auto"/>
              <w:right w:val="single" w:sz="2" w:space="0" w:color="auto"/>
            </w:tcBorders>
          </w:tcPr>
          <w:p w14:paraId="0579B793"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r w:rsidR="0053749F" w:rsidRPr="001515B2" w14:paraId="58CE64F5" w14:textId="77777777" w:rsidTr="001A0B95">
        <w:tc>
          <w:tcPr>
            <w:tcW w:w="615" w:type="dxa"/>
            <w:tcBorders>
              <w:top w:val="nil"/>
              <w:left w:val="single" w:sz="2" w:space="0" w:color="auto"/>
              <w:bottom w:val="single" w:sz="2" w:space="0" w:color="auto"/>
              <w:right w:val="single" w:sz="2" w:space="0" w:color="auto"/>
            </w:tcBorders>
          </w:tcPr>
          <w:p w14:paraId="50E2C119" w14:textId="77777777" w:rsidR="0053749F" w:rsidRPr="001515B2" w:rsidRDefault="0053749F" w:rsidP="00E43F63">
            <w:pPr>
              <w:spacing w:line="240" w:lineRule="auto"/>
              <w:jc w:val="center"/>
              <w:rPr>
                <w:rFonts w:cs="Times New Roman"/>
              </w:rPr>
            </w:pPr>
            <w:r w:rsidRPr="001515B2">
              <w:rPr>
                <w:rFonts w:cs="Times New Roman"/>
              </w:rPr>
              <w:t xml:space="preserve">5 </w:t>
            </w:r>
          </w:p>
        </w:tc>
        <w:tc>
          <w:tcPr>
            <w:tcW w:w="6975" w:type="dxa"/>
            <w:tcBorders>
              <w:top w:val="nil"/>
              <w:left w:val="nil"/>
              <w:bottom w:val="single" w:sz="2" w:space="0" w:color="auto"/>
              <w:right w:val="single" w:sz="2" w:space="0" w:color="auto"/>
            </w:tcBorders>
          </w:tcPr>
          <w:p w14:paraId="2616BFAA" w14:textId="77777777" w:rsidR="0053749F" w:rsidRPr="001515B2" w:rsidRDefault="0053749F" w:rsidP="00E43F63">
            <w:pPr>
              <w:spacing w:line="240" w:lineRule="auto"/>
              <w:rPr>
                <w:rFonts w:cs="Times New Roman"/>
              </w:rPr>
            </w:pPr>
            <w:r w:rsidRPr="001515B2">
              <w:rPr>
                <w:rFonts w:cs="Times New Roman"/>
              </w:rPr>
              <w:t>Обследование пассажиропотоков на городских маршрутах с провед</w:t>
            </w:r>
            <w:r w:rsidRPr="001515B2">
              <w:rPr>
                <w:rFonts w:cs="Times New Roman"/>
              </w:rPr>
              <w:t>е</w:t>
            </w:r>
            <w:r w:rsidRPr="001515B2">
              <w:rPr>
                <w:rFonts w:cs="Times New Roman"/>
              </w:rPr>
              <w:t xml:space="preserve">нием научного исследования </w:t>
            </w:r>
          </w:p>
        </w:tc>
        <w:tc>
          <w:tcPr>
            <w:tcW w:w="1830" w:type="dxa"/>
            <w:tcBorders>
              <w:top w:val="nil"/>
              <w:left w:val="nil"/>
              <w:bottom w:val="single" w:sz="2" w:space="0" w:color="auto"/>
              <w:right w:val="single" w:sz="2" w:space="0" w:color="auto"/>
            </w:tcBorders>
          </w:tcPr>
          <w:p w14:paraId="51C39F98" w14:textId="77777777" w:rsidR="0053749F" w:rsidRPr="001515B2" w:rsidRDefault="0053749F" w:rsidP="00E43F63">
            <w:pPr>
              <w:spacing w:line="240" w:lineRule="auto"/>
              <w:jc w:val="center"/>
              <w:rPr>
                <w:rFonts w:cs="Times New Roman"/>
              </w:rPr>
            </w:pPr>
            <w:r w:rsidRPr="001515B2">
              <w:rPr>
                <w:rFonts w:cs="Times New Roman"/>
              </w:rPr>
              <w:t>2020 г.</w:t>
            </w:r>
          </w:p>
        </w:tc>
      </w:tr>
      <w:tr w:rsidR="0053749F" w:rsidRPr="001515B2" w14:paraId="6C002BDF" w14:textId="77777777" w:rsidTr="001A0B95">
        <w:tc>
          <w:tcPr>
            <w:tcW w:w="615" w:type="dxa"/>
            <w:tcBorders>
              <w:top w:val="nil"/>
              <w:left w:val="single" w:sz="2" w:space="0" w:color="auto"/>
              <w:bottom w:val="single" w:sz="2" w:space="0" w:color="auto"/>
              <w:right w:val="single" w:sz="2" w:space="0" w:color="auto"/>
            </w:tcBorders>
          </w:tcPr>
          <w:p w14:paraId="0103E393" w14:textId="77777777" w:rsidR="0053749F" w:rsidRPr="001515B2" w:rsidRDefault="0053749F" w:rsidP="00E43F63">
            <w:pPr>
              <w:spacing w:line="240" w:lineRule="auto"/>
              <w:jc w:val="center"/>
              <w:rPr>
                <w:rFonts w:cs="Times New Roman"/>
              </w:rPr>
            </w:pPr>
            <w:r w:rsidRPr="001515B2">
              <w:rPr>
                <w:rFonts w:cs="Times New Roman"/>
              </w:rPr>
              <w:t xml:space="preserve">6 </w:t>
            </w:r>
          </w:p>
        </w:tc>
        <w:tc>
          <w:tcPr>
            <w:tcW w:w="6975" w:type="dxa"/>
            <w:tcBorders>
              <w:top w:val="nil"/>
              <w:left w:val="nil"/>
              <w:bottom w:val="single" w:sz="2" w:space="0" w:color="auto"/>
              <w:right w:val="single" w:sz="2" w:space="0" w:color="auto"/>
            </w:tcBorders>
          </w:tcPr>
          <w:p w14:paraId="0D3E2658" w14:textId="77777777" w:rsidR="0053749F" w:rsidRPr="001515B2" w:rsidRDefault="0053749F" w:rsidP="00E43F63">
            <w:pPr>
              <w:spacing w:line="240" w:lineRule="auto"/>
              <w:rPr>
                <w:rFonts w:cs="Times New Roman"/>
              </w:rPr>
            </w:pPr>
            <w:r w:rsidRPr="001515B2">
              <w:rPr>
                <w:rFonts w:cs="Times New Roman"/>
              </w:rPr>
              <w:t xml:space="preserve">Оборудование остановочных пунктов информационными носителями </w:t>
            </w:r>
          </w:p>
        </w:tc>
        <w:tc>
          <w:tcPr>
            <w:tcW w:w="1830" w:type="dxa"/>
            <w:tcBorders>
              <w:top w:val="nil"/>
              <w:left w:val="nil"/>
              <w:bottom w:val="single" w:sz="2" w:space="0" w:color="auto"/>
              <w:right w:val="single" w:sz="2" w:space="0" w:color="auto"/>
            </w:tcBorders>
          </w:tcPr>
          <w:p w14:paraId="2451AA54"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r w:rsidR="0053749F" w:rsidRPr="001515B2" w14:paraId="5B6A7784" w14:textId="77777777" w:rsidTr="001A0B95">
        <w:tc>
          <w:tcPr>
            <w:tcW w:w="615" w:type="dxa"/>
            <w:tcBorders>
              <w:top w:val="nil"/>
              <w:left w:val="single" w:sz="2" w:space="0" w:color="auto"/>
              <w:bottom w:val="single" w:sz="2" w:space="0" w:color="auto"/>
              <w:right w:val="single" w:sz="2" w:space="0" w:color="auto"/>
            </w:tcBorders>
          </w:tcPr>
          <w:p w14:paraId="5D9FF9EA" w14:textId="77777777" w:rsidR="0053749F" w:rsidRPr="001515B2" w:rsidRDefault="0053749F" w:rsidP="00E43F63">
            <w:pPr>
              <w:spacing w:line="240" w:lineRule="auto"/>
              <w:jc w:val="center"/>
              <w:rPr>
                <w:rFonts w:cs="Times New Roman"/>
              </w:rPr>
            </w:pPr>
            <w:r w:rsidRPr="001515B2">
              <w:rPr>
                <w:rFonts w:cs="Times New Roman"/>
              </w:rPr>
              <w:lastRenderedPageBreak/>
              <w:t xml:space="preserve">7 </w:t>
            </w:r>
          </w:p>
        </w:tc>
        <w:tc>
          <w:tcPr>
            <w:tcW w:w="6975" w:type="dxa"/>
            <w:tcBorders>
              <w:top w:val="nil"/>
              <w:left w:val="nil"/>
              <w:bottom w:val="single" w:sz="2" w:space="0" w:color="auto"/>
              <w:right w:val="single" w:sz="2" w:space="0" w:color="auto"/>
            </w:tcBorders>
          </w:tcPr>
          <w:p w14:paraId="5D437DD1" w14:textId="77777777" w:rsidR="0053749F" w:rsidRPr="001515B2" w:rsidRDefault="0053749F" w:rsidP="00E43F63">
            <w:pPr>
              <w:spacing w:line="240" w:lineRule="auto"/>
              <w:rPr>
                <w:rFonts w:cs="Times New Roman"/>
              </w:rPr>
            </w:pPr>
            <w:r w:rsidRPr="001515B2">
              <w:rPr>
                <w:rFonts w:cs="Times New Roman"/>
              </w:rPr>
              <w:t xml:space="preserve">Модернизация городского пассажирского транспорта: приобретение автобусов </w:t>
            </w:r>
          </w:p>
        </w:tc>
        <w:tc>
          <w:tcPr>
            <w:tcW w:w="1830" w:type="dxa"/>
            <w:tcBorders>
              <w:top w:val="nil"/>
              <w:left w:val="nil"/>
              <w:bottom w:val="single" w:sz="2" w:space="0" w:color="auto"/>
              <w:right w:val="single" w:sz="2" w:space="0" w:color="auto"/>
            </w:tcBorders>
          </w:tcPr>
          <w:p w14:paraId="013EA5C7"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r w:rsidR="0053749F" w:rsidRPr="001515B2" w14:paraId="75863B90" w14:textId="77777777" w:rsidTr="001A0B95">
        <w:tc>
          <w:tcPr>
            <w:tcW w:w="615" w:type="dxa"/>
            <w:tcBorders>
              <w:top w:val="nil"/>
              <w:left w:val="single" w:sz="2" w:space="0" w:color="auto"/>
              <w:bottom w:val="single" w:sz="2" w:space="0" w:color="auto"/>
              <w:right w:val="single" w:sz="2" w:space="0" w:color="auto"/>
            </w:tcBorders>
          </w:tcPr>
          <w:p w14:paraId="1E77F3F3" w14:textId="77777777" w:rsidR="0053749F" w:rsidRPr="001515B2" w:rsidRDefault="0053749F" w:rsidP="00E43F63">
            <w:pPr>
              <w:spacing w:line="240" w:lineRule="auto"/>
              <w:jc w:val="center"/>
              <w:rPr>
                <w:rFonts w:cs="Times New Roman"/>
              </w:rPr>
            </w:pPr>
            <w:r w:rsidRPr="001515B2">
              <w:rPr>
                <w:rFonts w:cs="Times New Roman"/>
              </w:rPr>
              <w:t xml:space="preserve">8 </w:t>
            </w:r>
          </w:p>
        </w:tc>
        <w:tc>
          <w:tcPr>
            <w:tcW w:w="6975" w:type="dxa"/>
            <w:tcBorders>
              <w:top w:val="nil"/>
              <w:left w:val="nil"/>
              <w:bottom w:val="single" w:sz="2" w:space="0" w:color="auto"/>
              <w:right w:val="single" w:sz="2" w:space="0" w:color="auto"/>
            </w:tcBorders>
          </w:tcPr>
          <w:p w14:paraId="7AD66CEB" w14:textId="77777777" w:rsidR="0053749F" w:rsidRPr="001515B2" w:rsidRDefault="0053749F" w:rsidP="00E43F63">
            <w:pPr>
              <w:spacing w:line="240" w:lineRule="auto"/>
              <w:rPr>
                <w:rFonts w:cs="Times New Roman"/>
              </w:rPr>
            </w:pPr>
            <w:r w:rsidRPr="001515B2">
              <w:rPr>
                <w:rFonts w:cs="Times New Roman"/>
              </w:rPr>
              <w:t>Субсидирование части затрат предприятий для обеспечения льготного проезда отдельных категорий граждан на городских маршрутах сад</w:t>
            </w:r>
            <w:r w:rsidRPr="001515B2">
              <w:rPr>
                <w:rFonts w:cs="Times New Roman"/>
              </w:rPr>
              <w:t>о</w:t>
            </w:r>
            <w:r w:rsidRPr="001515B2">
              <w:rPr>
                <w:rFonts w:cs="Times New Roman"/>
              </w:rPr>
              <w:t xml:space="preserve">во-дачного направления </w:t>
            </w:r>
          </w:p>
        </w:tc>
        <w:tc>
          <w:tcPr>
            <w:tcW w:w="1830" w:type="dxa"/>
            <w:tcBorders>
              <w:top w:val="nil"/>
              <w:left w:val="nil"/>
              <w:bottom w:val="single" w:sz="2" w:space="0" w:color="auto"/>
              <w:right w:val="single" w:sz="2" w:space="0" w:color="auto"/>
            </w:tcBorders>
          </w:tcPr>
          <w:p w14:paraId="0F1D63B1" w14:textId="77777777" w:rsidR="0053749F" w:rsidRPr="001515B2" w:rsidRDefault="0053749F" w:rsidP="00E43F63">
            <w:pPr>
              <w:spacing w:line="240" w:lineRule="auto"/>
              <w:jc w:val="center"/>
              <w:rPr>
                <w:rFonts w:cs="Times New Roman"/>
              </w:rPr>
            </w:pPr>
            <w:r w:rsidRPr="001515B2">
              <w:rPr>
                <w:rFonts w:cs="Times New Roman"/>
              </w:rPr>
              <w:t xml:space="preserve">ежегодно </w:t>
            </w:r>
          </w:p>
        </w:tc>
      </w:tr>
    </w:tbl>
    <w:p w14:paraId="39A80158" w14:textId="77777777" w:rsidR="0053749F" w:rsidRPr="001515B2" w:rsidRDefault="0053749F" w:rsidP="0053749F">
      <w:pPr>
        <w:rPr>
          <w:rFonts w:cs="Times New Roman"/>
        </w:rPr>
      </w:pPr>
    </w:p>
    <w:p w14:paraId="18B7B91C" w14:textId="77777777" w:rsidR="006C476C" w:rsidRPr="001515B2" w:rsidRDefault="006C476C" w:rsidP="00462671">
      <w:pPr>
        <w:pStyle w:val="1b"/>
        <w:ind w:firstLine="0"/>
        <w:rPr>
          <w:rFonts w:cs="Times New Roman"/>
        </w:rPr>
      </w:pPr>
    </w:p>
    <w:p w14:paraId="0FD8822B" w14:textId="66297B4A" w:rsidR="00F94165" w:rsidRPr="001515B2" w:rsidRDefault="00F94165" w:rsidP="00462671">
      <w:pPr>
        <w:pStyle w:val="18"/>
        <w:rPr>
          <w:rFonts w:cs="Times New Roman"/>
          <w:b w:val="0"/>
        </w:rPr>
      </w:pPr>
      <w:bookmarkStart w:id="1" w:name="_Toc532505119"/>
      <w:r w:rsidRPr="001515B2">
        <w:rPr>
          <w:rFonts w:cs="Times New Roman"/>
          <w:b w:val="0"/>
        </w:rPr>
        <w:t>Определение величин перспективного спроса на транспортные перемещения, осуществляемые общественным транспортом, и характера его распределения по территории городской агломерации, ожидаемых на периоды планиров</w:t>
      </w:r>
      <w:r w:rsidRPr="001515B2">
        <w:rPr>
          <w:rFonts w:cs="Times New Roman"/>
          <w:b w:val="0"/>
        </w:rPr>
        <w:t>а</w:t>
      </w:r>
      <w:r w:rsidRPr="001515B2">
        <w:rPr>
          <w:rFonts w:cs="Times New Roman"/>
          <w:b w:val="0"/>
        </w:rPr>
        <w:t>ния (на краткосрочную перспективу 2019-2025 гг., среднесрочную перспективу 2026-2030 гг. и долгосрочную перспективу 2031-2035</w:t>
      </w:r>
      <w:r w:rsidR="00F83AF8" w:rsidRPr="001515B2">
        <w:rPr>
          <w:rFonts w:cs="Times New Roman"/>
          <w:b w:val="0"/>
        </w:rPr>
        <w:t> </w:t>
      </w:r>
      <w:r w:rsidRPr="001515B2">
        <w:rPr>
          <w:rFonts w:cs="Times New Roman"/>
          <w:b w:val="0"/>
        </w:rPr>
        <w:t>гг.)</w:t>
      </w:r>
      <w:bookmarkEnd w:id="1"/>
    </w:p>
    <w:p w14:paraId="32958DB3" w14:textId="5BA52441" w:rsidR="006C1A14" w:rsidRPr="001515B2" w:rsidRDefault="006C1A14" w:rsidP="006C1A14">
      <w:pPr>
        <w:pStyle w:val="ab"/>
        <w:rPr>
          <w:rFonts w:cs="Times New Roman"/>
        </w:rPr>
      </w:pPr>
      <w:r w:rsidRPr="001515B2">
        <w:rPr>
          <w:rFonts w:cs="Times New Roman"/>
        </w:rPr>
        <w:t>Прогноз величин перспективного спроса на транспортные перемещения выполнен на осн</w:t>
      </w:r>
      <w:r w:rsidRPr="001515B2">
        <w:rPr>
          <w:rFonts w:cs="Times New Roman"/>
        </w:rPr>
        <w:t>о</w:t>
      </w:r>
      <w:r w:rsidRPr="001515B2">
        <w:rPr>
          <w:rFonts w:cs="Times New Roman"/>
        </w:rPr>
        <w:t>ве анализа данных социально-экономической статистики на расчетные сроки планирования:</w:t>
      </w:r>
    </w:p>
    <w:p w14:paraId="2B170332" w14:textId="1F0B5B06" w:rsidR="006C1A14" w:rsidRPr="001515B2" w:rsidRDefault="006C1A14" w:rsidP="006C1A14">
      <w:pPr>
        <w:pStyle w:val="ab"/>
        <w:ind w:firstLine="0"/>
        <w:rPr>
          <w:rFonts w:cs="Times New Roman"/>
        </w:rPr>
      </w:pPr>
      <w:r w:rsidRPr="001515B2">
        <w:rPr>
          <w:rFonts w:cs="Times New Roman"/>
        </w:rPr>
        <w:t>- распределение</w:t>
      </w:r>
      <w:r w:rsidR="005955EF" w:rsidRPr="001515B2">
        <w:rPr>
          <w:rFonts w:cs="Times New Roman"/>
        </w:rPr>
        <w:t xml:space="preserve"> по территории проживания и возрастной состав</w:t>
      </w:r>
      <w:r w:rsidRPr="001515B2">
        <w:rPr>
          <w:rFonts w:cs="Times New Roman"/>
        </w:rPr>
        <w:t xml:space="preserve"> населения;</w:t>
      </w:r>
    </w:p>
    <w:p w14:paraId="5DDB453E" w14:textId="0A53434C" w:rsidR="006C1A14" w:rsidRPr="001515B2" w:rsidRDefault="006C1A14" w:rsidP="006C1A14">
      <w:pPr>
        <w:pStyle w:val="ab"/>
        <w:ind w:firstLine="0"/>
        <w:rPr>
          <w:rFonts w:cs="Times New Roman"/>
        </w:rPr>
      </w:pPr>
      <w:r w:rsidRPr="001515B2">
        <w:rPr>
          <w:rFonts w:cs="Times New Roman"/>
        </w:rPr>
        <w:t>- распределение рабочих мест и объектов притяжения для прочих бытовых корреспонденций.</w:t>
      </w:r>
    </w:p>
    <w:p w14:paraId="4A486AA0" w14:textId="721D8F97" w:rsidR="00F10AC9" w:rsidRPr="001515B2" w:rsidRDefault="00F10AC9" w:rsidP="00F10AC9">
      <w:pPr>
        <w:pStyle w:val="1ffc"/>
      </w:pPr>
      <w:r w:rsidRPr="001515B2">
        <w:t xml:space="preserve">Прогноз численности населения на перспективу до 2025 г. и до 2030 г. представлен в таблице 3.1. Данные по пространственному распределению территориального развития территории г. Улан-Удэ приняты в соответствии с проектом Генерального плана и представлены на рисунке </w:t>
      </w:r>
      <w:r w:rsidR="00465950" w:rsidRPr="001515B2">
        <w:t>3</w:t>
      </w:r>
      <w:r w:rsidRPr="001515B2">
        <w:t>.</w:t>
      </w:r>
      <w:r w:rsidR="00465950" w:rsidRPr="001515B2">
        <w:t>1</w:t>
      </w:r>
      <w:r w:rsidRPr="001515B2">
        <w:t>.</w:t>
      </w:r>
    </w:p>
    <w:p w14:paraId="572F51EB" w14:textId="27FEFF93" w:rsidR="00F10AC9" w:rsidRPr="001515B2" w:rsidRDefault="00F10AC9" w:rsidP="00E43F63">
      <w:pPr>
        <w:pStyle w:val="111"/>
        <w:numPr>
          <w:ilvl w:val="0"/>
          <w:numId w:val="0"/>
        </w:numPr>
      </w:pPr>
      <w:r w:rsidRPr="001515B2">
        <w:t>Таблица 3.1 – Прогноз динамики численности населения по муниципальным районам в соотве</w:t>
      </w:r>
      <w:r w:rsidRPr="001515B2">
        <w:t>т</w:t>
      </w:r>
      <w:r w:rsidRPr="001515B2">
        <w:t>ствии с базовым сценарием развития, чел.</w:t>
      </w:r>
    </w:p>
    <w:tbl>
      <w:tblPr>
        <w:tblW w:w="5021" w:type="pct"/>
        <w:tblInd w:w="108" w:type="dxa"/>
        <w:tblLook w:val="04A0" w:firstRow="1" w:lastRow="0" w:firstColumn="1" w:lastColumn="0" w:noHBand="0" w:noVBand="1"/>
      </w:tblPr>
      <w:tblGrid>
        <w:gridCol w:w="4396"/>
        <w:gridCol w:w="1294"/>
        <w:gridCol w:w="1307"/>
        <w:gridCol w:w="1307"/>
        <w:gridCol w:w="1307"/>
      </w:tblGrid>
      <w:tr w:rsidR="000A498A" w:rsidRPr="001515B2" w14:paraId="36A59178" w14:textId="315D5D0C" w:rsidTr="000A498A">
        <w:trPr>
          <w:trHeight w:val="20"/>
          <w:tblHeader/>
        </w:trPr>
        <w:tc>
          <w:tcPr>
            <w:tcW w:w="2287" w:type="pct"/>
            <w:tcBorders>
              <w:top w:val="single" w:sz="4" w:space="0" w:color="auto"/>
              <w:left w:val="single" w:sz="4" w:space="0" w:color="auto"/>
              <w:bottom w:val="single" w:sz="4" w:space="0" w:color="auto"/>
              <w:right w:val="single" w:sz="4" w:space="0" w:color="auto"/>
            </w:tcBorders>
            <w:noWrap/>
            <w:vAlign w:val="center"/>
            <w:hideMark/>
          </w:tcPr>
          <w:p w14:paraId="4D667D63" w14:textId="77777777" w:rsidR="000A498A" w:rsidRPr="001515B2" w:rsidRDefault="000A498A" w:rsidP="00E43F63">
            <w:pPr>
              <w:pStyle w:val="afffff5"/>
              <w:spacing w:line="360" w:lineRule="auto"/>
              <w:rPr>
                <w:szCs w:val="20"/>
              </w:rPr>
            </w:pPr>
            <w:r w:rsidRPr="001515B2">
              <w:rPr>
                <w:szCs w:val="20"/>
              </w:rPr>
              <w:t>Наименование муниципального образования</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6FE510B6" w14:textId="77777777" w:rsidR="000A498A" w:rsidRPr="001515B2" w:rsidRDefault="000A498A" w:rsidP="00E43F63">
            <w:pPr>
              <w:pStyle w:val="afffff5"/>
              <w:spacing w:line="360" w:lineRule="auto"/>
              <w:rPr>
                <w:szCs w:val="20"/>
              </w:rPr>
            </w:pPr>
            <w:r w:rsidRPr="001515B2">
              <w:rPr>
                <w:szCs w:val="20"/>
              </w:rPr>
              <w:t>2018 г.</w:t>
            </w:r>
          </w:p>
        </w:tc>
        <w:tc>
          <w:tcPr>
            <w:tcW w:w="680" w:type="pct"/>
            <w:tcBorders>
              <w:top w:val="single" w:sz="4" w:space="0" w:color="auto"/>
              <w:left w:val="single" w:sz="4" w:space="0" w:color="auto"/>
              <w:bottom w:val="single" w:sz="4" w:space="0" w:color="auto"/>
              <w:right w:val="single" w:sz="4" w:space="0" w:color="auto"/>
            </w:tcBorders>
            <w:noWrap/>
            <w:vAlign w:val="center"/>
            <w:hideMark/>
          </w:tcPr>
          <w:p w14:paraId="41BEF67A" w14:textId="77777777" w:rsidR="000A498A" w:rsidRPr="001515B2" w:rsidRDefault="000A498A" w:rsidP="00E43F63">
            <w:pPr>
              <w:pStyle w:val="afffff5"/>
              <w:spacing w:line="360" w:lineRule="auto"/>
              <w:rPr>
                <w:szCs w:val="20"/>
              </w:rPr>
            </w:pPr>
            <w:r w:rsidRPr="001515B2">
              <w:rPr>
                <w:szCs w:val="20"/>
              </w:rPr>
              <w:t>2025 г.</w:t>
            </w:r>
          </w:p>
        </w:tc>
        <w:tc>
          <w:tcPr>
            <w:tcW w:w="680" w:type="pct"/>
            <w:tcBorders>
              <w:top w:val="single" w:sz="4" w:space="0" w:color="auto"/>
              <w:left w:val="single" w:sz="4" w:space="0" w:color="auto"/>
              <w:bottom w:val="single" w:sz="4" w:space="0" w:color="auto"/>
              <w:right w:val="single" w:sz="4" w:space="0" w:color="auto"/>
            </w:tcBorders>
            <w:vAlign w:val="center"/>
          </w:tcPr>
          <w:p w14:paraId="2080C0AF" w14:textId="25C3ED6C" w:rsidR="000A498A" w:rsidRPr="001515B2" w:rsidRDefault="000A498A" w:rsidP="00E43F63">
            <w:pPr>
              <w:pStyle w:val="afffff5"/>
              <w:spacing w:line="360" w:lineRule="auto"/>
              <w:rPr>
                <w:szCs w:val="20"/>
              </w:rPr>
            </w:pPr>
            <w:r w:rsidRPr="001515B2">
              <w:rPr>
                <w:szCs w:val="20"/>
              </w:rPr>
              <w:t>2030 г.</w:t>
            </w:r>
          </w:p>
        </w:tc>
        <w:tc>
          <w:tcPr>
            <w:tcW w:w="680" w:type="pct"/>
            <w:tcBorders>
              <w:top w:val="single" w:sz="4" w:space="0" w:color="auto"/>
              <w:left w:val="single" w:sz="4" w:space="0" w:color="auto"/>
              <w:bottom w:val="single" w:sz="4" w:space="0" w:color="auto"/>
              <w:right w:val="single" w:sz="4" w:space="0" w:color="auto"/>
            </w:tcBorders>
            <w:vAlign w:val="center"/>
          </w:tcPr>
          <w:p w14:paraId="65C7738B" w14:textId="7C9D4543" w:rsidR="000A498A" w:rsidRPr="001515B2" w:rsidRDefault="000A498A" w:rsidP="00E43F63">
            <w:pPr>
              <w:pStyle w:val="afffff5"/>
              <w:spacing w:line="360" w:lineRule="auto"/>
              <w:rPr>
                <w:szCs w:val="20"/>
              </w:rPr>
            </w:pPr>
            <w:r w:rsidRPr="001515B2">
              <w:rPr>
                <w:szCs w:val="20"/>
              </w:rPr>
              <w:t>2035 г.</w:t>
            </w:r>
          </w:p>
        </w:tc>
      </w:tr>
      <w:tr w:rsidR="000A498A" w:rsidRPr="001515B2" w14:paraId="5AA3BC1F" w14:textId="2FA881B3" w:rsidTr="000A498A">
        <w:trPr>
          <w:trHeight w:val="20"/>
        </w:trPr>
        <w:tc>
          <w:tcPr>
            <w:tcW w:w="2287" w:type="pct"/>
            <w:tcBorders>
              <w:top w:val="single" w:sz="4" w:space="0" w:color="auto"/>
              <w:left w:val="single" w:sz="4" w:space="0" w:color="auto"/>
              <w:bottom w:val="single" w:sz="4" w:space="0" w:color="auto"/>
              <w:right w:val="single" w:sz="4" w:space="0" w:color="auto"/>
            </w:tcBorders>
            <w:noWrap/>
            <w:vAlign w:val="center"/>
            <w:hideMark/>
          </w:tcPr>
          <w:p w14:paraId="08CA68D0" w14:textId="6EFE2C86" w:rsidR="000A498A" w:rsidRPr="001515B2" w:rsidRDefault="000A498A" w:rsidP="00E43F63">
            <w:pPr>
              <w:pStyle w:val="afffff5"/>
              <w:spacing w:line="360" w:lineRule="auto"/>
              <w:jc w:val="left"/>
              <w:rPr>
                <w:szCs w:val="20"/>
              </w:rPr>
            </w:pPr>
            <w:r w:rsidRPr="001515B2">
              <w:rPr>
                <w:szCs w:val="20"/>
              </w:rPr>
              <w:t>Городской округ «Город Улан-Удэ»</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8239A39" w14:textId="77777777" w:rsidR="000A498A" w:rsidRPr="001515B2" w:rsidRDefault="000A498A" w:rsidP="00E43F63">
            <w:pPr>
              <w:pStyle w:val="afffff5"/>
              <w:spacing w:line="360" w:lineRule="auto"/>
              <w:rPr>
                <w:szCs w:val="20"/>
              </w:rPr>
            </w:pPr>
            <w:r w:rsidRPr="001515B2">
              <w:rPr>
                <w:szCs w:val="20"/>
              </w:rPr>
              <w:t>434 869</w:t>
            </w:r>
          </w:p>
        </w:tc>
        <w:tc>
          <w:tcPr>
            <w:tcW w:w="680" w:type="pct"/>
            <w:tcBorders>
              <w:top w:val="single" w:sz="4" w:space="0" w:color="auto"/>
              <w:left w:val="single" w:sz="4" w:space="0" w:color="auto"/>
              <w:bottom w:val="single" w:sz="4" w:space="0" w:color="auto"/>
              <w:right w:val="single" w:sz="4" w:space="0" w:color="auto"/>
            </w:tcBorders>
            <w:noWrap/>
            <w:vAlign w:val="bottom"/>
          </w:tcPr>
          <w:p w14:paraId="68E0726B" w14:textId="77777777" w:rsidR="000A498A" w:rsidRPr="001515B2" w:rsidRDefault="000A498A" w:rsidP="00E43F63">
            <w:pPr>
              <w:pStyle w:val="afffff5"/>
              <w:spacing w:line="360" w:lineRule="auto"/>
              <w:rPr>
                <w:szCs w:val="20"/>
              </w:rPr>
            </w:pPr>
            <w:r w:rsidRPr="001515B2">
              <w:rPr>
                <w:szCs w:val="20"/>
              </w:rPr>
              <w:t>479 498</w:t>
            </w:r>
          </w:p>
        </w:tc>
        <w:tc>
          <w:tcPr>
            <w:tcW w:w="680" w:type="pct"/>
            <w:tcBorders>
              <w:top w:val="single" w:sz="4" w:space="0" w:color="auto"/>
              <w:left w:val="single" w:sz="4" w:space="0" w:color="auto"/>
              <w:bottom w:val="single" w:sz="4" w:space="0" w:color="auto"/>
              <w:right w:val="single" w:sz="4" w:space="0" w:color="auto"/>
            </w:tcBorders>
            <w:vAlign w:val="bottom"/>
          </w:tcPr>
          <w:p w14:paraId="13B30C54" w14:textId="6877FE1B" w:rsidR="000A498A" w:rsidRPr="001515B2" w:rsidRDefault="000A498A" w:rsidP="00E43F63">
            <w:pPr>
              <w:pStyle w:val="afffff5"/>
              <w:spacing w:line="360" w:lineRule="auto"/>
              <w:rPr>
                <w:szCs w:val="20"/>
              </w:rPr>
            </w:pPr>
            <w:r w:rsidRPr="001515B2">
              <w:rPr>
                <w:szCs w:val="20"/>
              </w:rPr>
              <w:t>514 153</w:t>
            </w:r>
          </w:p>
        </w:tc>
        <w:tc>
          <w:tcPr>
            <w:tcW w:w="680" w:type="pct"/>
            <w:tcBorders>
              <w:top w:val="single" w:sz="4" w:space="0" w:color="auto"/>
              <w:left w:val="single" w:sz="4" w:space="0" w:color="auto"/>
              <w:bottom w:val="single" w:sz="4" w:space="0" w:color="auto"/>
              <w:right w:val="single" w:sz="4" w:space="0" w:color="auto"/>
            </w:tcBorders>
            <w:vAlign w:val="bottom"/>
          </w:tcPr>
          <w:p w14:paraId="6E848093" w14:textId="3877244F" w:rsidR="000A498A" w:rsidRPr="001515B2" w:rsidRDefault="000A498A" w:rsidP="00E43F63">
            <w:pPr>
              <w:pStyle w:val="afffff5"/>
              <w:spacing w:line="360" w:lineRule="auto"/>
              <w:rPr>
                <w:szCs w:val="20"/>
              </w:rPr>
            </w:pPr>
            <w:r w:rsidRPr="001515B2">
              <w:rPr>
                <w:szCs w:val="20"/>
              </w:rPr>
              <w:t>542 009</w:t>
            </w:r>
          </w:p>
        </w:tc>
      </w:tr>
      <w:tr w:rsidR="000A498A" w:rsidRPr="001515B2" w14:paraId="73D3C248" w14:textId="6C456B5B" w:rsidTr="000A498A">
        <w:trPr>
          <w:trHeight w:val="20"/>
        </w:trPr>
        <w:tc>
          <w:tcPr>
            <w:tcW w:w="2287" w:type="pct"/>
            <w:tcBorders>
              <w:top w:val="single" w:sz="4" w:space="0" w:color="auto"/>
              <w:left w:val="single" w:sz="4" w:space="0" w:color="auto"/>
              <w:bottom w:val="single" w:sz="4" w:space="0" w:color="auto"/>
              <w:right w:val="single" w:sz="4" w:space="0" w:color="auto"/>
            </w:tcBorders>
            <w:noWrap/>
            <w:vAlign w:val="center"/>
            <w:hideMark/>
          </w:tcPr>
          <w:p w14:paraId="5674D7C3" w14:textId="77777777" w:rsidR="000A498A" w:rsidRPr="001515B2" w:rsidRDefault="000A498A" w:rsidP="00E43F63">
            <w:pPr>
              <w:pStyle w:val="afffff5"/>
              <w:spacing w:line="360" w:lineRule="auto"/>
              <w:jc w:val="left"/>
              <w:rPr>
                <w:szCs w:val="20"/>
              </w:rPr>
            </w:pPr>
            <w:r w:rsidRPr="001515B2">
              <w:rPr>
                <w:szCs w:val="20"/>
              </w:rPr>
              <w:t xml:space="preserve">Муниципальный район </w:t>
            </w:r>
            <w:proofErr w:type="spellStart"/>
            <w:r w:rsidRPr="001515B2">
              <w:rPr>
                <w:szCs w:val="20"/>
              </w:rPr>
              <w:t>Заиграевский</w:t>
            </w:r>
            <w:proofErr w:type="spellEnd"/>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B864042" w14:textId="77777777" w:rsidR="000A498A" w:rsidRPr="001515B2" w:rsidRDefault="000A498A" w:rsidP="00E43F63">
            <w:pPr>
              <w:pStyle w:val="afffff5"/>
              <w:spacing w:line="360" w:lineRule="auto"/>
              <w:rPr>
                <w:szCs w:val="20"/>
              </w:rPr>
            </w:pPr>
            <w:r w:rsidRPr="001515B2">
              <w:rPr>
                <w:szCs w:val="20"/>
              </w:rPr>
              <w:t>51 123</w:t>
            </w:r>
          </w:p>
        </w:tc>
        <w:tc>
          <w:tcPr>
            <w:tcW w:w="680" w:type="pct"/>
            <w:tcBorders>
              <w:top w:val="single" w:sz="4" w:space="0" w:color="auto"/>
              <w:left w:val="single" w:sz="4" w:space="0" w:color="auto"/>
              <w:bottom w:val="single" w:sz="4" w:space="0" w:color="auto"/>
              <w:right w:val="single" w:sz="4" w:space="0" w:color="auto"/>
            </w:tcBorders>
            <w:noWrap/>
            <w:vAlign w:val="bottom"/>
          </w:tcPr>
          <w:p w14:paraId="485C1DCF" w14:textId="77777777" w:rsidR="000A498A" w:rsidRPr="001515B2" w:rsidRDefault="000A498A" w:rsidP="00E43F63">
            <w:pPr>
              <w:pStyle w:val="afffff5"/>
              <w:spacing w:line="360" w:lineRule="auto"/>
              <w:rPr>
                <w:szCs w:val="20"/>
              </w:rPr>
            </w:pPr>
            <w:r w:rsidRPr="001515B2">
              <w:rPr>
                <w:szCs w:val="20"/>
              </w:rPr>
              <w:t>51 870</w:t>
            </w:r>
          </w:p>
        </w:tc>
        <w:tc>
          <w:tcPr>
            <w:tcW w:w="680" w:type="pct"/>
            <w:tcBorders>
              <w:top w:val="single" w:sz="4" w:space="0" w:color="auto"/>
              <w:left w:val="single" w:sz="4" w:space="0" w:color="auto"/>
              <w:bottom w:val="single" w:sz="4" w:space="0" w:color="auto"/>
              <w:right w:val="single" w:sz="4" w:space="0" w:color="auto"/>
            </w:tcBorders>
            <w:vAlign w:val="bottom"/>
          </w:tcPr>
          <w:p w14:paraId="4E8F1F9E" w14:textId="5E5C42A6" w:rsidR="000A498A" w:rsidRPr="001515B2" w:rsidRDefault="000A498A" w:rsidP="00E43F63">
            <w:pPr>
              <w:pStyle w:val="afffff5"/>
              <w:spacing w:line="360" w:lineRule="auto"/>
              <w:rPr>
                <w:szCs w:val="20"/>
              </w:rPr>
            </w:pPr>
            <w:r w:rsidRPr="001515B2">
              <w:rPr>
                <w:szCs w:val="20"/>
              </w:rPr>
              <w:t>52 410</w:t>
            </w:r>
          </w:p>
        </w:tc>
        <w:tc>
          <w:tcPr>
            <w:tcW w:w="680" w:type="pct"/>
            <w:tcBorders>
              <w:top w:val="single" w:sz="4" w:space="0" w:color="auto"/>
              <w:left w:val="single" w:sz="4" w:space="0" w:color="auto"/>
              <w:bottom w:val="single" w:sz="4" w:space="0" w:color="auto"/>
              <w:right w:val="single" w:sz="4" w:space="0" w:color="auto"/>
            </w:tcBorders>
            <w:vAlign w:val="bottom"/>
          </w:tcPr>
          <w:p w14:paraId="3E3467E3" w14:textId="4DB8C609" w:rsidR="000A498A" w:rsidRPr="001515B2" w:rsidRDefault="000A498A" w:rsidP="00E43F63">
            <w:pPr>
              <w:pStyle w:val="afffff5"/>
              <w:spacing w:line="360" w:lineRule="auto"/>
              <w:rPr>
                <w:szCs w:val="20"/>
              </w:rPr>
            </w:pPr>
            <w:r w:rsidRPr="001515B2">
              <w:rPr>
                <w:szCs w:val="20"/>
              </w:rPr>
              <w:t>53 206</w:t>
            </w:r>
          </w:p>
        </w:tc>
      </w:tr>
      <w:tr w:rsidR="000A498A" w:rsidRPr="001515B2" w14:paraId="44C6FCA9" w14:textId="7B82439B" w:rsidTr="000A498A">
        <w:trPr>
          <w:trHeight w:val="20"/>
        </w:trPr>
        <w:tc>
          <w:tcPr>
            <w:tcW w:w="2287" w:type="pct"/>
            <w:tcBorders>
              <w:top w:val="single" w:sz="4" w:space="0" w:color="auto"/>
              <w:left w:val="single" w:sz="4" w:space="0" w:color="auto"/>
              <w:bottom w:val="single" w:sz="4" w:space="0" w:color="auto"/>
              <w:right w:val="single" w:sz="4" w:space="0" w:color="auto"/>
            </w:tcBorders>
            <w:noWrap/>
            <w:vAlign w:val="center"/>
            <w:hideMark/>
          </w:tcPr>
          <w:p w14:paraId="1DD13F44" w14:textId="77777777" w:rsidR="000A498A" w:rsidRPr="001515B2" w:rsidRDefault="000A498A" w:rsidP="00E43F63">
            <w:pPr>
              <w:pStyle w:val="afffff5"/>
              <w:spacing w:line="360" w:lineRule="auto"/>
              <w:jc w:val="left"/>
              <w:rPr>
                <w:szCs w:val="20"/>
              </w:rPr>
            </w:pPr>
            <w:r w:rsidRPr="001515B2">
              <w:rPr>
                <w:szCs w:val="20"/>
              </w:rPr>
              <w:t>Муниципальный район Иволгинский</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F74D7F6" w14:textId="77777777" w:rsidR="000A498A" w:rsidRPr="001515B2" w:rsidRDefault="000A498A" w:rsidP="00E43F63">
            <w:pPr>
              <w:pStyle w:val="afffff5"/>
              <w:spacing w:line="360" w:lineRule="auto"/>
              <w:rPr>
                <w:szCs w:val="20"/>
              </w:rPr>
            </w:pPr>
            <w:r w:rsidRPr="001515B2">
              <w:rPr>
                <w:szCs w:val="20"/>
              </w:rPr>
              <w:t>54 574</w:t>
            </w:r>
          </w:p>
        </w:tc>
        <w:tc>
          <w:tcPr>
            <w:tcW w:w="680" w:type="pct"/>
            <w:tcBorders>
              <w:top w:val="single" w:sz="4" w:space="0" w:color="auto"/>
              <w:left w:val="single" w:sz="4" w:space="0" w:color="auto"/>
              <w:bottom w:val="single" w:sz="4" w:space="0" w:color="auto"/>
              <w:right w:val="single" w:sz="4" w:space="0" w:color="auto"/>
            </w:tcBorders>
            <w:noWrap/>
            <w:vAlign w:val="bottom"/>
          </w:tcPr>
          <w:p w14:paraId="408DE46A" w14:textId="77777777" w:rsidR="000A498A" w:rsidRPr="001515B2" w:rsidRDefault="000A498A" w:rsidP="00E43F63">
            <w:pPr>
              <w:pStyle w:val="afffff5"/>
              <w:spacing w:line="360" w:lineRule="auto"/>
              <w:rPr>
                <w:szCs w:val="20"/>
              </w:rPr>
            </w:pPr>
            <w:r w:rsidRPr="001515B2">
              <w:rPr>
                <w:szCs w:val="20"/>
              </w:rPr>
              <w:t>55 321</w:t>
            </w:r>
          </w:p>
        </w:tc>
        <w:tc>
          <w:tcPr>
            <w:tcW w:w="680" w:type="pct"/>
            <w:tcBorders>
              <w:top w:val="single" w:sz="4" w:space="0" w:color="auto"/>
              <w:left w:val="single" w:sz="4" w:space="0" w:color="auto"/>
              <w:bottom w:val="single" w:sz="4" w:space="0" w:color="auto"/>
              <w:right w:val="single" w:sz="4" w:space="0" w:color="auto"/>
            </w:tcBorders>
            <w:vAlign w:val="bottom"/>
          </w:tcPr>
          <w:p w14:paraId="5F9E35B0" w14:textId="1475C947" w:rsidR="000A498A" w:rsidRPr="001515B2" w:rsidRDefault="000A498A" w:rsidP="00E43F63">
            <w:pPr>
              <w:pStyle w:val="afffff5"/>
              <w:spacing w:line="360" w:lineRule="auto"/>
              <w:rPr>
                <w:szCs w:val="20"/>
              </w:rPr>
            </w:pPr>
            <w:r w:rsidRPr="001515B2">
              <w:rPr>
                <w:szCs w:val="20"/>
              </w:rPr>
              <w:t>55 861</w:t>
            </w:r>
          </w:p>
        </w:tc>
        <w:tc>
          <w:tcPr>
            <w:tcW w:w="680" w:type="pct"/>
            <w:tcBorders>
              <w:top w:val="single" w:sz="4" w:space="0" w:color="auto"/>
              <w:left w:val="single" w:sz="4" w:space="0" w:color="auto"/>
              <w:bottom w:val="single" w:sz="4" w:space="0" w:color="auto"/>
              <w:right w:val="single" w:sz="4" w:space="0" w:color="auto"/>
            </w:tcBorders>
            <w:vAlign w:val="bottom"/>
          </w:tcPr>
          <w:p w14:paraId="4F6890D6" w14:textId="44923138" w:rsidR="000A498A" w:rsidRPr="001515B2" w:rsidRDefault="000A498A" w:rsidP="00E43F63">
            <w:pPr>
              <w:pStyle w:val="afffff5"/>
              <w:spacing w:line="360" w:lineRule="auto"/>
              <w:rPr>
                <w:szCs w:val="20"/>
              </w:rPr>
            </w:pPr>
            <w:r w:rsidRPr="001515B2">
              <w:rPr>
                <w:szCs w:val="20"/>
              </w:rPr>
              <w:t>56 657</w:t>
            </w:r>
          </w:p>
        </w:tc>
      </w:tr>
      <w:tr w:rsidR="000A498A" w:rsidRPr="001515B2" w14:paraId="36FB6B61" w14:textId="79894193" w:rsidTr="000A498A">
        <w:trPr>
          <w:trHeight w:val="20"/>
        </w:trPr>
        <w:tc>
          <w:tcPr>
            <w:tcW w:w="2287" w:type="pct"/>
            <w:tcBorders>
              <w:top w:val="single" w:sz="4" w:space="0" w:color="auto"/>
              <w:left w:val="single" w:sz="4" w:space="0" w:color="auto"/>
              <w:bottom w:val="single" w:sz="4" w:space="0" w:color="auto"/>
              <w:right w:val="single" w:sz="4" w:space="0" w:color="auto"/>
            </w:tcBorders>
            <w:noWrap/>
            <w:vAlign w:val="center"/>
            <w:hideMark/>
          </w:tcPr>
          <w:p w14:paraId="20D7B3B1" w14:textId="77777777" w:rsidR="000A498A" w:rsidRPr="001515B2" w:rsidRDefault="000A498A" w:rsidP="00E43F63">
            <w:pPr>
              <w:pStyle w:val="afffff5"/>
              <w:spacing w:line="360" w:lineRule="auto"/>
              <w:jc w:val="left"/>
              <w:rPr>
                <w:szCs w:val="20"/>
              </w:rPr>
            </w:pPr>
            <w:r w:rsidRPr="001515B2">
              <w:rPr>
                <w:szCs w:val="20"/>
              </w:rPr>
              <w:t>Муниципальный район Прибайкальский</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0E154E0B" w14:textId="77777777" w:rsidR="000A498A" w:rsidRPr="001515B2" w:rsidRDefault="000A498A" w:rsidP="00E43F63">
            <w:pPr>
              <w:pStyle w:val="afffff5"/>
              <w:spacing w:line="360" w:lineRule="auto"/>
              <w:rPr>
                <w:szCs w:val="20"/>
              </w:rPr>
            </w:pPr>
            <w:r w:rsidRPr="001515B2">
              <w:rPr>
                <w:szCs w:val="20"/>
              </w:rPr>
              <w:t>26 693</w:t>
            </w:r>
          </w:p>
        </w:tc>
        <w:tc>
          <w:tcPr>
            <w:tcW w:w="680" w:type="pct"/>
            <w:tcBorders>
              <w:top w:val="single" w:sz="4" w:space="0" w:color="auto"/>
              <w:left w:val="single" w:sz="4" w:space="0" w:color="auto"/>
              <w:bottom w:val="single" w:sz="4" w:space="0" w:color="auto"/>
              <w:right w:val="single" w:sz="4" w:space="0" w:color="auto"/>
            </w:tcBorders>
            <w:noWrap/>
            <w:vAlign w:val="bottom"/>
          </w:tcPr>
          <w:p w14:paraId="625FAD13" w14:textId="77777777" w:rsidR="000A498A" w:rsidRPr="001515B2" w:rsidRDefault="000A498A" w:rsidP="00E43F63">
            <w:pPr>
              <w:pStyle w:val="afffff5"/>
              <w:spacing w:line="360" w:lineRule="auto"/>
              <w:rPr>
                <w:szCs w:val="20"/>
              </w:rPr>
            </w:pPr>
            <w:r w:rsidRPr="001515B2">
              <w:rPr>
                <w:szCs w:val="20"/>
              </w:rPr>
              <w:t>27 438</w:t>
            </w:r>
          </w:p>
        </w:tc>
        <w:tc>
          <w:tcPr>
            <w:tcW w:w="680" w:type="pct"/>
            <w:tcBorders>
              <w:top w:val="single" w:sz="4" w:space="0" w:color="auto"/>
              <w:left w:val="single" w:sz="4" w:space="0" w:color="auto"/>
              <w:bottom w:val="single" w:sz="4" w:space="0" w:color="auto"/>
              <w:right w:val="single" w:sz="4" w:space="0" w:color="auto"/>
            </w:tcBorders>
            <w:vAlign w:val="bottom"/>
          </w:tcPr>
          <w:p w14:paraId="39D68C53" w14:textId="05B75CA6" w:rsidR="000A498A" w:rsidRPr="001515B2" w:rsidRDefault="000A498A" w:rsidP="00E43F63">
            <w:pPr>
              <w:pStyle w:val="afffff5"/>
              <w:spacing w:line="360" w:lineRule="auto"/>
              <w:rPr>
                <w:szCs w:val="20"/>
              </w:rPr>
            </w:pPr>
            <w:r w:rsidRPr="001515B2">
              <w:rPr>
                <w:szCs w:val="20"/>
              </w:rPr>
              <w:t>27 982</w:t>
            </w:r>
          </w:p>
        </w:tc>
        <w:tc>
          <w:tcPr>
            <w:tcW w:w="680" w:type="pct"/>
            <w:tcBorders>
              <w:top w:val="single" w:sz="4" w:space="0" w:color="auto"/>
              <w:left w:val="single" w:sz="4" w:space="0" w:color="auto"/>
              <w:bottom w:val="single" w:sz="4" w:space="0" w:color="auto"/>
              <w:right w:val="single" w:sz="4" w:space="0" w:color="auto"/>
            </w:tcBorders>
            <w:vAlign w:val="bottom"/>
          </w:tcPr>
          <w:p w14:paraId="21A58A75" w14:textId="3777050A" w:rsidR="000A498A" w:rsidRPr="001515B2" w:rsidRDefault="000A498A" w:rsidP="00E43F63">
            <w:pPr>
              <w:pStyle w:val="afffff5"/>
              <w:spacing w:line="360" w:lineRule="auto"/>
              <w:rPr>
                <w:szCs w:val="20"/>
              </w:rPr>
            </w:pPr>
            <w:r w:rsidRPr="001515B2">
              <w:rPr>
                <w:szCs w:val="20"/>
              </w:rPr>
              <w:t>28 778</w:t>
            </w:r>
          </w:p>
        </w:tc>
      </w:tr>
      <w:tr w:rsidR="000A498A" w:rsidRPr="001515B2" w14:paraId="2E7A4BCB" w14:textId="66BD6D43" w:rsidTr="000A498A">
        <w:trPr>
          <w:trHeight w:val="20"/>
        </w:trPr>
        <w:tc>
          <w:tcPr>
            <w:tcW w:w="2287" w:type="pct"/>
            <w:tcBorders>
              <w:top w:val="single" w:sz="4" w:space="0" w:color="auto"/>
              <w:left w:val="single" w:sz="4" w:space="0" w:color="auto"/>
              <w:bottom w:val="single" w:sz="4" w:space="0" w:color="auto"/>
              <w:right w:val="single" w:sz="4" w:space="0" w:color="auto"/>
            </w:tcBorders>
            <w:noWrap/>
            <w:vAlign w:val="center"/>
            <w:hideMark/>
          </w:tcPr>
          <w:p w14:paraId="66532A79" w14:textId="77777777" w:rsidR="000A498A" w:rsidRPr="001515B2" w:rsidRDefault="000A498A" w:rsidP="00E43F63">
            <w:pPr>
              <w:pStyle w:val="afffff5"/>
              <w:spacing w:line="360" w:lineRule="auto"/>
              <w:jc w:val="left"/>
              <w:rPr>
                <w:szCs w:val="20"/>
              </w:rPr>
            </w:pPr>
            <w:r w:rsidRPr="001515B2">
              <w:rPr>
                <w:szCs w:val="20"/>
              </w:rPr>
              <w:t xml:space="preserve">Муниципальный район </w:t>
            </w:r>
            <w:proofErr w:type="spellStart"/>
            <w:r w:rsidRPr="001515B2">
              <w:rPr>
                <w:szCs w:val="20"/>
              </w:rPr>
              <w:t>Тарбагатайский</w:t>
            </w:r>
            <w:proofErr w:type="spellEnd"/>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1F9153AD" w14:textId="77777777" w:rsidR="000A498A" w:rsidRPr="001515B2" w:rsidRDefault="000A498A" w:rsidP="00E43F63">
            <w:pPr>
              <w:pStyle w:val="afffff5"/>
              <w:spacing w:line="360" w:lineRule="auto"/>
              <w:rPr>
                <w:szCs w:val="20"/>
              </w:rPr>
            </w:pPr>
            <w:r w:rsidRPr="001515B2">
              <w:rPr>
                <w:szCs w:val="20"/>
              </w:rPr>
              <w:t>21 021</w:t>
            </w:r>
          </w:p>
        </w:tc>
        <w:tc>
          <w:tcPr>
            <w:tcW w:w="680" w:type="pct"/>
            <w:tcBorders>
              <w:top w:val="single" w:sz="4" w:space="0" w:color="auto"/>
              <w:left w:val="single" w:sz="4" w:space="0" w:color="auto"/>
              <w:bottom w:val="single" w:sz="4" w:space="0" w:color="auto"/>
              <w:right w:val="single" w:sz="4" w:space="0" w:color="auto"/>
            </w:tcBorders>
            <w:noWrap/>
            <w:vAlign w:val="bottom"/>
          </w:tcPr>
          <w:p w14:paraId="2543E705" w14:textId="77777777" w:rsidR="000A498A" w:rsidRPr="001515B2" w:rsidRDefault="000A498A" w:rsidP="00E43F63">
            <w:pPr>
              <w:pStyle w:val="afffff5"/>
              <w:spacing w:line="360" w:lineRule="auto"/>
              <w:rPr>
                <w:szCs w:val="20"/>
              </w:rPr>
            </w:pPr>
            <w:r w:rsidRPr="001515B2">
              <w:rPr>
                <w:szCs w:val="20"/>
              </w:rPr>
              <w:t>21 764</w:t>
            </w:r>
          </w:p>
        </w:tc>
        <w:tc>
          <w:tcPr>
            <w:tcW w:w="680" w:type="pct"/>
            <w:tcBorders>
              <w:top w:val="single" w:sz="4" w:space="0" w:color="auto"/>
              <w:left w:val="single" w:sz="4" w:space="0" w:color="auto"/>
              <w:bottom w:val="single" w:sz="4" w:space="0" w:color="auto"/>
              <w:right w:val="single" w:sz="4" w:space="0" w:color="auto"/>
            </w:tcBorders>
            <w:vAlign w:val="bottom"/>
          </w:tcPr>
          <w:p w14:paraId="7392FAC6" w14:textId="6669F417" w:rsidR="000A498A" w:rsidRPr="001515B2" w:rsidRDefault="000A498A" w:rsidP="00E43F63">
            <w:pPr>
              <w:pStyle w:val="afffff5"/>
              <w:spacing w:line="360" w:lineRule="auto"/>
              <w:rPr>
                <w:szCs w:val="20"/>
              </w:rPr>
            </w:pPr>
            <w:r w:rsidRPr="001515B2">
              <w:rPr>
                <w:szCs w:val="20"/>
              </w:rPr>
              <w:t>22 311</w:t>
            </w:r>
          </w:p>
        </w:tc>
        <w:tc>
          <w:tcPr>
            <w:tcW w:w="680" w:type="pct"/>
            <w:tcBorders>
              <w:top w:val="single" w:sz="4" w:space="0" w:color="auto"/>
              <w:left w:val="single" w:sz="4" w:space="0" w:color="auto"/>
              <w:bottom w:val="single" w:sz="4" w:space="0" w:color="auto"/>
              <w:right w:val="single" w:sz="4" w:space="0" w:color="auto"/>
            </w:tcBorders>
            <w:vAlign w:val="bottom"/>
          </w:tcPr>
          <w:p w14:paraId="0C159D7A" w14:textId="6C092659" w:rsidR="000A498A" w:rsidRPr="001515B2" w:rsidRDefault="000A498A" w:rsidP="00E43F63">
            <w:pPr>
              <w:pStyle w:val="afffff5"/>
              <w:spacing w:line="360" w:lineRule="auto"/>
              <w:rPr>
                <w:szCs w:val="20"/>
              </w:rPr>
            </w:pPr>
            <w:r w:rsidRPr="001515B2">
              <w:rPr>
                <w:szCs w:val="20"/>
              </w:rPr>
              <w:t>23 107</w:t>
            </w:r>
          </w:p>
        </w:tc>
      </w:tr>
    </w:tbl>
    <w:p w14:paraId="24BA7DFE" w14:textId="77777777" w:rsidR="00F10AC9" w:rsidRPr="001515B2" w:rsidRDefault="00F10AC9" w:rsidP="00F10AC9">
      <w:pPr>
        <w:pStyle w:val="1ffc"/>
      </w:pPr>
    </w:p>
    <w:p w14:paraId="5E931460" w14:textId="3A847543" w:rsidR="00F10AC9" w:rsidRPr="001515B2" w:rsidRDefault="000A498A" w:rsidP="00ED7F67">
      <w:pPr>
        <w:pStyle w:val="1ffc"/>
        <w:spacing w:line="240" w:lineRule="auto"/>
      </w:pPr>
      <w:r w:rsidRPr="001515B2">
        <w:rPr>
          <w:noProof/>
        </w:rPr>
        <w:lastRenderedPageBreak/>
        <w:drawing>
          <wp:inline distT="0" distB="0" distL="0" distR="0" wp14:anchorId="06935FA3" wp14:editId="7179753E">
            <wp:extent cx="6215869" cy="6066845"/>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е районы на 2035 год.jpg"/>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6227313" cy="6078015"/>
                    </a:xfrm>
                    <a:prstGeom prst="rect">
                      <a:avLst/>
                    </a:prstGeom>
                    <a:ln>
                      <a:noFill/>
                    </a:ln>
                    <a:extLst>
                      <a:ext uri="{53640926-AAD7-44D8-BBD7-CCE9431645EC}">
                        <a14:shadowObscured xmlns:a14="http://schemas.microsoft.com/office/drawing/2010/main"/>
                      </a:ext>
                    </a:extLst>
                  </pic:spPr>
                </pic:pic>
              </a:graphicData>
            </a:graphic>
          </wp:inline>
        </w:drawing>
      </w:r>
    </w:p>
    <w:p w14:paraId="439DEDDB" w14:textId="08471B18" w:rsidR="00F10AC9" w:rsidRPr="001515B2" w:rsidRDefault="00F10AC9" w:rsidP="00ED7F67">
      <w:pPr>
        <w:pStyle w:val="1ffc"/>
        <w:spacing w:line="240" w:lineRule="auto"/>
        <w:jc w:val="center"/>
      </w:pPr>
      <w:r w:rsidRPr="001515B2">
        <w:t xml:space="preserve">Рисунок </w:t>
      </w:r>
      <w:r w:rsidR="00465950" w:rsidRPr="001515B2">
        <w:t>3</w:t>
      </w:r>
      <w:r w:rsidRPr="001515B2">
        <w:t>.</w:t>
      </w:r>
      <w:r w:rsidR="00465950" w:rsidRPr="001515B2">
        <w:t xml:space="preserve">1 - </w:t>
      </w:r>
      <w:r w:rsidRPr="001515B2">
        <w:t>Пространственное распределение планировочного развития территории г. Улан-Удэ на краткосрочную</w:t>
      </w:r>
      <w:r w:rsidR="000A498A" w:rsidRPr="001515B2">
        <w:t xml:space="preserve"> (</w:t>
      </w:r>
      <w:r w:rsidR="00ED7F67" w:rsidRPr="001515B2">
        <w:t>2025 г.</w:t>
      </w:r>
      <w:r w:rsidR="000A498A" w:rsidRPr="001515B2">
        <w:t>),</w:t>
      </w:r>
      <w:r w:rsidRPr="001515B2">
        <w:t xml:space="preserve"> среднесрочную</w:t>
      </w:r>
      <w:r w:rsidR="000A498A" w:rsidRPr="001515B2">
        <w:t xml:space="preserve"> (</w:t>
      </w:r>
      <w:r w:rsidR="00ED7F67" w:rsidRPr="001515B2">
        <w:t>2030 г.</w:t>
      </w:r>
      <w:r w:rsidR="000A498A" w:rsidRPr="001515B2">
        <w:t>)</w:t>
      </w:r>
      <w:r w:rsidRPr="001515B2">
        <w:t xml:space="preserve"> перспективу</w:t>
      </w:r>
      <w:r w:rsidR="000A498A" w:rsidRPr="001515B2">
        <w:t xml:space="preserve"> и расчетный срок (2035 г.)</w:t>
      </w:r>
    </w:p>
    <w:p w14:paraId="1CBAD5C9" w14:textId="77777777" w:rsidR="00F10AC9" w:rsidRPr="001515B2" w:rsidRDefault="00F10AC9" w:rsidP="00F10AC9">
      <w:pPr>
        <w:pStyle w:val="1ffc"/>
      </w:pPr>
    </w:p>
    <w:p w14:paraId="448486D1" w14:textId="034FEA4C" w:rsidR="0023118D" w:rsidRPr="001515B2" w:rsidRDefault="0023118D" w:rsidP="00F10AC9">
      <w:pPr>
        <w:pStyle w:val="afffff7"/>
        <w:spacing w:before="0" w:line="360" w:lineRule="auto"/>
        <w:ind w:firstLine="851"/>
      </w:pPr>
      <w:r w:rsidRPr="001515B2">
        <w:t>На пространственную структуру транспортного спроса влияет распределение по террит</w:t>
      </w:r>
      <w:r w:rsidRPr="001515B2">
        <w:t>о</w:t>
      </w:r>
      <w:r w:rsidRPr="001515B2">
        <w:t>рии г. Улан-Удэ и Улан-Удэнской агломерации мест проживания и мест приложения труда.</w:t>
      </w:r>
    </w:p>
    <w:p w14:paraId="297F6EB6" w14:textId="77777777" w:rsidR="00F10AC9" w:rsidRPr="001515B2" w:rsidRDefault="00F10AC9" w:rsidP="00F10AC9">
      <w:pPr>
        <w:pStyle w:val="afffff7"/>
        <w:spacing w:before="0" w:line="360" w:lineRule="auto"/>
        <w:ind w:firstLine="851"/>
      </w:pPr>
      <w:r w:rsidRPr="001515B2">
        <w:t>В соответствии с информацией, представленной в материалах СТП Республики Бурятия, в сфере жилищного строительства выделены две инвестиционные площадки:</w:t>
      </w:r>
    </w:p>
    <w:p w14:paraId="18C702C7" w14:textId="3AA9E451" w:rsidR="00F10AC9" w:rsidRPr="001515B2" w:rsidRDefault="00F10AC9" w:rsidP="00F10AC9">
      <w:pPr>
        <w:pStyle w:val="a5"/>
        <w:spacing w:line="360" w:lineRule="auto"/>
        <w:ind w:firstLine="0"/>
      </w:pPr>
      <w:r w:rsidRPr="001515B2">
        <w:t>Комплексная жилищная застройка Юго-Западного района г. Улан-Удэ: участки площ</w:t>
      </w:r>
      <w:r w:rsidRPr="001515B2">
        <w:t>а</w:t>
      </w:r>
      <w:r w:rsidRPr="001515B2">
        <w:t xml:space="preserve">дью 95,8 га; организация жилищного строительства в 140б, 146а, 146б,  148, 148а, 148б  </w:t>
      </w:r>
      <w:proofErr w:type="spellStart"/>
      <w:r w:rsidRPr="001515B2">
        <w:t>мкр</w:t>
      </w:r>
      <w:proofErr w:type="spellEnd"/>
      <w:r w:rsidRPr="001515B2">
        <w:t xml:space="preserve">. </w:t>
      </w:r>
      <w:r w:rsidR="000A498A" w:rsidRPr="001515B2">
        <w:t>Г</w:t>
      </w:r>
      <w:r w:rsidRPr="001515B2">
        <w:t>. Улан-Удэ;</w:t>
      </w:r>
    </w:p>
    <w:p w14:paraId="25C24AC9" w14:textId="4090B976" w:rsidR="00F10AC9" w:rsidRPr="001515B2" w:rsidRDefault="00F10AC9" w:rsidP="00F10AC9">
      <w:pPr>
        <w:pStyle w:val="a5"/>
        <w:spacing w:line="360" w:lineRule="auto"/>
        <w:ind w:firstLine="0"/>
      </w:pPr>
      <w:r w:rsidRPr="001515B2">
        <w:lastRenderedPageBreak/>
        <w:t>Комплексная жилищная застройка Юго-Восточного района г. Улан-Удэ: участки пл</w:t>
      </w:r>
      <w:r w:rsidRPr="001515B2">
        <w:t>о</w:t>
      </w:r>
      <w:r w:rsidRPr="001515B2">
        <w:t xml:space="preserve">щадью 47,2 га. Организация жилищного строительства в 115,  116 </w:t>
      </w:r>
      <w:proofErr w:type="spellStart"/>
      <w:r w:rsidRPr="001515B2">
        <w:t>мкр</w:t>
      </w:r>
      <w:proofErr w:type="spellEnd"/>
      <w:r w:rsidRPr="001515B2">
        <w:t xml:space="preserve">. </w:t>
      </w:r>
      <w:r w:rsidR="000A498A" w:rsidRPr="001515B2">
        <w:t>Г</w:t>
      </w:r>
      <w:r w:rsidRPr="001515B2">
        <w:t>. Улан-Удэ.</w:t>
      </w:r>
    </w:p>
    <w:p w14:paraId="385054EC" w14:textId="34B7BED1" w:rsidR="0023118D" w:rsidRPr="001515B2" w:rsidRDefault="0023118D" w:rsidP="0023118D">
      <w:pPr>
        <w:pStyle w:val="afffff7"/>
        <w:spacing w:line="360" w:lineRule="auto"/>
        <w:ind w:firstLine="851"/>
      </w:pPr>
      <w:r w:rsidRPr="001515B2">
        <w:t>Полный перечень инвестиционных площадок жилищного строительства на краткосро</w:t>
      </w:r>
      <w:r w:rsidRPr="001515B2">
        <w:t>ч</w:t>
      </w:r>
      <w:r w:rsidRPr="001515B2">
        <w:t>ную перспективу до 2025 г. представлен в таблице 3.2.</w:t>
      </w:r>
    </w:p>
    <w:p w14:paraId="7CD6B700" w14:textId="32B3E5E3" w:rsidR="0023118D" w:rsidRPr="001515B2" w:rsidRDefault="0023118D" w:rsidP="0023118D">
      <w:pPr>
        <w:pStyle w:val="111"/>
        <w:numPr>
          <w:ilvl w:val="0"/>
          <w:numId w:val="0"/>
        </w:numPr>
      </w:pPr>
      <w:r w:rsidRPr="001515B2">
        <w:t>Таблица 3.2 - Инвестиционные площадки жилищного строительства на краткосрочную перспект</w:t>
      </w:r>
      <w:r w:rsidRPr="001515B2">
        <w:t>и</w:t>
      </w:r>
      <w:r w:rsidRPr="001515B2">
        <w:t>ву до 2025 г.</w:t>
      </w:r>
    </w:p>
    <w:tbl>
      <w:tblPr>
        <w:tblStyle w:val="af6"/>
        <w:tblW w:w="4962" w:type="pct"/>
        <w:tblInd w:w="108" w:type="dxa"/>
        <w:tblLook w:val="04A0" w:firstRow="1" w:lastRow="0" w:firstColumn="1" w:lastColumn="0" w:noHBand="0" w:noVBand="1"/>
      </w:tblPr>
      <w:tblGrid>
        <w:gridCol w:w="502"/>
        <w:gridCol w:w="3161"/>
        <w:gridCol w:w="3538"/>
        <w:gridCol w:w="2297"/>
      </w:tblGrid>
      <w:tr w:rsidR="0023118D" w:rsidRPr="001515B2" w14:paraId="35BFEF01" w14:textId="77777777" w:rsidTr="00361AE9">
        <w:trPr>
          <w:tblHeader/>
        </w:trPr>
        <w:tc>
          <w:tcPr>
            <w:tcW w:w="256" w:type="pct"/>
            <w:vAlign w:val="center"/>
          </w:tcPr>
          <w:p w14:paraId="54376FF6" w14:textId="77777777" w:rsidR="0023118D" w:rsidRPr="001515B2" w:rsidRDefault="0023118D" w:rsidP="00465950">
            <w:pPr>
              <w:pStyle w:val="afffff5"/>
              <w:spacing w:line="276" w:lineRule="auto"/>
              <w:rPr>
                <w:szCs w:val="20"/>
              </w:rPr>
            </w:pPr>
            <w:r w:rsidRPr="001515B2">
              <w:rPr>
                <w:szCs w:val="20"/>
              </w:rPr>
              <w:t>№ п/п</w:t>
            </w:r>
          </w:p>
        </w:tc>
        <w:tc>
          <w:tcPr>
            <w:tcW w:w="1667" w:type="pct"/>
            <w:vAlign w:val="center"/>
          </w:tcPr>
          <w:p w14:paraId="6DCF1F09" w14:textId="77777777" w:rsidR="0023118D" w:rsidRPr="001515B2" w:rsidRDefault="0023118D" w:rsidP="00465950">
            <w:pPr>
              <w:pStyle w:val="afffff5"/>
              <w:spacing w:line="276" w:lineRule="auto"/>
              <w:rPr>
                <w:szCs w:val="20"/>
              </w:rPr>
            </w:pPr>
            <w:r w:rsidRPr="001515B2">
              <w:rPr>
                <w:szCs w:val="20"/>
              </w:rPr>
              <w:t>Наименование проекта</w:t>
            </w:r>
          </w:p>
        </w:tc>
        <w:tc>
          <w:tcPr>
            <w:tcW w:w="1865" w:type="pct"/>
            <w:vAlign w:val="center"/>
          </w:tcPr>
          <w:p w14:paraId="3DE680F9" w14:textId="77777777" w:rsidR="0023118D" w:rsidRPr="001515B2" w:rsidRDefault="0023118D" w:rsidP="00465950">
            <w:pPr>
              <w:pStyle w:val="afffff5"/>
              <w:spacing w:line="276" w:lineRule="auto"/>
              <w:rPr>
                <w:szCs w:val="20"/>
              </w:rPr>
            </w:pPr>
            <w:r w:rsidRPr="001515B2">
              <w:rPr>
                <w:szCs w:val="20"/>
              </w:rPr>
              <w:t>Населенный пункт, где реализуется (планируется к реализации) проект</w:t>
            </w:r>
          </w:p>
        </w:tc>
        <w:tc>
          <w:tcPr>
            <w:tcW w:w="1212" w:type="pct"/>
            <w:vAlign w:val="center"/>
          </w:tcPr>
          <w:p w14:paraId="4EEEAF17" w14:textId="77777777" w:rsidR="0023118D" w:rsidRPr="001515B2" w:rsidRDefault="0023118D" w:rsidP="00465950">
            <w:pPr>
              <w:pStyle w:val="afffff5"/>
              <w:spacing w:line="276" w:lineRule="auto"/>
              <w:rPr>
                <w:szCs w:val="20"/>
              </w:rPr>
            </w:pPr>
            <w:r w:rsidRPr="001515B2">
              <w:rPr>
                <w:szCs w:val="20"/>
              </w:rPr>
              <w:t>Сроки реализации, г</w:t>
            </w:r>
            <w:r w:rsidRPr="001515B2">
              <w:rPr>
                <w:szCs w:val="20"/>
              </w:rPr>
              <w:t>о</w:t>
            </w:r>
            <w:r w:rsidRPr="001515B2">
              <w:rPr>
                <w:szCs w:val="20"/>
              </w:rPr>
              <w:t>ды</w:t>
            </w:r>
          </w:p>
        </w:tc>
      </w:tr>
      <w:tr w:rsidR="0023118D" w:rsidRPr="001515B2" w14:paraId="1A2B738E" w14:textId="77777777" w:rsidTr="00361AE9">
        <w:tc>
          <w:tcPr>
            <w:tcW w:w="256" w:type="pct"/>
            <w:vAlign w:val="center"/>
          </w:tcPr>
          <w:p w14:paraId="1F40D78D" w14:textId="77777777" w:rsidR="0023118D" w:rsidRPr="001515B2" w:rsidRDefault="0023118D" w:rsidP="00465950">
            <w:pPr>
              <w:pStyle w:val="afffff5"/>
              <w:spacing w:line="276" w:lineRule="auto"/>
              <w:rPr>
                <w:szCs w:val="20"/>
              </w:rPr>
            </w:pPr>
            <w:r w:rsidRPr="001515B2">
              <w:rPr>
                <w:szCs w:val="20"/>
              </w:rPr>
              <w:t>1</w:t>
            </w:r>
          </w:p>
        </w:tc>
        <w:tc>
          <w:tcPr>
            <w:tcW w:w="1667" w:type="pct"/>
            <w:vAlign w:val="center"/>
          </w:tcPr>
          <w:p w14:paraId="1599FC11" w14:textId="77777777" w:rsidR="0023118D" w:rsidRPr="001515B2" w:rsidRDefault="0023118D" w:rsidP="00465950">
            <w:pPr>
              <w:pStyle w:val="afffff5"/>
              <w:spacing w:line="276" w:lineRule="auto"/>
              <w:jc w:val="left"/>
              <w:rPr>
                <w:szCs w:val="20"/>
              </w:rPr>
            </w:pPr>
            <w:r w:rsidRPr="001515B2">
              <w:rPr>
                <w:szCs w:val="20"/>
              </w:rPr>
              <w:t>Комплексная застройка Юго-Западной части города Улан-Удэ Республики Бурятия</w:t>
            </w:r>
          </w:p>
        </w:tc>
        <w:tc>
          <w:tcPr>
            <w:tcW w:w="1865" w:type="pct"/>
            <w:vAlign w:val="center"/>
          </w:tcPr>
          <w:p w14:paraId="4F67C25C"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5A982760" w14:textId="77777777" w:rsidR="0023118D" w:rsidRPr="001515B2" w:rsidRDefault="0023118D" w:rsidP="00465950">
            <w:pPr>
              <w:pStyle w:val="afffff5"/>
              <w:spacing w:line="276" w:lineRule="auto"/>
              <w:rPr>
                <w:szCs w:val="20"/>
              </w:rPr>
            </w:pPr>
            <w:r w:rsidRPr="001515B2">
              <w:rPr>
                <w:szCs w:val="20"/>
              </w:rPr>
              <w:t>2011-2023</w:t>
            </w:r>
          </w:p>
        </w:tc>
      </w:tr>
      <w:tr w:rsidR="0023118D" w:rsidRPr="001515B2" w14:paraId="1C3A6862" w14:textId="77777777" w:rsidTr="00361AE9">
        <w:tc>
          <w:tcPr>
            <w:tcW w:w="256" w:type="pct"/>
            <w:vAlign w:val="center"/>
          </w:tcPr>
          <w:p w14:paraId="0FFCD4B9" w14:textId="77777777" w:rsidR="0023118D" w:rsidRPr="001515B2" w:rsidRDefault="0023118D" w:rsidP="00465950">
            <w:pPr>
              <w:pStyle w:val="afffff5"/>
              <w:spacing w:line="276" w:lineRule="auto"/>
              <w:rPr>
                <w:szCs w:val="20"/>
              </w:rPr>
            </w:pPr>
            <w:r w:rsidRPr="001515B2">
              <w:rPr>
                <w:szCs w:val="20"/>
              </w:rPr>
              <w:t>2</w:t>
            </w:r>
          </w:p>
        </w:tc>
        <w:tc>
          <w:tcPr>
            <w:tcW w:w="1667" w:type="pct"/>
            <w:vAlign w:val="center"/>
          </w:tcPr>
          <w:p w14:paraId="71797148" w14:textId="77777777" w:rsidR="0023118D" w:rsidRPr="001515B2" w:rsidRDefault="0023118D" w:rsidP="00465950">
            <w:pPr>
              <w:pStyle w:val="afffff5"/>
              <w:spacing w:line="276" w:lineRule="auto"/>
              <w:jc w:val="left"/>
              <w:rPr>
                <w:szCs w:val="20"/>
              </w:rPr>
            </w:pPr>
            <w:r w:rsidRPr="001515B2">
              <w:rPr>
                <w:szCs w:val="20"/>
              </w:rPr>
              <w:t>Комплексная жилая застройка 142  квартала в Юго-Восточной части г. Улан-Удэ - жилой ко</w:t>
            </w:r>
            <w:r w:rsidRPr="001515B2">
              <w:rPr>
                <w:szCs w:val="20"/>
              </w:rPr>
              <w:t>м</w:t>
            </w:r>
            <w:r w:rsidRPr="001515B2">
              <w:rPr>
                <w:szCs w:val="20"/>
              </w:rPr>
              <w:t>плекс     «</w:t>
            </w:r>
            <w:proofErr w:type="spellStart"/>
            <w:r w:rsidRPr="001515B2">
              <w:rPr>
                <w:szCs w:val="20"/>
              </w:rPr>
              <w:t>Солнцеград</w:t>
            </w:r>
            <w:proofErr w:type="spellEnd"/>
            <w:r w:rsidRPr="001515B2">
              <w:rPr>
                <w:szCs w:val="20"/>
              </w:rPr>
              <w:t>»</w:t>
            </w:r>
          </w:p>
        </w:tc>
        <w:tc>
          <w:tcPr>
            <w:tcW w:w="1865" w:type="pct"/>
            <w:vAlign w:val="center"/>
          </w:tcPr>
          <w:p w14:paraId="5AFBBA36"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0623888E" w14:textId="77777777" w:rsidR="0023118D" w:rsidRPr="001515B2" w:rsidRDefault="0023118D" w:rsidP="00465950">
            <w:pPr>
              <w:pStyle w:val="afffff5"/>
              <w:spacing w:line="276" w:lineRule="auto"/>
              <w:rPr>
                <w:szCs w:val="20"/>
              </w:rPr>
            </w:pPr>
            <w:r w:rsidRPr="001515B2">
              <w:rPr>
                <w:szCs w:val="20"/>
              </w:rPr>
              <w:t>2019-2022</w:t>
            </w:r>
          </w:p>
        </w:tc>
      </w:tr>
      <w:tr w:rsidR="0023118D" w:rsidRPr="001515B2" w14:paraId="5965F92C" w14:textId="77777777" w:rsidTr="00361AE9">
        <w:tc>
          <w:tcPr>
            <w:tcW w:w="256" w:type="pct"/>
            <w:vAlign w:val="center"/>
          </w:tcPr>
          <w:p w14:paraId="07C3454E" w14:textId="77777777" w:rsidR="0023118D" w:rsidRPr="001515B2" w:rsidRDefault="0023118D" w:rsidP="00465950">
            <w:pPr>
              <w:pStyle w:val="afffff5"/>
              <w:spacing w:line="276" w:lineRule="auto"/>
              <w:rPr>
                <w:szCs w:val="20"/>
              </w:rPr>
            </w:pPr>
            <w:r w:rsidRPr="001515B2">
              <w:rPr>
                <w:szCs w:val="20"/>
              </w:rPr>
              <w:t>3</w:t>
            </w:r>
          </w:p>
        </w:tc>
        <w:tc>
          <w:tcPr>
            <w:tcW w:w="1667" w:type="pct"/>
            <w:vAlign w:val="center"/>
          </w:tcPr>
          <w:p w14:paraId="694682AC" w14:textId="77777777" w:rsidR="0023118D" w:rsidRPr="001515B2" w:rsidRDefault="0023118D" w:rsidP="00465950">
            <w:pPr>
              <w:pStyle w:val="afffff5"/>
              <w:spacing w:line="276" w:lineRule="auto"/>
              <w:jc w:val="left"/>
              <w:rPr>
                <w:szCs w:val="20"/>
              </w:rPr>
            </w:pPr>
            <w:r w:rsidRPr="001515B2">
              <w:rPr>
                <w:szCs w:val="20"/>
              </w:rPr>
              <w:t xml:space="preserve">Проект жилой застройки 115 </w:t>
            </w:r>
            <w:proofErr w:type="spellStart"/>
            <w:r w:rsidRPr="001515B2">
              <w:rPr>
                <w:szCs w:val="20"/>
              </w:rPr>
              <w:t>мкр</w:t>
            </w:r>
            <w:proofErr w:type="spellEnd"/>
            <w:r w:rsidRPr="001515B2">
              <w:rPr>
                <w:szCs w:val="20"/>
              </w:rPr>
              <w:t>. Жилой комплекс «Снегири</w:t>
            </w:r>
          </w:p>
        </w:tc>
        <w:tc>
          <w:tcPr>
            <w:tcW w:w="1865" w:type="pct"/>
            <w:vAlign w:val="center"/>
          </w:tcPr>
          <w:p w14:paraId="510FE94F"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6A7659F5" w14:textId="77777777" w:rsidR="0023118D" w:rsidRPr="001515B2" w:rsidRDefault="0023118D" w:rsidP="00465950">
            <w:pPr>
              <w:pStyle w:val="afffff5"/>
              <w:spacing w:line="276" w:lineRule="auto"/>
              <w:rPr>
                <w:szCs w:val="20"/>
              </w:rPr>
            </w:pPr>
            <w:r w:rsidRPr="001515B2">
              <w:rPr>
                <w:szCs w:val="20"/>
              </w:rPr>
              <w:t>2015-2018</w:t>
            </w:r>
          </w:p>
        </w:tc>
      </w:tr>
      <w:tr w:rsidR="0023118D" w:rsidRPr="001515B2" w14:paraId="7D5BCBD5" w14:textId="77777777" w:rsidTr="00361AE9">
        <w:tc>
          <w:tcPr>
            <w:tcW w:w="256" w:type="pct"/>
            <w:vAlign w:val="center"/>
          </w:tcPr>
          <w:p w14:paraId="3814FFC6" w14:textId="77777777" w:rsidR="0023118D" w:rsidRPr="001515B2" w:rsidRDefault="0023118D" w:rsidP="00465950">
            <w:pPr>
              <w:pStyle w:val="afffff5"/>
              <w:spacing w:line="276" w:lineRule="auto"/>
              <w:rPr>
                <w:szCs w:val="20"/>
              </w:rPr>
            </w:pPr>
            <w:r w:rsidRPr="001515B2">
              <w:rPr>
                <w:szCs w:val="20"/>
              </w:rPr>
              <w:t>4</w:t>
            </w:r>
          </w:p>
        </w:tc>
        <w:tc>
          <w:tcPr>
            <w:tcW w:w="1667" w:type="pct"/>
            <w:vAlign w:val="center"/>
          </w:tcPr>
          <w:p w14:paraId="18A53343" w14:textId="77777777" w:rsidR="0023118D" w:rsidRPr="001515B2" w:rsidRDefault="0023118D" w:rsidP="00465950">
            <w:pPr>
              <w:pStyle w:val="afffff5"/>
              <w:spacing w:line="276" w:lineRule="auto"/>
              <w:jc w:val="left"/>
              <w:rPr>
                <w:szCs w:val="20"/>
              </w:rPr>
            </w:pPr>
            <w:r w:rsidRPr="001515B2">
              <w:rPr>
                <w:szCs w:val="20"/>
              </w:rPr>
              <w:t>Строительство жилого комплекса в 140 «А» квартале, г. Улан-Удэ</w:t>
            </w:r>
          </w:p>
        </w:tc>
        <w:tc>
          <w:tcPr>
            <w:tcW w:w="1865" w:type="pct"/>
            <w:vAlign w:val="center"/>
          </w:tcPr>
          <w:p w14:paraId="14AC4D23"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3117E93E" w14:textId="77777777" w:rsidR="0023118D" w:rsidRPr="001515B2" w:rsidRDefault="0023118D" w:rsidP="00465950">
            <w:pPr>
              <w:pStyle w:val="afffff5"/>
              <w:spacing w:line="276" w:lineRule="auto"/>
              <w:rPr>
                <w:szCs w:val="20"/>
              </w:rPr>
            </w:pPr>
            <w:r w:rsidRPr="001515B2">
              <w:rPr>
                <w:szCs w:val="20"/>
              </w:rPr>
              <w:t>2012-2018</w:t>
            </w:r>
          </w:p>
        </w:tc>
      </w:tr>
      <w:tr w:rsidR="0023118D" w:rsidRPr="001515B2" w14:paraId="25E69C38" w14:textId="77777777" w:rsidTr="00361AE9">
        <w:tc>
          <w:tcPr>
            <w:tcW w:w="256" w:type="pct"/>
            <w:vAlign w:val="center"/>
          </w:tcPr>
          <w:p w14:paraId="45A7A230" w14:textId="77777777" w:rsidR="0023118D" w:rsidRPr="001515B2" w:rsidRDefault="0023118D" w:rsidP="00465950">
            <w:pPr>
              <w:pStyle w:val="afffff5"/>
              <w:spacing w:line="276" w:lineRule="auto"/>
              <w:rPr>
                <w:szCs w:val="20"/>
              </w:rPr>
            </w:pPr>
            <w:r w:rsidRPr="001515B2">
              <w:rPr>
                <w:szCs w:val="20"/>
              </w:rPr>
              <w:t>5</w:t>
            </w:r>
          </w:p>
        </w:tc>
        <w:tc>
          <w:tcPr>
            <w:tcW w:w="1667" w:type="pct"/>
            <w:vAlign w:val="center"/>
          </w:tcPr>
          <w:p w14:paraId="4B05F65C" w14:textId="77777777" w:rsidR="0023118D" w:rsidRPr="001515B2" w:rsidRDefault="0023118D" w:rsidP="00465950">
            <w:pPr>
              <w:pStyle w:val="afffff5"/>
              <w:spacing w:line="276" w:lineRule="auto"/>
              <w:jc w:val="left"/>
              <w:rPr>
                <w:szCs w:val="20"/>
              </w:rPr>
            </w:pPr>
            <w:r w:rsidRPr="001515B2">
              <w:rPr>
                <w:szCs w:val="20"/>
              </w:rPr>
              <w:t xml:space="preserve">Строительство жилого комплекса по ул. </w:t>
            </w:r>
            <w:proofErr w:type="spellStart"/>
            <w:r w:rsidRPr="001515B2">
              <w:rPr>
                <w:szCs w:val="20"/>
              </w:rPr>
              <w:t>Трубачеева</w:t>
            </w:r>
            <w:proofErr w:type="spellEnd"/>
          </w:p>
        </w:tc>
        <w:tc>
          <w:tcPr>
            <w:tcW w:w="1865" w:type="pct"/>
            <w:vAlign w:val="center"/>
          </w:tcPr>
          <w:p w14:paraId="3EC908FB"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416A4BB1" w14:textId="77777777" w:rsidR="0023118D" w:rsidRPr="001515B2" w:rsidRDefault="0023118D" w:rsidP="00465950">
            <w:pPr>
              <w:pStyle w:val="afffff5"/>
              <w:spacing w:line="276" w:lineRule="auto"/>
              <w:rPr>
                <w:szCs w:val="20"/>
              </w:rPr>
            </w:pPr>
            <w:r w:rsidRPr="001515B2">
              <w:rPr>
                <w:szCs w:val="20"/>
              </w:rPr>
              <w:t>2014-2024</w:t>
            </w:r>
          </w:p>
        </w:tc>
      </w:tr>
      <w:tr w:rsidR="0023118D" w:rsidRPr="001515B2" w14:paraId="17A267DB" w14:textId="77777777" w:rsidTr="00361AE9">
        <w:tc>
          <w:tcPr>
            <w:tcW w:w="256" w:type="pct"/>
            <w:vAlign w:val="center"/>
          </w:tcPr>
          <w:p w14:paraId="1B03DECC" w14:textId="77777777" w:rsidR="0023118D" w:rsidRPr="001515B2" w:rsidRDefault="0023118D" w:rsidP="00465950">
            <w:pPr>
              <w:pStyle w:val="afffff5"/>
              <w:spacing w:line="276" w:lineRule="auto"/>
              <w:rPr>
                <w:szCs w:val="20"/>
              </w:rPr>
            </w:pPr>
            <w:r w:rsidRPr="001515B2">
              <w:rPr>
                <w:szCs w:val="20"/>
              </w:rPr>
              <w:t>6</w:t>
            </w:r>
          </w:p>
        </w:tc>
        <w:tc>
          <w:tcPr>
            <w:tcW w:w="1667" w:type="pct"/>
            <w:vAlign w:val="center"/>
          </w:tcPr>
          <w:p w14:paraId="7E86F266" w14:textId="77777777" w:rsidR="0023118D" w:rsidRPr="001515B2" w:rsidRDefault="0023118D" w:rsidP="00465950">
            <w:pPr>
              <w:pStyle w:val="afffff5"/>
              <w:spacing w:line="276" w:lineRule="auto"/>
              <w:jc w:val="left"/>
              <w:rPr>
                <w:szCs w:val="20"/>
              </w:rPr>
            </w:pPr>
            <w:r w:rsidRPr="001515B2">
              <w:rPr>
                <w:szCs w:val="20"/>
              </w:rPr>
              <w:t>Строительство жилого комплекса по ул. Бабушкина, Широких- П</w:t>
            </w:r>
            <w:r w:rsidRPr="001515B2">
              <w:rPr>
                <w:szCs w:val="20"/>
              </w:rPr>
              <w:t>о</w:t>
            </w:r>
            <w:r w:rsidRPr="001515B2">
              <w:rPr>
                <w:szCs w:val="20"/>
              </w:rPr>
              <w:t xml:space="preserve">лянского, Красногвардейская, </w:t>
            </w:r>
            <w:proofErr w:type="spellStart"/>
            <w:r w:rsidRPr="001515B2">
              <w:rPr>
                <w:szCs w:val="20"/>
              </w:rPr>
              <w:t>Подкаменская</w:t>
            </w:r>
            <w:proofErr w:type="spellEnd"/>
          </w:p>
        </w:tc>
        <w:tc>
          <w:tcPr>
            <w:tcW w:w="1865" w:type="pct"/>
            <w:vAlign w:val="center"/>
          </w:tcPr>
          <w:p w14:paraId="1A0E3F66"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2FA2E7C6" w14:textId="77777777" w:rsidR="0023118D" w:rsidRPr="001515B2" w:rsidRDefault="0023118D" w:rsidP="00465950">
            <w:pPr>
              <w:pStyle w:val="afffff5"/>
              <w:spacing w:line="276" w:lineRule="auto"/>
              <w:rPr>
                <w:szCs w:val="20"/>
              </w:rPr>
            </w:pPr>
            <w:r w:rsidRPr="001515B2">
              <w:rPr>
                <w:szCs w:val="20"/>
              </w:rPr>
              <w:t>2015-2025</w:t>
            </w:r>
          </w:p>
        </w:tc>
      </w:tr>
      <w:tr w:rsidR="0023118D" w:rsidRPr="001515B2" w14:paraId="0CEBED85" w14:textId="77777777" w:rsidTr="00361AE9">
        <w:tc>
          <w:tcPr>
            <w:tcW w:w="256" w:type="pct"/>
            <w:vAlign w:val="center"/>
          </w:tcPr>
          <w:p w14:paraId="4C76F6A1" w14:textId="77777777" w:rsidR="0023118D" w:rsidRPr="001515B2" w:rsidRDefault="0023118D" w:rsidP="00465950">
            <w:pPr>
              <w:pStyle w:val="afffff5"/>
              <w:spacing w:line="276" w:lineRule="auto"/>
              <w:rPr>
                <w:szCs w:val="20"/>
              </w:rPr>
            </w:pPr>
            <w:r w:rsidRPr="001515B2">
              <w:rPr>
                <w:szCs w:val="20"/>
              </w:rPr>
              <w:t>7</w:t>
            </w:r>
          </w:p>
        </w:tc>
        <w:tc>
          <w:tcPr>
            <w:tcW w:w="1667" w:type="pct"/>
            <w:vAlign w:val="center"/>
          </w:tcPr>
          <w:p w14:paraId="0AE04F90" w14:textId="77777777" w:rsidR="0023118D" w:rsidRPr="001515B2" w:rsidRDefault="0023118D" w:rsidP="00465950">
            <w:pPr>
              <w:pStyle w:val="afffff5"/>
              <w:spacing w:line="276" w:lineRule="auto"/>
              <w:jc w:val="left"/>
              <w:rPr>
                <w:szCs w:val="20"/>
              </w:rPr>
            </w:pPr>
            <w:r w:rsidRPr="001515B2">
              <w:rPr>
                <w:szCs w:val="20"/>
              </w:rPr>
              <w:t xml:space="preserve">Строительство ЖК «Весна» по ул. </w:t>
            </w:r>
            <w:proofErr w:type="spellStart"/>
            <w:r w:rsidRPr="001515B2">
              <w:rPr>
                <w:szCs w:val="20"/>
              </w:rPr>
              <w:t>Цивилёва</w:t>
            </w:r>
            <w:proofErr w:type="spellEnd"/>
          </w:p>
        </w:tc>
        <w:tc>
          <w:tcPr>
            <w:tcW w:w="1865" w:type="pct"/>
            <w:vAlign w:val="center"/>
          </w:tcPr>
          <w:p w14:paraId="5A590F51"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25AD859F" w14:textId="77777777" w:rsidR="0023118D" w:rsidRPr="001515B2" w:rsidRDefault="0023118D" w:rsidP="00465950">
            <w:pPr>
              <w:pStyle w:val="afffff5"/>
              <w:spacing w:line="276" w:lineRule="auto"/>
              <w:rPr>
                <w:szCs w:val="20"/>
              </w:rPr>
            </w:pPr>
            <w:r w:rsidRPr="001515B2">
              <w:rPr>
                <w:szCs w:val="20"/>
              </w:rPr>
              <w:t>2014-2024</w:t>
            </w:r>
          </w:p>
        </w:tc>
      </w:tr>
      <w:tr w:rsidR="0023118D" w:rsidRPr="001515B2" w14:paraId="4E682AE8" w14:textId="77777777" w:rsidTr="00361AE9">
        <w:tc>
          <w:tcPr>
            <w:tcW w:w="256" w:type="pct"/>
            <w:vAlign w:val="center"/>
          </w:tcPr>
          <w:p w14:paraId="5203C91A" w14:textId="77777777" w:rsidR="0023118D" w:rsidRPr="001515B2" w:rsidRDefault="0023118D" w:rsidP="00465950">
            <w:pPr>
              <w:pStyle w:val="afffff5"/>
              <w:spacing w:line="276" w:lineRule="auto"/>
              <w:rPr>
                <w:szCs w:val="20"/>
              </w:rPr>
            </w:pPr>
            <w:r w:rsidRPr="001515B2">
              <w:rPr>
                <w:szCs w:val="20"/>
              </w:rPr>
              <w:t>8</w:t>
            </w:r>
          </w:p>
        </w:tc>
        <w:tc>
          <w:tcPr>
            <w:tcW w:w="1667" w:type="pct"/>
            <w:vAlign w:val="center"/>
          </w:tcPr>
          <w:p w14:paraId="7646D6B7" w14:textId="77777777" w:rsidR="0023118D" w:rsidRPr="001515B2" w:rsidRDefault="0023118D" w:rsidP="00465950">
            <w:pPr>
              <w:pStyle w:val="afffff5"/>
              <w:spacing w:line="276" w:lineRule="auto"/>
              <w:jc w:val="left"/>
              <w:rPr>
                <w:szCs w:val="20"/>
              </w:rPr>
            </w:pPr>
            <w:r w:rsidRPr="001515B2">
              <w:rPr>
                <w:szCs w:val="20"/>
              </w:rPr>
              <w:t>Строительство ЖК «Крепость» по ул. Смолина</w:t>
            </w:r>
          </w:p>
        </w:tc>
        <w:tc>
          <w:tcPr>
            <w:tcW w:w="1865" w:type="pct"/>
            <w:vAlign w:val="center"/>
          </w:tcPr>
          <w:p w14:paraId="16A81661"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496F504B" w14:textId="77777777" w:rsidR="0023118D" w:rsidRPr="001515B2" w:rsidRDefault="0023118D" w:rsidP="00465950">
            <w:pPr>
              <w:pStyle w:val="afffff5"/>
              <w:spacing w:line="276" w:lineRule="auto"/>
              <w:rPr>
                <w:szCs w:val="20"/>
              </w:rPr>
            </w:pPr>
            <w:r w:rsidRPr="001515B2">
              <w:rPr>
                <w:szCs w:val="20"/>
              </w:rPr>
              <w:t>2015-2025</w:t>
            </w:r>
          </w:p>
        </w:tc>
      </w:tr>
      <w:tr w:rsidR="0023118D" w:rsidRPr="001515B2" w14:paraId="03CFA09B" w14:textId="77777777" w:rsidTr="00361AE9">
        <w:tc>
          <w:tcPr>
            <w:tcW w:w="256" w:type="pct"/>
            <w:vAlign w:val="center"/>
          </w:tcPr>
          <w:p w14:paraId="0D42E212" w14:textId="77777777" w:rsidR="0023118D" w:rsidRPr="001515B2" w:rsidRDefault="0023118D" w:rsidP="00465950">
            <w:pPr>
              <w:pStyle w:val="afffff5"/>
              <w:spacing w:line="276" w:lineRule="auto"/>
              <w:rPr>
                <w:szCs w:val="20"/>
              </w:rPr>
            </w:pPr>
            <w:r w:rsidRPr="001515B2">
              <w:rPr>
                <w:szCs w:val="20"/>
              </w:rPr>
              <w:t>9</w:t>
            </w:r>
          </w:p>
        </w:tc>
        <w:tc>
          <w:tcPr>
            <w:tcW w:w="1667" w:type="pct"/>
            <w:vAlign w:val="center"/>
          </w:tcPr>
          <w:p w14:paraId="59E79392" w14:textId="77777777" w:rsidR="0023118D" w:rsidRPr="001515B2" w:rsidRDefault="0023118D" w:rsidP="00465950">
            <w:pPr>
              <w:pStyle w:val="afffff5"/>
              <w:spacing w:line="276" w:lineRule="auto"/>
              <w:jc w:val="left"/>
              <w:rPr>
                <w:szCs w:val="20"/>
              </w:rPr>
            </w:pPr>
            <w:r w:rsidRPr="001515B2">
              <w:rPr>
                <w:szCs w:val="20"/>
              </w:rPr>
              <w:t xml:space="preserve">Строительство жилого комплекса по ул. </w:t>
            </w:r>
            <w:proofErr w:type="spellStart"/>
            <w:r w:rsidRPr="001515B2">
              <w:rPr>
                <w:szCs w:val="20"/>
              </w:rPr>
              <w:t>Цивилёва</w:t>
            </w:r>
            <w:proofErr w:type="spellEnd"/>
          </w:p>
        </w:tc>
        <w:tc>
          <w:tcPr>
            <w:tcW w:w="1865" w:type="pct"/>
            <w:vAlign w:val="center"/>
          </w:tcPr>
          <w:p w14:paraId="2415295F"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5AE0F97A" w14:textId="77777777" w:rsidR="0023118D" w:rsidRPr="001515B2" w:rsidRDefault="0023118D" w:rsidP="00465950">
            <w:pPr>
              <w:pStyle w:val="afffff5"/>
              <w:spacing w:line="276" w:lineRule="auto"/>
              <w:rPr>
                <w:szCs w:val="20"/>
              </w:rPr>
            </w:pPr>
            <w:r w:rsidRPr="001515B2">
              <w:rPr>
                <w:szCs w:val="20"/>
              </w:rPr>
              <w:t>2015-2025</w:t>
            </w:r>
          </w:p>
        </w:tc>
      </w:tr>
      <w:tr w:rsidR="0023118D" w:rsidRPr="001515B2" w14:paraId="20C5AFEB" w14:textId="77777777" w:rsidTr="00361AE9">
        <w:tc>
          <w:tcPr>
            <w:tcW w:w="256" w:type="pct"/>
            <w:vAlign w:val="center"/>
          </w:tcPr>
          <w:p w14:paraId="4F510145" w14:textId="77777777" w:rsidR="0023118D" w:rsidRPr="001515B2" w:rsidRDefault="0023118D" w:rsidP="00465950">
            <w:pPr>
              <w:pStyle w:val="afffff5"/>
              <w:spacing w:line="276" w:lineRule="auto"/>
              <w:rPr>
                <w:szCs w:val="20"/>
              </w:rPr>
            </w:pPr>
            <w:r w:rsidRPr="001515B2">
              <w:rPr>
                <w:szCs w:val="20"/>
              </w:rPr>
              <w:t>10</w:t>
            </w:r>
          </w:p>
        </w:tc>
        <w:tc>
          <w:tcPr>
            <w:tcW w:w="1667" w:type="pct"/>
            <w:vAlign w:val="center"/>
          </w:tcPr>
          <w:p w14:paraId="71AA9F49" w14:textId="77777777" w:rsidR="0023118D" w:rsidRPr="001515B2" w:rsidRDefault="0023118D" w:rsidP="00465950">
            <w:pPr>
              <w:pStyle w:val="afffff5"/>
              <w:spacing w:line="276" w:lineRule="auto"/>
              <w:jc w:val="left"/>
              <w:rPr>
                <w:szCs w:val="20"/>
              </w:rPr>
            </w:pPr>
            <w:r w:rsidRPr="001515B2">
              <w:rPr>
                <w:szCs w:val="20"/>
              </w:rPr>
              <w:t>Строительство жилого дома по ул. Пржевальского</w:t>
            </w:r>
          </w:p>
        </w:tc>
        <w:tc>
          <w:tcPr>
            <w:tcW w:w="1865" w:type="pct"/>
            <w:vAlign w:val="center"/>
          </w:tcPr>
          <w:p w14:paraId="39ADB0F3"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576A36D0" w14:textId="77777777" w:rsidR="0023118D" w:rsidRPr="001515B2" w:rsidRDefault="0023118D" w:rsidP="00465950">
            <w:pPr>
              <w:pStyle w:val="afffff5"/>
              <w:spacing w:line="276" w:lineRule="auto"/>
              <w:rPr>
                <w:szCs w:val="20"/>
              </w:rPr>
            </w:pPr>
            <w:r w:rsidRPr="001515B2">
              <w:rPr>
                <w:szCs w:val="20"/>
              </w:rPr>
              <w:t>2014-2024</w:t>
            </w:r>
          </w:p>
        </w:tc>
      </w:tr>
      <w:tr w:rsidR="0023118D" w:rsidRPr="001515B2" w14:paraId="4A0B84BC" w14:textId="77777777" w:rsidTr="00361AE9">
        <w:tc>
          <w:tcPr>
            <w:tcW w:w="256" w:type="pct"/>
            <w:vAlign w:val="center"/>
          </w:tcPr>
          <w:p w14:paraId="5AFA827E" w14:textId="77777777" w:rsidR="0023118D" w:rsidRPr="001515B2" w:rsidRDefault="0023118D" w:rsidP="00465950">
            <w:pPr>
              <w:pStyle w:val="afffff5"/>
              <w:spacing w:line="276" w:lineRule="auto"/>
              <w:rPr>
                <w:szCs w:val="20"/>
              </w:rPr>
            </w:pPr>
            <w:r w:rsidRPr="001515B2">
              <w:rPr>
                <w:szCs w:val="20"/>
              </w:rPr>
              <w:t>11</w:t>
            </w:r>
          </w:p>
        </w:tc>
        <w:tc>
          <w:tcPr>
            <w:tcW w:w="1667" w:type="pct"/>
            <w:vAlign w:val="center"/>
          </w:tcPr>
          <w:p w14:paraId="576CF77C" w14:textId="77777777" w:rsidR="0023118D" w:rsidRPr="001515B2" w:rsidRDefault="0023118D" w:rsidP="00465950">
            <w:pPr>
              <w:pStyle w:val="afffff5"/>
              <w:spacing w:line="276" w:lineRule="auto"/>
              <w:jc w:val="left"/>
              <w:rPr>
                <w:szCs w:val="20"/>
              </w:rPr>
            </w:pPr>
            <w:r w:rsidRPr="001515B2">
              <w:rPr>
                <w:szCs w:val="20"/>
              </w:rPr>
              <w:t>Строительство жилого дома по ул. Пирогова</w:t>
            </w:r>
          </w:p>
        </w:tc>
        <w:tc>
          <w:tcPr>
            <w:tcW w:w="1865" w:type="pct"/>
            <w:vAlign w:val="center"/>
          </w:tcPr>
          <w:p w14:paraId="0A5F367A" w14:textId="77777777" w:rsidR="0023118D" w:rsidRPr="001515B2" w:rsidRDefault="0023118D" w:rsidP="00465950">
            <w:pPr>
              <w:pStyle w:val="afffff5"/>
              <w:spacing w:line="276" w:lineRule="auto"/>
              <w:rPr>
                <w:szCs w:val="20"/>
              </w:rPr>
            </w:pPr>
            <w:r w:rsidRPr="001515B2">
              <w:rPr>
                <w:szCs w:val="20"/>
              </w:rPr>
              <w:t>г. Улан-Удэ</w:t>
            </w:r>
          </w:p>
        </w:tc>
        <w:tc>
          <w:tcPr>
            <w:tcW w:w="1212" w:type="pct"/>
            <w:vAlign w:val="center"/>
          </w:tcPr>
          <w:p w14:paraId="01B9A56A" w14:textId="77777777" w:rsidR="0023118D" w:rsidRPr="001515B2" w:rsidRDefault="0023118D" w:rsidP="00465950">
            <w:pPr>
              <w:pStyle w:val="afffff5"/>
              <w:spacing w:line="276" w:lineRule="auto"/>
              <w:rPr>
                <w:szCs w:val="20"/>
              </w:rPr>
            </w:pPr>
            <w:r w:rsidRPr="001515B2">
              <w:rPr>
                <w:szCs w:val="20"/>
              </w:rPr>
              <w:t>2015-2025</w:t>
            </w:r>
          </w:p>
        </w:tc>
      </w:tr>
    </w:tbl>
    <w:p w14:paraId="36F0071A" w14:textId="77777777" w:rsidR="0023118D" w:rsidRPr="001515B2" w:rsidRDefault="0023118D" w:rsidP="0023118D">
      <w:pPr>
        <w:pStyle w:val="1ffc"/>
      </w:pPr>
    </w:p>
    <w:p w14:paraId="314D4304" w14:textId="66D3BE01" w:rsidR="0023118D" w:rsidRPr="001515B2" w:rsidRDefault="0023118D" w:rsidP="0023118D">
      <w:pPr>
        <w:pStyle w:val="1ffc"/>
      </w:pPr>
      <w:r w:rsidRPr="001515B2">
        <w:t>Перечень инвестиционных площадок, планируемых для развития на территории городского окр</w:t>
      </w:r>
      <w:r w:rsidRPr="001515B2">
        <w:t>у</w:t>
      </w:r>
      <w:r w:rsidRPr="001515B2">
        <w:t>га «город Улан-Удэ» представлен в таблице 3.3.</w:t>
      </w:r>
    </w:p>
    <w:p w14:paraId="7C10D0BC" w14:textId="77777777" w:rsidR="0023118D" w:rsidRPr="001515B2" w:rsidRDefault="0023118D" w:rsidP="0023118D">
      <w:pPr>
        <w:pStyle w:val="1ffc"/>
      </w:pPr>
    </w:p>
    <w:p w14:paraId="1FD8F290" w14:textId="77777777" w:rsidR="00465950" w:rsidRPr="001515B2" w:rsidRDefault="00465950" w:rsidP="0023118D">
      <w:pPr>
        <w:pStyle w:val="1ffc"/>
      </w:pPr>
    </w:p>
    <w:p w14:paraId="60DE2FD7" w14:textId="77777777" w:rsidR="00465950" w:rsidRPr="001515B2" w:rsidRDefault="00465950" w:rsidP="0023118D">
      <w:pPr>
        <w:pStyle w:val="1ffc"/>
      </w:pPr>
    </w:p>
    <w:p w14:paraId="46DE276B" w14:textId="77777777" w:rsidR="00465950" w:rsidRPr="001515B2" w:rsidRDefault="00465950" w:rsidP="0023118D">
      <w:pPr>
        <w:pStyle w:val="1ffc"/>
      </w:pPr>
    </w:p>
    <w:p w14:paraId="2C24A5CC" w14:textId="64D62610" w:rsidR="0023118D" w:rsidRPr="001515B2" w:rsidRDefault="0023118D" w:rsidP="0023118D">
      <w:pPr>
        <w:pStyle w:val="111"/>
        <w:numPr>
          <w:ilvl w:val="0"/>
          <w:numId w:val="0"/>
        </w:numPr>
        <w:spacing w:before="0" w:after="0"/>
      </w:pPr>
      <w:r w:rsidRPr="001515B2">
        <w:lastRenderedPageBreak/>
        <w:t>Таблица 3.</w:t>
      </w:r>
      <w:r w:rsidR="00CE31B0" w:rsidRPr="001515B2">
        <w:t>3</w:t>
      </w:r>
      <w:r w:rsidRPr="001515B2">
        <w:t xml:space="preserve"> - Перечень инвестиционных площадок, планируемых для развития на территории г</w:t>
      </w:r>
      <w:r w:rsidRPr="001515B2">
        <w:t>о</w:t>
      </w:r>
      <w:r w:rsidRPr="001515B2">
        <w:t>родского округа «город Улан-Удэ»</w:t>
      </w:r>
    </w:p>
    <w:tbl>
      <w:tblPr>
        <w:tblW w:w="507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82"/>
        <w:gridCol w:w="1567"/>
        <w:gridCol w:w="1142"/>
        <w:gridCol w:w="993"/>
        <w:gridCol w:w="2262"/>
        <w:gridCol w:w="3252"/>
      </w:tblGrid>
      <w:tr w:rsidR="0023118D" w:rsidRPr="001515B2" w14:paraId="37917835" w14:textId="77777777" w:rsidTr="00361AE9">
        <w:trPr>
          <w:tblHeader/>
        </w:trPr>
        <w:tc>
          <w:tcPr>
            <w:tcW w:w="148" w:type="pct"/>
            <w:shd w:val="clear" w:color="auto" w:fill="FFFFFF"/>
          </w:tcPr>
          <w:p w14:paraId="14F9535C" w14:textId="77777777" w:rsidR="0023118D" w:rsidRPr="001515B2" w:rsidRDefault="0023118D" w:rsidP="0023118D">
            <w:pPr>
              <w:pStyle w:val="afffff5"/>
            </w:pPr>
            <w:r w:rsidRPr="001515B2">
              <w:t>№ п/п</w:t>
            </w:r>
          </w:p>
        </w:tc>
        <w:tc>
          <w:tcPr>
            <w:tcW w:w="825" w:type="pct"/>
            <w:shd w:val="clear" w:color="auto" w:fill="FFFFFF"/>
          </w:tcPr>
          <w:p w14:paraId="3BFFB881" w14:textId="77777777" w:rsidR="0023118D" w:rsidRPr="001515B2" w:rsidRDefault="0023118D" w:rsidP="0023118D">
            <w:pPr>
              <w:pStyle w:val="afffff5"/>
            </w:pPr>
            <w:r w:rsidRPr="001515B2">
              <w:t>Наименование площадки</w:t>
            </w:r>
          </w:p>
        </w:tc>
        <w:tc>
          <w:tcPr>
            <w:tcW w:w="601" w:type="pct"/>
            <w:shd w:val="clear" w:color="auto" w:fill="FFFFFF"/>
          </w:tcPr>
          <w:p w14:paraId="5C55FCA9" w14:textId="77777777" w:rsidR="0023118D" w:rsidRPr="001515B2" w:rsidRDefault="0023118D" w:rsidP="0023118D">
            <w:pPr>
              <w:pStyle w:val="afffff5"/>
            </w:pPr>
            <w:r w:rsidRPr="001515B2">
              <w:t>Местора</w:t>
            </w:r>
            <w:r w:rsidRPr="001515B2">
              <w:t>с</w:t>
            </w:r>
            <w:r w:rsidRPr="001515B2">
              <w:t>положение площадки</w:t>
            </w:r>
          </w:p>
        </w:tc>
        <w:tc>
          <w:tcPr>
            <w:tcW w:w="523" w:type="pct"/>
            <w:shd w:val="clear" w:color="auto" w:fill="FFFFFF"/>
          </w:tcPr>
          <w:p w14:paraId="69CACA64" w14:textId="77777777" w:rsidR="0023118D" w:rsidRPr="001515B2" w:rsidRDefault="0023118D" w:rsidP="0023118D">
            <w:pPr>
              <w:pStyle w:val="afffff5"/>
            </w:pPr>
            <w:r w:rsidRPr="001515B2">
              <w:t>Площадь, га</w:t>
            </w:r>
          </w:p>
        </w:tc>
        <w:tc>
          <w:tcPr>
            <w:tcW w:w="1191" w:type="pct"/>
            <w:shd w:val="clear" w:color="auto" w:fill="FFFFFF"/>
          </w:tcPr>
          <w:p w14:paraId="23C346DB" w14:textId="77777777" w:rsidR="0023118D" w:rsidRPr="001515B2" w:rsidRDefault="0023118D" w:rsidP="0023118D">
            <w:pPr>
              <w:pStyle w:val="afffff5"/>
            </w:pPr>
            <w:r w:rsidRPr="001515B2">
              <w:t>Предполагаемые напра</w:t>
            </w:r>
            <w:r w:rsidRPr="001515B2">
              <w:t>в</w:t>
            </w:r>
            <w:r w:rsidRPr="001515B2">
              <w:t>ления использования</w:t>
            </w:r>
          </w:p>
        </w:tc>
        <w:tc>
          <w:tcPr>
            <w:tcW w:w="1712" w:type="pct"/>
            <w:shd w:val="clear" w:color="auto" w:fill="FFFFFF"/>
          </w:tcPr>
          <w:p w14:paraId="158201F3" w14:textId="77777777" w:rsidR="0023118D" w:rsidRPr="001515B2" w:rsidRDefault="0023118D" w:rsidP="0023118D">
            <w:pPr>
              <w:pStyle w:val="afffff5"/>
            </w:pPr>
            <w:r w:rsidRPr="001515B2">
              <w:t>Основные сведения о проектах, предполагаемых к реализации</w:t>
            </w:r>
          </w:p>
        </w:tc>
      </w:tr>
      <w:tr w:rsidR="0023118D" w:rsidRPr="001515B2" w14:paraId="1F2BD6EE" w14:textId="77777777" w:rsidTr="00361AE9">
        <w:tc>
          <w:tcPr>
            <w:tcW w:w="148" w:type="pct"/>
            <w:shd w:val="clear" w:color="auto" w:fill="FFFFFF"/>
          </w:tcPr>
          <w:p w14:paraId="62BD542E" w14:textId="77777777" w:rsidR="0023118D" w:rsidRPr="001515B2" w:rsidRDefault="0023118D" w:rsidP="0023118D">
            <w:pPr>
              <w:pStyle w:val="afffff5"/>
            </w:pPr>
            <w:r w:rsidRPr="001515B2">
              <w:t>1</w:t>
            </w:r>
          </w:p>
        </w:tc>
        <w:tc>
          <w:tcPr>
            <w:tcW w:w="825" w:type="pct"/>
            <w:shd w:val="clear" w:color="auto" w:fill="FFFFFF"/>
            <w:hideMark/>
          </w:tcPr>
          <w:p w14:paraId="14535B21" w14:textId="77777777" w:rsidR="0023118D" w:rsidRPr="001515B2" w:rsidRDefault="0023118D" w:rsidP="0023118D">
            <w:pPr>
              <w:pStyle w:val="afffff5"/>
            </w:pPr>
            <w:r w:rsidRPr="001515B2">
              <w:t>Создание объе</w:t>
            </w:r>
            <w:r w:rsidRPr="001515B2">
              <w:t>к</w:t>
            </w:r>
            <w:r w:rsidRPr="001515B2">
              <w:t>тов промышле</w:t>
            </w:r>
            <w:r w:rsidRPr="001515B2">
              <w:t>н</w:t>
            </w:r>
            <w:r w:rsidRPr="001515B2">
              <w:t>ного назначения и торговли</w:t>
            </w:r>
          </w:p>
        </w:tc>
        <w:tc>
          <w:tcPr>
            <w:tcW w:w="601" w:type="pct"/>
            <w:shd w:val="clear" w:color="auto" w:fill="FFFFFF"/>
            <w:hideMark/>
          </w:tcPr>
          <w:p w14:paraId="5CDBC279" w14:textId="77777777" w:rsidR="0023118D" w:rsidRPr="001515B2" w:rsidRDefault="0023118D" w:rsidP="0023118D">
            <w:pPr>
              <w:pStyle w:val="afffff5"/>
            </w:pPr>
            <w:r w:rsidRPr="001515B2">
              <w:t>г. Улан-Удэ, п. Сокол</w:t>
            </w:r>
          </w:p>
        </w:tc>
        <w:tc>
          <w:tcPr>
            <w:tcW w:w="523" w:type="pct"/>
            <w:shd w:val="clear" w:color="auto" w:fill="FFFFFF"/>
            <w:hideMark/>
          </w:tcPr>
          <w:p w14:paraId="75C092B7" w14:textId="77777777" w:rsidR="0023118D" w:rsidRPr="001515B2" w:rsidRDefault="0023118D" w:rsidP="0023118D">
            <w:pPr>
              <w:pStyle w:val="afffff5"/>
            </w:pPr>
            <w:r w:rsidRPr="001515B2">
              <w:t>36,80</w:t>
            </w:r>
          </w:p>
        </w:tc>
        <w:tc>
          <w:tcPr>
            <w:tcW w:w="1191" w:type="pct"/>
            <w:shd w:val="clear" w:color="auto" w:fill="FFFFFF"/>
            <w:hideMark/>
          </w:tcPr>
          <w:p w14:paraId="77C972DC" w14:textId="77777777" w:rsidR="0023118D" w:rsidRPr="001515B2" w:rsidRDefault="0023118D" w:rsidP="0023118D">
            <w:pPr>
              <w:pStyle w:val="afffff5"/>
            </w:pPr>
            <w:r w:rsidRPr="001515B2">
              <w:t>Создание объектов пр</w:t>
            </w:r>
            <w:r w:rsidRPr="001515B2">
              <w:t>о</w:t>
            </w:r>
            <w:r w:rsidRPr="001515B2">
              <w:t>мышленного назначения и торговли</w:t>
            </w:r>
          </w:p>
        </w:tc>
        <w:tc>
          <w:tcPr>
            <w:tcW w:w="1712" w:type="pct"/>
            <w:shd w:val="clear" w:color="auto" w:fill="FFFFFF"/>
            <w:hideMark/>
          </w:tcPr>
          <w:p w14:paraId="06484FD8" w14:textId="77777777" w:rsidR="0023118D" w:rsidRPr="001515B2" w:rsidRDefault="0023118D" w:rsidP="0023118D">
            <w:pPr>
              <w:pStyle w:val="afffff5"/>
            </w:pPr>
            <w:r w:rsidRPr="001515B2">
              <w:t>Строительство объектов промы</w:t>
            </w:r>
            <w:r w:rsidRPr="001515B2">
              <w:t>ш</w:t>
            </w:r>
            <w:r w:rsidRPr="001515B2">
              <w:t>ленного назначения и торговли</w:t>
            </w:r>
          </w:p>
        </w:tc>
      </w:tr>
      <w:tr w:rsidR="0023118D" w:rsidRPr="001515B2" w14:paraId="0AA0F853" w14:textId="77777777" w:rsidTr="00361AE9">
        <w:tc>
          <w:tcPr>
            <w:tcW w:w="148" w:type="pct"/>
            <w:shd w:val="clear" w:color="auto" w:fill="FFFFFF"/>
          </w:tcPr>
          <w:p w14:paraId="6FE12A8C" w14:textId="77777777" w:rsidR="0023118D" w:rsidRPr="001515B2" w:rsidRDefault="0023118D" w:rsidP="0023118D">
            <w:pPr>
              <w:pStyle w:val="afffff5"/>
            </w:pPr>
            <w:r w:rsidRPr="001515B2">
              <w:t>2</w:t>
            </w:r>
          </w:p>
        </w:tc>
        <w:tc>
          <w:tcPr>
            <w:tcW w:w="825" w:type="pct"/>
            <w:shd w:val="clear" w:color="auto" w:fill="FFFFFF"/>
            <w:hideMark/>
          </w:tcPr>
          <w:p w14:paraId="2C2A1EA4" w14:textId="77777777" w:rsidR="0023118D" w:rsidRPr="001515B2" w:rsidRDefault="0023118D" w:rsidP="0023118D">
            <w:pPr>
              <w:pStyle w:val="afffff5"/>
            </w:pPr>
            <w:r w:rsidRPr="001515B2">
              <w:t>Создание объе</w:t>
            </w:r>
            <w:r w:rsidRPr="001515B2">
              <w:t>к</w:t>
            </w:r>
            <w:r w:rsidRPr="001515B2">
              <w:t>тов промышле</w:t>
            </w:r>
            <w:r w:rsidRPr="001515B2">
              <w:t>н</w:t>
            </w:r>
            <w:r w:rsidRPr="001515B2">
              <w:t>ного назначения и торговли</w:t>
            </w:r>
          </w:p>
        </w:tc>
        <w:tc>
          <w:tcPr>
            <w:tcW w:w="601" w:type="pct"/>
            <w:shd w:val="clear" w:color="auto" w:fill="FFFFFF"/>
            <w:hideMark/>
          </w:tcPr>
          <w:p w14:paraId="66E65510" w14:textId="77777777" w:rsidR="0023118D" w:rsidRPr="001515B2" w:rsidRDefault="0023118D" w:rsidP="0023118D">
            <w:pPr>
              <w:pStyle w:val="afffff5"/>
            </w:pPr>
            <w:r w:rsidRPr="001515B2">
              <w:t>г. Улан-Удэ, п. Исток</w:t>
            </w:r>
          </w:p>
        </w:tc>
        <w:tc>
          <w:tcPr>
            <w:tcW w:w="523" w:type="pct"/>
            <w:shd w:val="clear" w:color="auto" w:fill="FFFFFF"/>
            <w:hideMark/>
          </w:tcPr>
          <w:p w14:paraId="2D5A3EB3" w14:textId="77777777" w:rsidR="0023118D" w:rsidRPr="001515B2" w:rsidRDefault="0023118D" w:rsidP="0023118D">
            <w:pPr>
              <w:pStyle w:val="afffff5"/>
            </w:pPr>
            <w:r w:rsidRPr="001515B2">
              <w:t>50,20</w:t>
            </w:r>
          </w:p>
        </w:tc>
        <w:tc>
          <w:tcPr>
            <w:tcW w:w="1191" w:type="pct"/>
            <w:shd w:val="clear" w:color="auto" w:fill="FFFFFF"/>
            <w:hideMark/>
          </w:tcPr>
          <w:p w14:paraId="7A24247A" w14:textId="77777777" w:rsidR="0023118D" w:rsidRPr="001515B2" w:rsidRDefault="0023118D" w:rsidP="0023118D">
            <w:pPr>
              <w:pStyle w:val="afffff5"/>
            </w:pPr>
            <w:r w:rsidRPr="001515B2">
              <w:t>Создание объектов пр</w:t>
            </w:r>
            <w:r w:rsidRPr="001515B2">
              <w:t>о</w:t>
            </w:r>
            <w:r w:rsidRPr="001515B2">
              <w:t>мышленного назначения и торговли</w:t>
            </w:r>
          </w:p>
        </w:tc>
        <w:tc>
          <w:tcPr>
            <w:tcW w:w="1712" w:type="pct"/>
            <w:shd w:val="clear" w:color="auto" w:fill="FFFFFF"/>
            <w:hideMark/>
          </w:tcPr>
          <w:p w14:paraId="57985926" w14:textId="77777777" w:rsidR="0023118D" w:rsidRPr="001515B2" w:rsidRDefault="0023118D" w:rsidP="0023118D">
            <w:pPr>
              <w:pStyle w:val="afffff5"/>
            </w:pPr>
            <w:r w:rsidRPr="001515B2">
              <w:t>Строительство объектов промы</w:t>
            </w:r>
            <w:r w:rsidRPr="001515B2">
              <w:t>ш</w:t>
            </w:r>
            <w:r w:rsidRPr="001515B2">
              <w:t>ленного назначения и торговли</w:t>
            </w:r>
          </w:p>
        </w:tc>
      </w:tr>
      <w:tr w:rsidR="0023118D" w:rsidRPr="001515B2" w14:paraId="454EF9A4" w14:textId="77777777" w:rsidTr="00361AE9">
        <w:tc>
          <w:tcPr>
            <w:tcW w:w="148" w:type="pct"/>
            <w:shd w:val="clear" w:color="auto" w:fill="FFFFFF"/>
          </w:tcPr>
          <w:p w14:paraId="5C6342BF" w14:textId="77777777" w:rsidR="0023118D" w:rsidRPr="001515B2" w:rsidRDefault="0023118D" w:rsidP="0023118D">
            <w:pPr>
              <w:pStyle w:val="afffff5"/>
            </w:pPr>
            <w:r w:rsidRPr="001515B2">
              <w:t>3</w:t>
            </w:r>
          </w:p>
        </w:tc>
        <w:tc>
          <w:tcPr>
            <w:tcW w:w="825" w:type="pct"/>
            <w:shd w:val="clear" w:color="auto" w:fill="FFFFFF"/>
            <w:hideMark/>
          </w:tcPr>
          <w:p w14:paraId="670474DF" w14:textId="77777777" w:rsidR="0023118D" w:rsidRPr="001515B2" w:rsidRDefault="0023118D" w:rsidP="0023118D">
            <w:pPr>
              <w:pStyle w:val="afffff5"/>
            </w:pPr>
            <w:r w:rsidRPr="001515B2">
              <w:t>Строительство специализир</w:t>
            </w:r>
            <w:r w:rsidRPr="001515B2">
              <w:t>о</w:t>
            </w:r>
            <w:r w:rsidRPr="001515B2">
              <w:t>ванных торговых мест (торговых павильонов) - Город Мастеров</w:t>
            </w:r>
          </w:p>
        </w:tc>
        <w:tc>
          <w:tcPr>
            <w:tcW w:w="601" w:type="pct"/>
            <w:shd w:val="clear" w:color="auto" w:fill="FFFFFF"/>
            <w:hideMark/>
          </w:tcPr>
          <w:p w14:paraId="310486E6" w14:textId="77777777" w:rsidR="0023118D" w:rsidRPr="001515B2" w:rsidRDefault="0023118D" w:rsidP="0023118D">
            <w:pPr>
              <w:pStyle w:val="afffff5"/>
            </w:pPr>
            <w:proofErr w:type="spellStart"/>
            <w:r w:rsidRPr="001515B2">
              <w:t>г.Улан</w:t>
            </w:r>
            <w:proofErr w:type="spellEnd"/>
            <w:r w:rsidRPr="001515B2">
              <w:t>-Удэ</w:t>
            </w:r>
          </w:p>
        </w:tc>
        <w:tc>
          <w:tcPr>
            <w:tcW w:w="523" w:type="pct"/>
            <w:shd w:val="clear" w:color="auto" w:fill="FFFFFF"/>
            <w:hideMark/>
          </w:tcPr>
          <w:p w14:paraId="15B7F103" w14:textId="77777777" w:rsidR="0023118D" w:rsidRPr="001515B2" w:rsidRDefault="0023118D" w:rsidP="0023118D">
            <w:pPr>
              <w:pStyle w:val="afffff5"/>
            </w:pPr>
            <w:r w:rsidRPr="001515B2">
              <w:t>7,3</w:t>
            </w:r>
          </w:p>
        </w:tc>
        <w:tc>
          <w:tcPr>
            <w:tcW w:w="1191" w:type="pct"/>
            <w:shd w:val="clear" w:color="auto" w:fill="FFFFFF"/>
            <w:hideMark/>
          </w:tcPr>
          <w:p w14:paraId="4CA5B032" w14:textId="77777777" w:rsidR="0023118D" w:rsidRPr="001515B2" w:rsidRDefault="0023118D" w:rsidP="0023118D">
            <w:pPr>
              <w:pStyle w:val="afffff5"/>
            </w:pPr>
            <w:r w:rsidRPr="001515B2">
              <w:t>Строительство специал</w:t>
            </w:r>
            <w:r w:rsidRPr="001515B2">
              <w:t>и</w:t>
            </w:r>
            <w:r w:rsidRPr="001515B2">
              <w:t>зированных торговых мест (торговых павиль</w:t>
            </w:r>
            <w:r w:rsidRPr="001515B2">
              <w:t>о</w:t>
            </w:r>
            <w:r w:rsidRPr="001515B2">
              <w:t xml:space="preserve">нов) для реализации </w:t>
            </w:r>
            <w:proofErr w:type="spellStart"/>
            <w:r w:rsidRPr="001515B2">
              <w:t>продуции</w:t>
            </w:r>
            <w:proofErr w:type="spellEnd"/>
            <w:r w:rsidRPr="001515B2">
              <w:t xml:space="preserve"> местными пр</w:t>
            </w:r>
            <w:r w:rsidRPr="001515B2">
              <w:t>о</w:t>
            </w:r>
            <w:r w:rsidRPr="001515B2">
              <w:t>изводителями</w:t>
            </w:r>
          </w:p>
        </w:tc>
        <w:tc>
          <w:tcPr>
            <w:tcW w:w="1712" w:type="pct"/>
            <w:shd w:val="clear" w:color="auto" w:fill="FFFFFF"/>
            <w:hideMark/>
          </w:tcPr>
          <w:p w14:paraId="0B65392C" w14:textId="77777777" w:rsidR="0023118D" w:rsidRPr="001515B2" w:rsidRDefault="0023118D" w:rsidP="0023118D">
            <w:pPr>
              <w:pStyle w:val="afffff5"/>
            </w:pPr>
            <w:r w:rsidRPr="001515B2">
              <w:t>Цель проекта заключается в стро</w:t>
            </w:r>
            <w:r w:rsidRPr="001515B2">
              <w:t>и</w:t>
            </w:r>
            <w:r w:rsidRPr="001515B2">
              <w:t>тельстве от каждого муниципального образования Республики Бурятия оборудованных специализированных торговых мест (торговых павильонов) общей площадью не менее 500 кв. м. (каждый) для продажи отдельных групп товаров сельскохозяйственной и другой продукции и создание н</w:t>
            </w:r>
            <w:r w:rsidRPr="001515B2">
              <w:t>е</w:t>
            </w:r>
            <w:r w:rsidRPr="001515B2">
              <w:t>обходимых удобств покупателям для приобретения этой продукции.</w:t>
            </w:r>
          </w:p>
        </w:tc>
      </w:tr>
      <w:tr w:rsidR="0023118D" w:rsidRPr="001515B2" w14:paraId="0EE4EA5A" w14:textId="77777777" w:rsidTr="00361AE9">
        <w:tc>
          <w:tcPr>
            <w:tcW w:w="148" w:type="pct"/>
            <w:shd w:val="clear" w:color="auto" w:fill="FFFFFF"/>
          </w:tcPr>
          <w:p w14:paraId="01CBEC50" w14:textId="77777777" w:rsidR="0023118D" w:rsidRPr="001515B2" w:rsidRDefault="0023118D" w:rsidP="0023118D">
            <w:pPr>
              <w:pStyle w:val="afffff5"/>
            </w:pPr>
            <w:r w:rsidRPr="001515B2">
              <w:t>4</w:t>
            </w:r>
          </w:p>
        </w:tc>
        <w:tc>
          <w:tcPr>
            <w:tcW w:w="825" w:type="pct"/>
            <w:shd w:val="clear" w:color="auto" w:fill="FFFFFF"/>
            <w:hideMark/>
          </w:tcPr>
          <w:p w14:paraId="0735637A" w14:textId="77777777" w:rsidR="0023118D" w:rsidRPr="001515B2" w:rsidRDefault="0023118D" w:rsidP="0023118D">
            <w:pPr>
              <w:pStyle w:val="afffff5"/>
            </w:pPr>
            <w:r w:rsidRPr="001515B2">
              <w:t>Создание совр</w:t>
            </w:r>
            <w:r w:rsidRPr="001515B2">
              <w:t>е</w:t>
            </w:r>
            <w:r w:rsidRPr="001515B2">
              <w:t>менного прои</w:t>
            </w:r>
            <w:r w:rsidRPr="001515B2">
              <w:t>з</w:t>
            </w:r>
            <w:r w:rsidRPr="001515B2">
              <w:t>водственно-логистического комплекса по деревоперер</w:t>
            </w:r>
            <w:r w:rsidRPr="001515B2">
              <w:t>а</w:t>
            </w:r>
            <w:r w:rsidRPr="001515B2">
              <w:t>ботке</w:t>
            </w:r>
          </w:p>
        </w:tc>
        <w:tc>
          <w:tcPr>
            <w:tcW w:w="601" w:type="pct"/>
            <w:shd w:val="clear" w:color="auto" w:fill="FFFFFF"/>
            <w:hideMark/>
          </w:tcPr>
          <w:p w14:paraId="2635EB75" w14:textId="77777777" w:rsidR="0023118D" w:rsidRPr="001515B2" w:rsidRDefault="0023118D" w:rsidP="0023118D">
            <w:pPr>
              <w:pStyle w:val="afffff5"/>
            </w:pPr>
            <w:proofErr w:type="spellStart"/>
            <w:r w:rsidRPr="001515B2">
              <w:t>г.Улан</w:t>
            </w:r>
            <w:proofErr w:type="spellEnd"/>
            <w:r w:rsidRPr="001515B2">
              <w:t>-Удэ</w:t>
            </w:r>
          </w:p>
        </w:tc>
        <w:tc>
          <w:tcPr>
            <w:tcW w:w="523" w:type="pct"/>
            <w:shd w:val="clear" w:color="auto" w:fill="FFFFFF"/>
            <w:hideMark/>
          </w:tcPr>
          <w:p w14:paraId="7D96B172" w14:textId="77777777" w:rsidR="0023118D" w:rsidRPr="001515B2" w:rsidRDefault="0023118D" w:rsidP="0023118D">
            <w:pPr>
              <w:pStyle w:val="afffff5"/>
            </w:pPr>
            <w:r w:rsidRPr="001515B2">
              <w:t>18,6</w:t>
            </w:r>
          </w:p>
        </w:tc>
        <w:tc>
          <w:tcPr>
            <w:tcW w:w="1191" w:type="pct"/>
            <w:shd w:val="clear" w:color="auto" w:fill="FFFFFF"/>
            <w:hideMark/>
          </w:tcPr>
          <w:p w14:paraId="19225E16" w14:textId="77777777" w:rsidR="0023118D" w:rsidRPr="001515B2" w:rsidRDefault="0023118D" w:rsidP="0023118D">
            <w:pPr>
              <w:pStyle w:val="afffff5"/>
            </w:pPr>
            <w:r w:rsidRPr="001515B2">
              <w:t>Создание на территории Республики Бурятия с</w:t>
            </w:r>
            <w:r w:rsidRPr="001515B2">
              <w:t>о</w:t>
            </w:r>
            <w:r w:rsidRPr="001515B2">
              <w:t>временного произво</w:t>
            </w:r>
            <w:r w:rsidRPr="001515B2">
              <w:t>д</w:t>
            </w:r>
            <w:r w:rsidRPr="001515B2">
              <w:t>ственно-логистического комплекса по деревоп</w:t>
            </w:r>
            <w:r w:rsidRPr="001515B2">
              <w:t>е</w:t>
            </w:r>
            <w:r w:rsidRPr="001515B2">
              <w:t>реработке, осуществл</w:t>
            </w:r>
            <w:r w:rsidRPr="001515B2">
              <w:t>я</w:t>
            </w:r>
            <w:r w:rsidRPr="001515B2">
              <w:t>ющего заготовку и глуб</w:t>
            </w:r>
            <w:r w:rsidRPr="001515B2">
              <w:t>о</w:t>
            </w:r>
            <w:r w:rsidRPr="001515B2">
              <w:t>кую переработку круглого леса, пиловочника и б</w:t>
            </w:r>
            <w:r w:rsidRPr="001515B2">
              <w:t>а</w:t>
            </w:r>
            <w:r w:rsidRPr="001515B2">
              <w:t>лансовой древесины, включая древесные отх</w:t>
            </w:r>
            <w:r w:rsidRPr="001515B2">
              <w:t>о</w:t>
            </w:r>
            <w:r w:rsidRPr="001515B2">
              <w:t>ды.</w:t>
            </w:r>
          </w:p>
        </w:tc>
        <w:tc>
          <w:tcPr>
            <w:tcW w:w="1712" w:type="pct"/>
            <w:shd w:val="clear" w:color="auto" w:fill="FFFFFF"/>
            <w:hideMark/>
          </w:tcPr>
          <w:p w14:paraId="56803101" w14:textId="77777777" w:rsidR="0023118D" w:rsidRPr="001515B2" w:rsidRDefault="0023118D" w:rsidP="0023118D">
            <w:pPr>
              <w:pStyle w:val="afffff5"/>
            </w:pPr>
            <w:r w:rsidRPr="001515B2">
              <w:t xml:space="preserve">Стоимость проекта 1074 </w:t>
            </w:r>
            <w:proofErr w:type="spellStart"/>
            <w:r w:rsidRPr="001515B2">
              <w:t>млн.руб.Проектом</w:t>
            </w:r>
            <w:proofErr w:type="spellEnd"/>
            <w:r w:rsidRPr="001515B2">
              <w:t xml:space="preserve"> предполагается производить следующие виды пр</w:t>
            </w:r>
            <w:r w:rsidRPr="001515B2">
              <w:t>о</w:t>
            </w:r>
            <w:r w:rsidRPr="001515B2">
              <w:t xml:space="preserve">дукции: обрезной пиломатериал, </w:t>
            </w:r>
            <w:proofErr w:type="spellStart"/>
            <w:r w:rsidRPr="001515B2">
              <w:t>оцилиндрованное</w:t>
            </w:r>
            <w:proofErr w:type="spellEnd"/>
            <w:r w:rsidRPr="001515B2">
              <w:t xml:space="preserve"> бревно, </w:t>
            </w:r>
            <w:proofErr w:type="spellStart"/>
            <w:r w:rsidRPr="001515B2">
              <w:t>оцили</w:t>
            </w:r>
            <w:r w:rsidRPr="001515B2">
              <w:t>н</w:t>
            </w:r>
            <w:r w:rsidRPr="001515B2">
              <w:t>дрованный</w:t>
            </w:r>
            <w:proofErr w:type="spellEnd"/>
            <w:r w:rsidRPr="001515B2">
              <w:t xml:space="preserve"> брус, клееный брус, п</w:t>
            </w:r>
            <w:r w:rsidRPr="001515B2">
              <w:t>о</w:t>
            </w:r>
            <w:r w:rsidRPr="001515B2">
              <w:t>ловую рейку, «</w:t>
            </w:r>
            <w:proofErr w:type="spellStart"/>
            <w:r w:rsidRPr="001515B2">
              <w:t>вагонку</w:t>
            </w:r>
            <w:proofErr w:type="spellEnd"/>
            <w:r w:rsidRPr="001515B2">
              <w:t>», ориентир</w:t>
            </w:r>
            <w:r w:rsidRPr="001515B2">
              <w:t>о</w:t>
            </w:r>
            <w:r w:rsidRPr="001515B2">
              <w:t>ванно-стружечную плиту (ОСП), древесно-полимерный композит (ДПК), топливные гранулы.</w:t>
            </w:r>
          </w:p>
        </w:tc>
      </w:tr>
      <w:tr w:rsidR="0023118D" w:rsidRPr="001515B2" w14:paraId="14A85448" w14:textId="77777777" w:rsidTr="00361AE9">
        <w:tc>
          <w:tcPr>
            <w:tcW w:w="148" w:type="pct"/>
            <w:shd w:val="clear" w:color="auto" w:fill="FFFFFF"/>
          </w:tcPr>
          <w:p w14:paraId="7EFF4340" w14:textId="77777777" w:rsidR="0023118D" w:rsidRPr="001515B2" w:rsidRDefault="0023118D" w:rsidP="0023118D">
            <w:pPr>
              <w:pStyle w:val="afffff5"/>
            </w:pPr>
            <w:r w:rsidRPr="001515B2">
              <w:t>5</w:t>
            </w:r>
          </w:p>
        </w:tc>
        <w:tc>
          <w:tcPr>
            <w:tcW w:w="825" w:type="pct"/>
            <w:shd w:val="clear" w:color="auto" w:fill="FFFFFF"/>
            <w:hideMark/>
          </w:tcPr>
          <w:p w14:paraId="21C3F62C" w14:textId="77777777" w:rsidR="0023118D" w:rsidRPr="001515B2" w:rsidRDefault="0023118D" w:rsidP="0023118D">
            <w:pPr>
              <w:pStyle w:val="afffff5"/>
            </w:pPr>
            <w:r w:rsidRPr="001515B2">
              <w:t>Строительство комбината по сборке, обслуж</w:t>
            </w:r>
            <w:r w:rsidRPr="001515B2">
              <w:t>и</w:t>
            </w:r>
            <w:r w:rsidRPr="001515B2">
              <w:t>ванию сельскох</w:t>
            </w:r>
            <w:r w:rsidRPr="001515B2">
              <w:t>о</w:t>
            </w:r>
            <w:r w:rsidRPr="001515B2">
              <w:t>зяйственной те</w:t>
            </w:r>
            <w:r w:rsidRPr="001515B2">
              <w:t>х</w:t>
            </w:r>
            <w:r w:rsidRPr="001515B2">
              <w:t>ники с торговой площадкой и то</w:t>
            </w:r>
            <w:r w:rsidRPr="001515B2">
              <w:t>р</w:t>
            </w:r>
            <w:r w:rsidRPr="001515B2">
              <w:t>говыми павиль</w:t>
            </w:r>
            <w:r w:rsidRPr="001515B2">
              <w:t>о</w:t>
            </w:r>
            <w:r w:rsidRPr="001515B2">
              <w:t>нами</w:t>
            </w:r>
          </w:p>
        </w:tc>
        <w:tc>
          <w:tcPr>
            <w:tcW w:w="601" w:type="pct"/>
            <w:shd w:val="clear" w:color="auto" w:fill="FFFFFF"/>
            <w:hideMark/>
          </w:tcPr>
          <w:p w14:paraId="75C7BCA4"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с. Илька</w:t>
            </w:r>
          </w:p>
        </w:tc>
        <w:tc>
          <w:tcPr>
            <w:tcW w:w="523" w:type="pct"/>
            <w:shd w:val="clear" w:color="auto" w:fill="FFFFFF"/>
            <w:hideMark/>
          </w:tcPr>
          <w:p w14:paraId="0A9CC46F" w14:textId="77777777" w:rsidR="0023118D" w:rsidRPr="001515B2" w:rsidRDefault="0023118D" w:rsidP="0023118D">
            <w:pPr>
              <w:pStyle w:val="afffff5"/>
            </w:pPr>
            <w:r w:rsidRPr="001515B2">
              <w:t>10,80</w:t>
            </w:r>
          </w:p>
        </w:tc>
        <w:tc>
          <w:tcPr>
            <w:tcW w:w="1191" w:type="pct"/>
            <w:shd w:val="clear" w:color="auto" w:fill="FFFFFF"/>
            <w:hideMark/>
          </w:tcPr>
          <w:p w14:paraId="3B289CAF" w14:textId="77777777" w:rsidR="0023118D" w:rsidRPr="001515B2" w:rsidRDefault="0023118D" w:rsidP="0023118D">
            <w:pPr>
              <w:pStyle w:val="afffff5"/>
            </w:pPr>
            <w:r w:rsidRPr="001515B2">
              <w:t>Строительство "Комбинат по производству, обсл</w:t>
            </w:r>
            <w:r w:rsidRPr="001515B2">
              <w:t>у</w:t>
            </w:r>
            <w:r w:rsidRPr="001515B2">
              <w:t>живанию сельскохозя</w:t>
            </w:r>
            <w:r w:rsidRPr="001515B2">
              <w:t>й</w:t>
            </w:r>
            <w:r w:rsidRPr="001515B2">
              <w:t>ственной техники с торг</w:t>
            </w:r>
            <w:r w:rsidRPr="001515B2">
              <w:t>о</w:t>
            </w:r>
            <w:r w:rsidRPr="001515B2">
              <w:t>вой площадкой и торговыми павильон</w:t>
            </w:r>
            <w:r w:rsidRPr="001515B2">
              <w:t>а</w:t>
            </w:r>
            <w:r w:rsidRPr="001515B2">
              <w:t>ми".</w:t>
            </w:r>
          </w:p>
        </w:tc>
        <w:tc>
          <w:tcPr>
            <w:tcW w:w="1712" w:type="pct"/>
            <w:shd w:val="clear" w:color="auto" w:fill="FFFFFF"/>
            <w:hideMark/>
          </w:tcPr>
          <w:p w14:paraId="200FAE8F" w14:textId="77777777" w:rsidR="0023118D" w:rsidRPr="001515B2" w:rsidRDefault="0023118D" w:rsidP="0023118D">
            <w:pPr>
              <w:pStyle w:val="afffff5"/>
            </w:pPr>
            <w:r w:rsidRPr="001515B2">
              <w:t xml:space="preserve">Общая стоимость проекта составляет 150 млн. рублей. Основной рынок сбыта – организации </w:t>
            </w:r>
            <w:proofErr w:type="spellStart"/>
            <w:r w:rsidRPr="001515B2">
              <w:t>Заиграевского</w:t>
            </w:r>
            <w:proofErr w:type="spellEnd"/>
            <w:r w:rsidRPr="001515B2">
              <w:t xml:space="preserve">, </w:t>
            </w:r>
            <w:proofErr w:type="spellStart"/>
            <w:r w:rsidRPr="001515B2">
              <w:t>Кижингинского</w:t>
            </w:r>
            <w:proofErr w:type="spellEnd"/>
            <w:r w:rsidRPr="001515B2">
              <w:t xml:space="preserve"> и </w:t>
            </w:r>
            <w:proofErr w:type="spellStart"/>
            <w:r w:rsidRPr="001515B2">
              <w:t>Хоринского</w:t>
            </w:r>
            <w:proofErr w:type="spellEnd"/>
            <w:r w:rsidRPr="001515B2">
              <w:t xml:space="preserve"> рай</w:t>
            </w:r>
            <w:r w:rsidRPr="001515B2">
              <w:t>о</w:t>
            </w:r>
            <w:r w:rsidRPr="001515B2">
              <w:t>нов.</w:t>
            </w:r>
          </w:p>
        </w:tc>
      </w:tr>
      <w:tr w:rsidR="0023118D" w:rsidRPr="001515B2" w14:paraId="59A79D93" w14:textId="77777777" w:rsidTr="00361AE9">
        <w:tc>
          <w:tcPr>
            <w:tcW w:w="148" w:type="pct"/>
            <w:shd w:val="clear" w:color="auto" w:fill="FFFFFF"/>
          </w:tcPr>
          <w:p w14:paraId="18B607B4" w14:textId="77777777" w:rsidR="0023118D" w:rsidRPr="001515B2" w:rsidRDefault="0023118D" w:rsidP="0023118D">
            <w:pPr>
              <w:pStyle w:val="afffff5"/>
            </w:pPr>
            <w:r w:rsidRPr="001515B2">
              <w:t>6</w:t>
            </w:r>
          </w:p>
        </w:tc>
        <w:tc>
          <w:tcPr>
            <w:tcW w:w="825" w:type="pct"/>
            <w:shd w:val="clear" w:color="auto" w:fill="FFFFFF"/>
            <w:hideMark/>
          </w:tcPr>
          <w:p w14:paraId="1A524B0D" w14:textId="77777777" w:rsidR="0023118D" w:rsidRPr="001515B2" w:rsidRDefault="0023118D" w:rsidP="0023118D">
            <w:pPr>
              <w:pStyle w:val="afffff5"/>
            </w:pPr>
            <w:r w:rsidRPr="001515B2">
              <w:t>Строител</w:t>
            </w:r>
            <w:r w:rsidRPr="001515B2">
              <w:t>ь</w:t>
            </w:r>
            <w:r w:rsidRPr="001515B2">
              <w:t>ство  биогаз</w:t>
            </w:r>
            <w:r w:rsidRPr="001515B2">
              <w:t>о</w:t>
            </w:r>
            <w:r w:rsidRPr="001515B2">
              <w:t>вой   станции</w:t>
            </w:r>
          </w:p>
        </w:tc>
        <w:tc>
          <w:tcPr>
            <w:tcW w:w="601" w:type="pct"/>
            <w:shd w:val="clear" w:color="auto" w:fill="FFFFFF"/>
            <w:hideMark/>
          </w:tcPr>
          <w:p w14:paraId="6215F036"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w:t>
            </w:r>
            <w:r w:rsidRPr="001515B2">
              <w:t>й</w:t>
            </w:r>
            <w:r w:rsidRPr="001515B2">
              <w:t xml:space="preserve">он,   </w:t>
            </w:r>
            <w:proofErr w:type="gramStart"/>
            <w:r w:rsidRPr="001515B2">
              <w:t>с</w:t>
            </w:r>
            <w:proofErr w:type="gramEnd"/>
            <w:r w:rsidRPr="001515B2">
              <w:t>.   Ил</w:t>
            </w:r>
            <w:r w:rsidRPr="001515B2">
              <w:t>ь</w:t>
            </w:r>
            <w:r w:rsidRPr="001515B2">
              <w:t>ка</w:t>
            </w:r>
          </w:p>
        </w:tc>
        <w:tc>
          <w:tcPr>
            <w:tcW w:w="523" w:type="pct"/>
            <w:shd w:val="clear" w:color="auto" w:fill="FFFFFF"/>
            <w:hideMark/>
          </w:tcPr>
          <w:p w14:paraId="7EAD342F" w14:textId="77777777" w:rsidR="0023118D" w:rsidRPr="001515B2" w:rsidRDefault="0023118D" w:rsidP="0023118D">
            <w:pPr>
              <w:pStyle w:val="afffff5"/>
            </w:pPr>
            <w:r w:rsidRPr="001515B2">
              <w:t>12,00</w:t>
            </w:r>
          </w:p>
        </w:tc>
        <w:tc>
          <w:tcPr>
            <w:tcW w:w="1191" w:type="pct"/>
            <w:shd w:val="clear" w:color="auto" w:fill="FFFFFF"/>
            <w:hideMark/>
          </w:tcPr>
          <w:p w14:paraId="55B7F6D8" w14:textId="77777777" w:rsidR="0023118D" w:rsidRPr="001515B2" w:rsidRDefault="0023118D" w:rsidP="0023118D">
            <w:pPr>
              <w:pStyle w:val="afffff5"/>
            </w:pPr>
            <w:r w:rsidRPr="001515B2">
              <w:t>Строительство " Котел</w:t>
            </w:r>
            <w:r w:rsidRPr="001515B2">
              <w:t>ь</w:t>
            </w:r>
            <w:r w:rsidRPr="001515B2">
              <w:t>ная (биогазовая ста</w:t>
            </w:r>
            <w:r w:rsidRPr="001515B2">
              <w:t>н</w:t>
            </w:r>
            <w:r w:rsidRPr="001515B2">
              <w:t>ция)".</w:t>
            </w:r>
          </w:p>
        </w:tc>
        <w:tc>
          <w:tcPr>
            <w:tcW w:w="1712" w:type="pct"/>
            <w:shd w:val="clear" w:color="auto" w:fill="FFFFFF"/>
            <w:hideMark/>
          </w:tcPr>
          <w:p w14:paraId="0D859B68" w14:textId="77777777" w:rsidR="0023118D" w:rsidRPr="001515B2" w:rsidRDefault="0023118D" w:rsidP="0023118D">
            <w:pPr>
              <w:pStyle w:val="afffff5"/>
            </w:pPr>
            <w:r w:rsidRPr="001515B2">
              <w:t>Общая стоимость проекта составляет 150 млн. рублей.  При условии ко</w:t>
            </w:r>
            <w:r w:rsidRPr="001515B2">
              <w:t>м</w:t>
            </w:r>
            <w:r w:rsidRPr="001515B2">
              <w:t>плексного использования продукции биогазовой станции, срок окупаем</w:t>
            </w:r>
            <w:r w:rsidRPr="001515B2">
              <w:t>о</w:t>
            </w:r>
            <w:r w:rsidRPr="001515B2">
              <w:t>сти проекта составляет порядка 3-7 лет. Чем больше биогазовая устано</w:t>
            </w:r>
            <w:r w:rsidRPr="001515B2">
              <w:t>в</w:t>
            </w:r>
            <w:r w:rsidRPr="001515B2">
              <w:t>ка, тем выше ее рентабельность и короче сроки окупаемости. В целом биогазовые проекты отличаются в</w:t>
            </w:r>
            <w:r w:rsidRPr="001515B2">
              <w:t>ы</w:t>
            </w:r>
            <w:r w:rsidRPr="001515B2">
              <w:t>соким значением IRR и их окупа</w:t>
            </w:r>
            <w:r w:rsidRPr="001515B2">
              <w:t>е</w:t>
            </w:r>
            <w:r w:rsidRPr="001515B2">
              <w:t>мость мало зависит от инфляции.</w:t>
            </w:r>
          </w:p>
        </w:tc>
      </w:tr>
      <w:tr w:rsidR="0023118D" w:rsidRPr="001515B2" w14:paraId="74570E4D" w14:textId="77777777" w:rsidTr="00361AE9">
        <w:tc>
          <w:tcPr>
            <w:tcW w:w="148" w:type="pct"/>
            <w:shd w:val="clear" w:color="auto" w:fill="FFFFFF"/>
          </w:tcPr>
          <w:p w14:paraId="0E550478" w14:textId="77777777" w:rsidR="0023118D" w:rsidRPr="001515B2" w:rsidRDefault="0023118D" w:rsidP="0023118D">
            <w:pPr>
              <w:pStyle w:val="afffff5"/>
            </w:pPr>
            <w:r w:rsidRPr="001515B2">
              <w:t>7</w:t>
            </w:r>
          </w:p>
        </w:tc>
        <w:tc>
          <w:tcPr>
            <w:tcW w:w="825" w:type="pct"/>
            <w:shd w:val="clear" w:color="auto" w:fill="FFFFFF"/>
            <w:hideMark/>
          </w:tcPr>
          <w:p w14:paraId="6E9930EE" w14:textId="77777777" w:rsidR="0023118D" w:rsidRPr="001515B2" w:rsidRDefault="0023118D" w:rsidP="0023118D">
            <w:pPr>
              <w:pStyle w:val="afffff5"/>
            </w:pPr>
            <w:r w:rsidRPr="001515B2">
              <w:t xml:space="preserve">Строительство </w:t>
            </w:r>
            <w:r w:rsidRPr="001515B2">
              <w:lastRenderedPageBreak/>
              <w:t>бройлерной пт</w:t>
            </w:r>
            <w:r w:rsidRPr="001515B2">
              <w:t>и</w:t>
            </w:r>
            <w:r w:rsidRPr="001515B2">
              <w:t>цефабрики</w:t>
            </w:r>
          </w:p>
        </w:tc>
        <w:tc>
          <w:tcPr>
            <w:tcW w:w="601" w:type="pct"/>
            <w:shd w:val="clear" w:color="auto" w:fill="FFFFFF"/>
            <w:hideMark/>
          </w:tcPr>
          <w:p w14:paraId="05F7034A" w14:textId="77777777" w:rsidR="0023118D" w:rsidRPr="001515B2" w:rsidRDefault="0023118D" w:rsidP="0023118D">
            <w:pPr>
              <w:pStyle w:val="afffff5"/>
            </w:pPr>
            <w:proofErr w:type="spellStart"/>
            <w:r w:rsidRPr="001515B2">
              <w:lastRenderedPageBreak/>
              <w:t>Заиграе</w:t>
            </w:r>
            <w:r w:rsidRPr="001515B2">
              <w:t>в</w:t>
            </w:r>
            <w:r w:rsidRPr="001515B2">
              <w:lastRenderedPageBreak/>
              <w:t>ский</w:t>
            </w:r>
            <w:proofErr w:type="spellEnd"/>
            <w:r w:rsidRPr="001515B2">
              <w:t xml:space="preserve"> район, с. Илька</w:t>
            </w:r>
          </w:p>
        </w:tc>
        <w:tc>
          <w:tcPr>
            <w:tcW w:w="523" w:type="pct"/>
            <w:shd w:val="clear" w:color="auto" w:fill="FFFFFF"/>
            <w:hideMark/>
          </w:tcPr>
          <w:p w14:paraId="7045E5DA" w14:textId="77777777" w:rsidR="0023118D" w:rsidRPr="001515B2" w:rsidRDefault="0023118D" w:rsidP="0023118D">
            <w:pPr>
              <w:pStyle w:val="afffff5"/>
            </w:pPr>
            <w:r w:rsidRPr="001515B2">
              <w:lastRenderedPageBreak/>
              <w:t>36,70</w:t>
            </w:r>
          </w:p>
        </w:tc>
        <w:tc>
          <w:tcPr>
            <w:tcW w:w="1191" w:type="pct"/>
            <w:shd w:val="clear" w:color="auto" w:fill="FFFFFF"/>
            <w:hideMark/>
          </w:tcPr>
          <w:p w14:paraId="448FD056" w14:textId="77777777" w:rsidR="0023118D" w:rsidRPr="001515B2" w:rsidRDefault="0023118D" w:rsidP="0023118D">
            <w:pPr>
              <w:pStyle w:val="afffff5"/>
            </w:pPr>
            <w:r w:rsidRPr="001515B2">
              <w:t>Строительство "Бройле</w:t>
            </w:r>
            <w:r w:rsidRPr="001515B2">
              <w:t>р</w:t>
            </w:r>
            <w:r w:rsidRPr="001515B2">
              <w:lastRenderedPageBreak/>
              <w:t>ной птицефабрики" по производству экологич</w:t>
            </w:r>
            <w:r w:rsidRPr="001515B2">
              <w:t>е</w:t>
            </w:r>
            <w:r w:rsidRPr="001515B2">
              <w:t>ски чистой продукции для обеспечения жителей Республики Бурятия кач</w:t>
            </w:r>
            <w:r w:rsidRPr="001515B2">
              <w:t>е</w:t>
            </w:r>
            <w:r w:rsidRPr="001515B2">
              <w:t>ственной, экологически чистой продукцией.</w:t>
            </w:r>
          </w:p>
        </w:tc>
        <w:tc>
          <w:tcPr>
            <w:tcW w:w="1712" w:type="pct"/>
            <w:shd w:val="clear" w:color="auto" w:fill="FFFFFF"/>
            <w:hideMark/>
          </w:tcPr>
          <w:p w14:paraId="5C383BB2" w14:textId="77777777" w:rsidR="0023118D" w:rsidRPr="001515B2" w:rsidRDefault="0023118D" w:rsidP="0023118D">
            <w:pPr>
              <w:pStyle w:val="afffff5"/>
            </w:pPr>
            <w:r w:rsidRPr="001515B2">
              <w:lastRenderedPageBreak/>
              <w:t xml:space="preserve">Планируемая мощность предприятия </w:t>
            </w:r>
            <w:r w:rsidRPr="001515B2">
              <w:lastRenderedPageBreak/>
              <w:t>– 8000 т. мяса птицы в год. Марк</w:t>
            </w:r>
            <w:r w:rsidRPr="001515B2">
              <w:t>е</w:t>
            </w:r>
            <w:r w:rsidRPr="001515B2">
              <w:t>тинговая стратегия: лидирующая п</w:t>
            </w:r>
            <w:r w:rsidRPr="001515B2">
              <w:t>о</w:t>
            </w:r>
            <w:r w:rsidRPr="001515B2">
              <w:t>зиция в сегменте рынка «Охлажде</w:t>
            </w:r>
            <w:r w:rsidRPr="001515B2">
              <w:t>н</w:t>
            </w:r>
            <w:r w:rsidRPr="001515B2">
              <w:t>ное куриное мясо» в Республике Бурятия с последующим выходом на рынки Монголии и Китая. Упор в продвижении на факт местного пр</w:t>
            </w:r>
            <w:r w:rsidRPr="001515B2">
              <w:t>о</w:t>
            </w:r>
            <w:r w:rsidRPr="001515B2">
              <w:t>изводства, на свежесть и качество, доступную цену и яркую упаковку. Общая стоимость проекта составляет 180 млн. рублей.</w:t>
            </w:r>
          </w:p>
        </w:tc>
      </w:tr>
      <w:tr w:rsidR="0023118D" w:rsidRPr="001515B2" w14:paraId="79FFF870" w14:textId="77777777" w:rsidTr="00361AE9">
        <w:tc>
          <w:tcPr>
            <w:tcW w:w="148" w:type="pct"/>
            <w:shd w:val="clear" w:color="auto" w:fill="FFFFFF"/>
          </w:tcPr>
          <w:p w14:paraId="4ACC9CBA" w14:textId="77777777" w:rsidR="0023118D" w:rsidRPr="001515B2" w:rsidRDefault="0023118D" w:rsidP="0023118D">
            <w:pPr>
              <w:pStyle w:val="afffff5"/>
            </w:pPr>
            <w:r w:rsidRPr="001515B2">
              <w:lastRenderedPageBreak/>
              <w:t>8</w:t>
            </w:r>
          </w:p>
        </w:tc>
        <w:tc>
          <w:tcPr>
            <w:tcW w:w="825" w:type="pct"/>
            <w:shd w:val="clear" w:color="auto" w:fill="FFFFFF"/>
            <w:hideMark/>
          </w:tcPr>
          <w:p w14:paraId="26A5760C" w14:textId="77777777" w:rsidR="0023118D" w:rsidRPr="001515B2" w:rsidRDefault="0023118D" w:rsidP="0023118D">
            <w:pPr>
              <w:pStyle w:val="afffff5"/>
            </w:pPr>
            <w:r w:rsidRPr="001515B2">
              <w:t>Строительство молочно-товарной фермы на 800 голов</w:t>
            </w:r>
          </w:p>
        </w:tc>
        <w:tc>
          <w:tcPr>
            <w:tcW w:w="601" w:type="pct"/>
            <w:shd w:val="clear" w:color="auto" w:fill="FFFFFF"/>
            <w:hideMark/>
          </w:tcPr>
          <w:p w14:paraId="34AE621B"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с. Илька</w:t>
            </w:r>
          </w:p>
        </w:tc>
        <w:tc>
          <w:tcPr>
            <w:tcW w:w="523" w:type="pct"/>
            <w:shd w:val="clear" w:color="auto" w:fill="FFFFFF"/>
            <w:hideMark/>
          </w:tcPr>
          <w:p w14:paraId="20F6850B" w14:textId="77777777" w:rsidR="0023118D" w:rsidRPr="001515B2" w:rsidRDefault="0023118D" w:rsidP="0023118D">
            <w:pPr>
              <w:pStyle w:val="afffff5"/>
            </w:pPr>
            <w:r w:rsidRPr="001515B2">
              <w:t>13,60</w:t>
            </w:r>
          </w:p>
        </w:tc>
        <w:tc>
          <w:tcPr>
            <w:tcW w:w="1191" w:type="pct"/>
            <w:shd w:val="clear" w:color="auto" w:fill="FFFFFF"/>
            <w:hideMark/>
          </w:tcPr>
          <w:p w14:paraId="2C5ACBAB" w14:textId="77777777" w:rsidR="0023118D" w:rsidRPr="001515B2" w:rsidRDefault="0023118D" w:rsidP="0023118D">
            <w:pPr>
              <w:pStyle w:val="afffff5"/>
            </w:pPr>
            <w:r w:rsidRPr="001515B2">
              <w:t>Строительство "Молочно-товарной фермы на 800 голов".</w:t>
            </w:r>
          </w:p>
        </w:tc>
        <w:tc>
          <w:tcPr>
            <w:tcW w:w="1712" w:type="pct"/>
            <w:shd w:val="clear" w:color="auto" w:fill="FFFFFF"/>
            <w:hideMark/>
          </w:tcPr>
          <w:p w14:paraId="32441C57" w14:textId="77777777" w:rsidR="0023118D" w:rsidRPr="001515B2" w:rsidRDefault="0023118D" w:rsidP="0023118D">
            <w:pPr>
              <w:pStyle w:val="afffff5"/>
            </w:pPr>
            <w:r w:rsidRPr="001515B2">
              <w:t>Общая стоимость проекта составляет 370 млн. рублей. Проектом пред</w:t>
            </w:r>
            <w:r w:rsidRPr="001515B2">
              <w:t>у</w:t>
            </w:r>
            <w:r w:rsidRPr="001515B2">
              <w:t>сматривается строительство моло</w:t>
            </w:r>
            <w:r w:rsidRPr="001515B2">
              <w:t>ч</w:t>
            </w:r>
            <w:r w:rsidRPr="001515B2">
              <w:t>но-товарной фермы на 800 голов дойного стада (со шлейфом до 450 голов) в составе: 1 коровник, 1 теля</w:t>
            </w:r>
            <w:r w:rsidRPr="001515B2">
              <w:t>т</w:t>
            </w:r>
            <w:r w:rsidRPr="001515B2">
              <w:t>ник, Родильное отделение, Доил</w:t>
            </w:r>
            <w:r w:rsidRPr="001515B2">
              <w:t>ь</w:t>
            </w:r>
            <w:r w:rsidRPr="001515B2">
              <w:t>ный зал 2 х 10 (Параллель), Ветер</w:t>
            </w:r>
            <w:r w:rsidRPr="001515B2">
              <w:t>и</w:t>
            </w:r>
            <w:r w:rsidRPr="001515B2">
              <w:t xml:space="preserve">нарный блок Планируемая мощность предприятия – 3300 т. молочной продукции в год. Срок окупаемости – 6,1 лет. Основной рынок сбыта - ОАО "Молоко Бурятии" и население </w:t>
            </w:r>
            <w:proofErr w:type="spellStart"/>
            <w:r w:rsidRPr="001515B2">
              <w:t>Заи</w:t>
            </w:r>
            <w:r w:rsidRPr="001515B2">
              <w:t>г</w:t>
            </w:r>
            <w:r w:rsidRPr="001515B2">
              <w:t>раевского</w:t>
            </w:r>
            <w:proofErr w:type="spellEnd"/>
            <w:r w:rsidRPr="001515B2">
              <w:t xml:space="preserve"> района.</w:t>
            </w:r>
          </w:p>
        </w:tc>
      </w:tr>
      <w:tr w:rsidR="0023118D" w:rsidRPr="001515B2" w14:paraId="26F05AA4" w14:textId="77777777" w:rsidTr="00361AE9">
        <w:tc>
          <w:tcPr>
            <w:tcW w:w="148" w:type="pct"/>
            <w:shd w:val="clear" w:color="auto" w:fill="FFFFFF"/>
          </w:tcPr>
          <w:p w14:paraId="6BEAE1C9" w14:textId="77777777" w:rsidR="0023118D" w:rsidRPr="001515B2" w:rsidRDefault="0023118D" w:rsidP="0023118D">
            <w:pPr>
              <w:pStyle w:val="afffff5"/>
            </w:pPr>
            <w:r w:rsidRPr="001515B2">
              <w:t>9</w:t>
            </w:r>
          </w:p>
        </w:tc>
        <w:tc>
          <w:tcPr>
            <w:tcW w:w="825" w:type="pct"/>
            <w:shd w:val="clear" w:color="auto" w:fill="FFFFFF"/>
            <w:hideMark/>
          </w:tcPr>
          <w:p w14:paraId="2CE4DB06" w14:textId="77777777" w:rsidR="0023118D" w:rsidRPr="001515B2" w:rsidRDefault="0023118D" w:rsidP="0023118D">
            <w:pPr>
              <w:pStyle w:val="afffff5"/>
            </w:pPr>
            <w:r w:rsidRPr="001515B2">
              <w:t>Строительство овощехранилища на 64 тыс. тонн</w:t>
            </w:r>
          </w:p>
        </w:tc>
        <w:tc>
          <w:tcPr>
            <w:tcW w:w="601" w:type="pct"/>
            <w:shd w:val="clear" w:color="auto" w:fill="FFFFFF"/>
            <w:hideMark/>
          </w:tcPr>
          <w:p w14:paraId="62B34A85"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с. Илька</w:t>
            </w:r>
          </w:p>
        </w:tc>
        <w:tc>
          <w:tcPr>
            <w:tcW w:w="523" w:type="pct"/>
            <w:shd w:val="clear" w:color="auto" w:fill="FFFFFF"/>
            <w:hideMark/>
          </w:tcPr>
          <w:p w14:paraId="133ECC40" w14:textId="77777777" w:rsidR="0023118D" w:rsidRPr="001515B2" w:rsidRDefault="0023118D" w:rsidP="0023118D">
            <w:pPr>
              <w:pStyle w:val="afffff5"/>
            </w:pPr>
            <w:r w:rsidRPr="001515B2">
              <w:t>9,80</w:t>
            </w:r>
          </w:p>
        </w:tc>
        <w:tc>
          <w:tcPr>
            <w:tcW w:w="1191" w:type="pct"/>
            <w:shd w:val="clear" w:color="auto" w:fill="FFFFFF"/>
            <w:hideMark/>
          </w:tcPr>
          <w:p w14:paraId="6B2E775C" w14:textId="77777777" w:rsidR="0023118D" w:rsidRPr="001515B2" w:rsidRDefault="0023118D" w:rsidP="0023118D">
            <w:pPr>
              <w:pStyle w:val="afffff5"/>
            </w:pPr>
            <w:r w:rsidRPr="001515B2">
              <w:t>Строительство овощехр</w:t>
            </w:r>
            <w:r w:rsidRPr="001515B2">
              <w:t>а</w:t>
            </w:r>
            <w:r w:rsidRPr="001515B2">
              <w:t>нилища на 64 тыс. тонн</w:t>
            </w:r>
          </w:p>
        </w:tc>
        <w:tc>
          <w:tcPr>
            <w:tcW w:w="1712" w:type="pct"/>
            <w:shd w:val="clear" w:color="auto" w:fill="FFFFFF"/>
            <w:hideMark/>
          </w:tcPr>
          <w:p w14:paraId="70A5E287" w14:textId="77777777" w:rsidR="0023118D" w:rsidRPr="001515B2" w:rsidRDefault="0023118D" w:rsidP="0023118D">
            <w:pPr>
              <w:pStyle w:val="afffff5"/>
            </w:pPr>
            <w:r w:rsidRPr="001515B2">
              <w:t>Общая стоимость проекта составляет 80 млн. рублей. Сроки реализации проекта - 2014-2016 гг., планируемая мощность предприятия – 2000 т. овощей в год. Срок окупаемости – 7,5 лет. Маркетинговая стратегия: лид</w:t>
            </w:r>
            <w:r w:rsidRPr="001515B2">
              <w:t>и</w:t>
            </w:r>
            <w:r w:rsidRPr="001515B2">
              <w:t>рующая позиция в сегменте рынка овощной продукции в Республике Бурятия. Упор в продвижении на факт местного производства, на св</w:t>
            </w:r>
            <w:r w:rsidRPr="001515B2">
              <w:t>е</w:t>
            </w:r>
            <w:r w:rsidRPr="001515B2">
              <w:t>жесть и качество, доступную цену.</w:t>
            </w:r>
          </w:p>
        </w:tc>
      </w:tr>
      <w:tr w:rsidR="0023118D" w:rsidRPr="001515B2" w14:paraId="6DC181B5" w14:textId="77777777" w:rsidTr="00361AE9">
        <w:tc>
          <w:tcPr>
            <w:tcW w:w="148" w:type="pct"/>
            <w:shd w:val="clear" w:color="auto" w:fill="FFFFFF"/>
          </w:tcPr>
          <w:p w14:paraId="6DD21A52" w14:textId="77777777" w:rsidR="0023118D" w:rsidRPr="001515B2" w:rsidRDefault="0023118D" w:rsidP="0023118D">
            <w:pPr>
              <w:pStyle w:val="afffff5"/>
            </w:pPr>
            <w:r w:rsidRPr="001515B2">
              <w:t>10</w:t>
            </w:r>
          </w:p>
        </w:tc>
        <w:tc>
          <w:tcPr>
            <w:tcW w:w="825" w:type="pct"/>
            <w:shd w:val="clear" w:color="auto" w:fill="FFFFFF"/>
            <w:hideMark/>
          </w:tcPr>
          <w:p w14:paraId="3048A657" w14:textId="77777777" w:rsidR="0023118D" w:rsidRPr="001515B2" w:rsidRDefault="0023118D" w:rsidP="0023118D">
            <w:pPr>
              <w:pStyle w:val="afffff5"/>
            </w:pPr>
            <w:r w:rsidRPr="001515B2">
              <w:t>Строительство тепличного ко</w:t>
            </w:r>
            <w:r w:rsidRPr="001515B2">
              <w:t>м</w:t>
            </w:r>
            <w:r w:rsidRPr="001515B2">
              <w:t>плекса площадью 10 га</w:t>
            </w:r>
          </w:p>
        </w:tc>
        <w:tc>
          <w:tcPr>
            <w:tcW w:w="601" w:type="pct"/>
            <w:shd w:val="clear" w:color="auto" w:fill="FFFFFF"/>
            <w:hideMark/>
          </w:tcPr>
          <w:p w14:paraId="6E221678"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с. Илька</w:t>
            </w:r>
          </w:p>
        </w:tc>
        <w:tc>
          <w:tcPr>
            <w:tcW w:w="523" w:type="pct"/>
            <w:shd w:val="clear" w:color="auto" w:fill="FFFFFF"/>
            <w:hideMark/>
          </w:tcPr>
          <w:p w14:paraId="2CC4E2A5" w14:textId="77777777" w:rsidR="0023118D" w:rsidRPr="001515B2" w:rsidRDefault="0023118D" w:rsidP="0023118D">
            <w:pPr>
              <w:pStyle w:val="afffff5"/>
            </w:pPr>
            <w:r w:rsidRPr="001515B2">
              <w:t>18,40</w:t>
            </w:r>
          </w:p>
        </w:tc>
        <w:tc>
          <w:tcPr>
            <w:tcW w:w="1191" w:type="pct"/>
            <w:shd w:val="clear" w:color="auto" w:fill="FFFFFF"/>
            <w:hideMark/>
          </w:tcPr>
          <w:p w14:paraId="1837A0E5" w14:textId="77777777" w:rsidR="0023118D" w:rsidRPr="001515B2" w:rsidRDefault="0023118D" w:rsidP="0023118D">
            <w:pPr>
              <w:pStyle w:val="afffff5"/>
            </w:pPr>
            <w:r w:rsidRPr="001515B2">
              <w:t>Строительство тепличн</w:t>
            </w:r>
            <w:r w:rsidRPr="001515B2">
              <w:t>о</w:t>
            </w:r>
            <w:r w:rsidRPr="001515B2">
              <w:t>го комплекса площадью 10 га</w:t>
            </w:r>
          </w:p>
        </w:tc>
        <w:tc>
          <w:tcPr>
            <w:tcW w:w="1712" w:type="pct"/>
            <w:shd w:val="clear" w:color="auto" w:fill="FFFFFF"/>
            <w:hideMark/>
          </w:tcPr>
          <w:p w14:paraId="29243993" w14:textId="77777777" w:rsidR="0023118D" w:rsidRPr="001515B2" w:rsidRDefault="0023118D" w:rsidP="0023118D">
            <w:pPr>
              <w:pStyle w:val="afffff5"/>
            </w:pPr>
            <w:r w:rsidRPr="001515B2">
              <w:t>Общая стоимость проекта составляет 150 млн. рублей. Планируемая мо</w:t>
            </w:r>
            <w:r w:rsidRPr="001515B2">
              <w:t>щ</w:t>
            </w:r>
            <w:r w:rsidRPr="001515B2">
              <w:t>ность предприятия – 2000 т. овощей в год. Срок окупаемости – 7 лет. Маркетинговая стратегия: лидиру</w:t>
            </w:r>
            <w:r w:rsidRPr="001515B2">
              <w:t>ю</w:t>
            </w:r>
            <w:r w:rsidRPr="001515B2">
              <w:t>щая позиция в сегменте рынка овощной продукции в Республике Бурятия. Упор в продвижении на факт местного производства, на св</w:t>
            </w:r>
            <w:r w:rsidRPr="001515B2">
              <w:t>е</w:t>
            </w:r>
            <w:r w:rsidRPr="001515B2">
              <w:t>жесть и качество.</w:t>
            </w:r>
          </w:p>
        </w:tc>
      </w:tr>
      <w:tr w:rsidR="0023118D" w:rsidRPr="001515B2" w14:paraId="3CADF774" w14:textId="77777777" w:rsidTr="00361AE9">
        <w:tc>
          <w:tcPr>
            <w:tcW w:w="148" w:type="pct"/>
            <w:shd w:val="clear" w:color="auto" w:fill="FFFFFF"/>
          </w:tcPr>
          <w:p w14:paraId="3399FDA2" w14:textId="77777777" w:rsidR="0023118D" w:rsidRPr="001515B2" w:rsidRDefault="0023118D" w:rsidP="0023118D">
            <w:pPr>
              <w:pStyle w:val="afffff5"/>
            </w:pPr>
            <w:r w:rsidRPr="001515B2">
              <w:t>11</w:t>
            </w:r>
          </w:p>
        </w:tc>
        <w:tc>
          <w:tcPr>
            <w:tcW w:w="825" w:type="pct"/>
            <w:shd w:val="clear" w:color="auto" w:fill="FFFFFF"/>
            <w:hideMark/>
          </w:tcPr>
          <w:p w14:paraId="35A3F383" w14:textId="77777777" w:rsidR="0023118D" w:rsidRPr="001515B2" w:rsidRDefault="0023118D" w:rsidP="0023118D">
            <w:pPr>
              <w:pStyle w:val="afffff5"/>
            </w:pPr>
            <w:r w:rsidRPr="001515B2">
              <w:t>Строительство козьей фермы на 400 голов</w:t>
            </w:r>
          </w:p>
        </w:tc>
        <w:tc>
          <w:tcPr>
            <w:tcW w:w="601" w:type="pct"/>
            <w:shd w:val="clear" w:color="auto" w:fill="FFFFFF"/>
            <w:hideMark/>
          </w:tcPr>
          <w:p w14:paraId="6DC1C340"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с. Илька</w:t>
            </w:r>
          </w:p>
        </w:tc>
        <w:tc>
          <w:tcPr>
            <w:tcW w:w="523" w:type="pct"/>
            <w:shd w:val="clear" w:color="auto" w:fill="FFFFFF"/>
            <w:hideMark/>
          </w:tcPr>
          <w:p w14:paraId="3D6C6636" w14:textId="77777777" w:rsidR="0023118D" w:rsidRPr="001515B2" w:rsidRDefault="0023118D" w:rsidP="0023118D">
            <w:pPr>
              <w:pStyle w:val="afffff5"/>
            </w:pPr>
            <w:r w:rsidRPr="001515B2">
              <w:t>7,00</w:t>
            </w:r>
          </w:p>
        </w:tc>
        <w:tc>
          <w:tcPr>
            <w:tcW w:w="1191" w:type="pct"/>
            <w:shd w:val="clear" w:color="auto" w:fill="FFFFFF"/>
            <w:hideMark/>
          </w:tcPr>
          <w:p w14:paraId="0299F81E" w14:textId="77777777" w:rsidR="0023118D" w:rsidRPr="001515B2" w:rsidRDefault="0023118D" w:rsidP="0023118D">
            <w:pPr>
              <w:pStyle w:val="afffff5"/>
            </w:pPr>
            <w:r w:rsidRPr="001515B2">
              <w:t>Строительство козьей фермы на 400 голов</w:t>
            </w:r>
          </w:p>
        </w:tc>
        <w:tc>
          <w:tcPr>
            <w:tcW w:w="1712" w:type="pct"/>
            <w:shd w:val="clear" w:color="auto" w:fill="FFFFFF"/>
            <w:hideMark/>
          </w:tcPr>
          <w:p w14:paraId="67D049D9" w14:textId="77777777" w:rsidR="0023118D" w:rsidRPr="001515B2" w:rsidRDefault="0023118D" w:rsidP="0023118D">
            <w:pPr>
              <w:pStyle w:val="afffff5"/>
            </w:pPr>
            <w:r w:rsidRPr="001515B2">
              <w:t>Общая стоимость проекта составляет 120 млн. рублей. Срок окупаемости – 8 лет.</w:t>
            </w:r>
          </w:p>
        </w:tc>
      </w:tr>
      <w:tr w:rsidR="0023118D" w:rsidRPr="001515B2" w14:paraId="6182B1A2" w14:textId="77777777" w:rsidTr="00361AE9">
        <w:tc>
          <w:tcPr>
            <w:tcW w:w="148" w:type="pct"/>
            <w:shd w:val="clear" w:color="auto" w:fill="FFFFFF"/>
          </w:tcPr>
          <w:p w14:paraId="78FB0404" w14:textId="77777777" w:rsidR="0023118D" w:rsidRPr="001515B2" w:rsidRDefault="0023118D" w:rsidP="0023118D">
            <w:pPr>
              <w:pStyle w:val="afffff5"/>
            </w:pPr>
            <w:r w:rsidRPr="001515B2">
              <w:t>12</w:t>
            </w:r>
          </w:p>
        </w:tc>
        <w:tc>
          <w:tcPr>
            <w:tcW w:w="825" w:type="pct"/>
            <w:shd w:val="clear" w:color="auto" w:fill="FFFFFF"/>
            <w:hideMark/>
          </w:tcPr>
          <w:p w14:paraId="50D5F65A" w14:textId="77777777" w:rsidR="0023118D" w:rsidRPr="001515B2" w:rsidRDefault="0023118D" w:rsidP="0023118D">
            <w:pPr>
              <w:pStyle w:val="afffff5"/>
            </w:pPr>
            <w:r w:rsidRPr="001515B2">
              <w:t>Строительство цеха переработки овощей</w:t>
            </w:r>
          </w:p>
        </w:tc>
        <w:tc>
          <w:tcPr>
            <w:tcW w:w="601" w:type="pct"/>
            <w:shd w:val="clear" w:color="auto" w:fill="FFFFFF"/>
            <w:hideMark/>
          </w:tcPr>
          <w:p w14:paraId="3B58BFED"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с. Илька</w:t>
            </w:r>
          </w:p>
        </w:tc>
        <w:tc>
          <w:tcPr>
            <w:tcW w:w="523" w:type="pct"/>
            <w:shd w:val="clear" w:color="auto" w:fill="FFFFFF"/>
            <w:hideMark/>
          </w:tcPr>
          <w:p w14:paraId="56C7A9C8" w14:textId="77777777" w:rsidR="0023118D" w:rsidRPr="001515B2" w:rsidRDefault="0023118D" w:rsidP="0023118D">
            <w:pPr>
              <w:pStyle w:val="afffff5"/>
            </w:pPr>
            <w:r w:rsidRPr="001515B2">
              <w:t>2,90</w:t>
            </w:r>
          </w:p>
        </w:tc>
        <w:tc>
          <w:tcPr>
            <w:tcW w:w="1191" w:type="pct"/>
            <w:shd w:val="clear" w:color="auto" w:fill="FFFFFF"/>
            <w:hideMark/>
          </w:tcPr>
          <w:p w14:paraId="44C950D2" w14:textId="77777777" w:rsidR="0023118D" w:rsidRPr="001515B2" w:rsidRDefault="0023118D" w:rsidP="0023118D">
            <w:pPr>
              <w:pStyle w:val="afffff5"/>
            </w:pPr>
            <w:r w:rsidRPr="001515B2">
              <w:t>Строительство цеха пер</w:t>
            </w:r>
            <w:r w:rsidRPr="001515B2">
              <w:t>е</w:t>
            </w:r>
            <w:r w:rsidRPr="001515B2">
              <w:t>работки овощей</w:t>
            </w:r>
          </w:p>
        </w:tc>
        <w:tc>
          <w:tcPr>
            <w:tcW w:w="1712" w:type="pct"/>
            <w:shd w:val="clear" w:color="auto" w:fill="FFFFFF"/>
            <w:hideMark/>
          </w:tcPr>
          <w:p w14:paraId="7A2E6918" w14:textId="77777777" w:rsidR="0023118D" w:rsidRPr="001515B2" w:rsidRDefault="0023118D" w:rsidP="0023118D">
            <w:pPr>
              <w:pStyle w:val="afffff5"/>
            </w:pPr>
            <w:r w:rsidRPr="001515B2">
              <w:t>Общая стоимость проекта составляет 120 млн. рублей. Планируемая мо</w:t>
            </w:r>
            <w:r w:rsidRPr="001515B2">
              <w:t>щ</w:t>
            </w:r>
            <w:r w:rsidRPr="001515B2">
              <w:t xml:space="preserve">ность предприятия – 2000 т. овощей </w:t>
            </w:r>
            <w:r w:rsidRPr="001515B2">
              <w:lastRenderedPageBreak/>
              <w:t>в год. Срок окупаемости – 6,5 лет. Маркетинговая стратегия: лидиру</w:t>
            </w:r>
            <w:r w:rsidRPr="001515B2">
              <w:t>ю</w:t>
            </w:r>
            <w:r w:rsidRPr="001515B2">
              <w:t>щая позиция в сегменте рынка ко</w:t>
            </w:r>
            <w:r w:rsidRPr="001515B2">
              <w:t>н</w:t>
            </w:r>
            <w:r w:rsidRPr="001515B2">
              <w:t>сервированных овощей в Республике Бурятия. Упор в продвижении на факт местного производства, на к</w:t>
            </w:r>
            <w:r w:rsidRPr="001515B2">
              <w:t>а</w:t>
            </w:r>
            <w:r w:rsidRPr="001515B2">
              <w:t>чество, доступную цену и яркую уп</w:t>
            </w:r>
            <w:r w:rsidRPr="001515B2">
              <w:t>а</w:t>
            </w:r>
            <w:r w:rsidRPr="001515B2">
              <w:t>ковку.</w:t>
            </w:r>
          </w:p>
        </w:tc>
      </w:tr>
      <w:tr w:rsidR="0023118D" w:rsidRPr="001515B2" w14:paraId="66941D23" w14:textId="77777777" w:rsidTr="00361AE9">
        <w:tc>
          <w:tcPr>
            <w:tcW w:w="148" w:type="pct"/>
            <w:shd w:val="clear" w:color="auto" w:fill="FFFFFF"/>
          </w:tcPr>
          <w:p w14:paraId="6DE56DB0" w14:textId="77777777" w:rsidR="0023118D" w:rsidRPr="001515B2" w:rsidRDefault="0023118D" w:rsidP="0023118D">
            <w:pPr>
              <w:pStyle w:val="afffff5"/>
            </w:pPr>
            <w:r w:rsidRPr="001515B2">
              <w:lastRenderedPageBreak/>
              <w:t>13</w:t>
            </w:r>
          </w:p>
        </w:tc>
        <w:tc>
          <w:tcPr>
            <w:tcW w:w="825" w:type="pct"/>
            <w:shd w:val="clear" w:color="auto" w:fill="FFFFFF"/>
            <w:hideMark/>
          </w:tcPr>
          <w:p w14:paraId="15ADF0FA" w14:textId="77777777" w:rsidR="0023118D" w:rsidRPr="001515B2" w:rsidRDefault="0023118D" w:rsidP="0023118D">
            <w:pPr>
              <w:pStyle w:val="afffff5"/>
            </w:pPr>
            <w:r w:rsidRPr="001515B2">
              <w:t>Животноводч</w:t>
            </w:r>
            <w:r w:rsidRPr="001515B2">
              <w:t>е</w:t>
            </w:r>
            <w:r w:rsidRPr="001515B2">
              <w:t>ский комплекс Молочно-товарная ферма КРС на 200 голов</w:t>
            </w:r>
          </w:p>
        </w:tc>
        <w:tc>
          <w:tcPr>
            <w:tcW w:w="601" w:type="pct"/>
            <w:shd w:val="clear" w:color="auto" w:fill="FFFFFF"/>
            <w:hideMark/>
          </w:tcPr>
          <w:p w14:paraId="4D0259FF"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МО СП «</w:t>
            </w:r>
            <w:proofErr w:type="spellStart"/>
            <w:r w:rsidRPr="001515B2">
              <w:t>Н</w:t>
            </w:r>
            <w:r w:rsidRPr="001515B2">
              <w:t>о</w:t>
            </w:r>
            <w:r w:rsidRPr="001515B2">
              <w:t>вобрянское</w:t>
            </w:r>
            <w:proofErr w:type="spellEnd"/>
            <w:r w:rsidRPr="001515B2">
              <w:t>»</w:t>
            </w:r>
          </w:p>
        </w:tc>
        <w:tc>
          <w:tcPr>
            <w:tcW w:w="523" w:type="pct"/>
            <w:shd w:val="clear" w:color="auto" w:fill="FFFFFF"/>
            <w:hideMark/>
          </w:tcPr>
          <w:p w14:paraId="6E4367CC" w14:textId="77777777" w:rsidR="0023118D" w:rsidRPr="001515B2" w:rsidRDefault="0023118D" w:rsidP="0023118D">
            <w:pPr>
              <w:pStyle w:val="afffff5"/>
            </w:pPr>
            <w:r w:rsidRPr="001515B2">
              <w:t>3220,00</w:t>
            </w:r>
          </w:p>
        </w:tc>
        <w:tc>
          <w:tcPr>
            <w:tcW w:w="1191" w:type="pct"/>
            <w:shd w:val="clear" w:color="auto" w:fill="FFFFFF"/>
            <w:hideMark/>
          </w:tcPr>
          <w:p w14:paraId="2AF1E6FC" w14:textId="77777777" w:rsidR="0023118D" w:rsidRPr="001515B2" w:rsidRDefault="0023118D" w:rsidP="0023118D">
            <w:pPr>
              <w:pStyle w:val="afffff5"/>
            </w:pPr>
            <w:r w:rsidRPr="001515B2">
              <w:t>Животноводческий ко</w:t>
            </w:r>
            <w:r w:rsidRPr="001515B2">
              <w:t>м</w:t>
            </w:r>
            <w:r w:rsidRPr="001515B2">
              <w:t>плекс Молочно-товарная ферма КРС на 200 голов</w:t>
            </w:r>
          </w:p>
        </w:tc>
        <w:tc>
          <w:tcPr>
            <w:tcW w:w="1712" w:type="pct"/>
            <w:shd w:val="clear" w:color="auto" w:fill="FFFFFF"/>
            <w:hideMark/>
          </w:tcPr>
          <w:p w14:paraId="1D371E5A" w14:textId="77777777" w:rsidR="0023118D" w:rsidRPr="001515B2" w:rsidRDefault="0023118D" w:rsidP="0023118D">
            <w:pPr>
              <w:pStyle w:val="afffff5"/>
            </w:pPr>
            <w:r w:rsidRPr="001515B2">
              <w:t xml:space="preserve">Стоимость проекта 87,8 </w:t>
            </w:r>
            <w:proofErr w:type="spellStart"/>
            <w:r w:rsidRPr="001515B2">
              <w:t>млн.руб</w:t>
            </w:r>
            <w:proofErr w:type="spellEnd"/>
            <w:r w:rsidRPr="001515B2">
              <w:t>. Ж</w:t>
            </w:r>
            <w:r w:rsidRPr="001515B2">
              <w:t>и</w:t>
            </w:r>
            <w:r w:rsidRPr="001515B2">
              <w:t>вотноводческий комплекс Молочно-товарная ферма КРС на 200 голов</w:t>
            </w:r>
          </w:p>
        </w:tc>
      </w:tr>
      <w:tr w:rsidR="0023118D" w:rsidRPr="001515B2" w14:paraId="5D9F64DD" w14:textId="77777777" w:rsidTr="00361AE9">
        <w:tc>
          <w:tcPr>
            <w:tcW w:w="148" w:type="pct"/>
            <w:shd w:val="clear" w:color="auto" w:fill="FFFFFF"/>
          </w:tcPr>
          <w:p w14:paraId="5B2EBBA1" w14:textId="77777777" w:rsidR="0023118D" w:rsidRPr="001515B2" w:rsidRDefault="0023118D" w:rsidP="0023118D">
            <w:pPr>
              <w:pStyle w:val="afffff5"/>
            </w:pPr>
            <w:r w:rsidRPr="001515B2">
              <w:t>14</w:t>
            </w:r>
          </w:p>
        </w:tc>
        <w:tc>
          <w:tcPr>
            <w:tcW w:w="825" w:type="pct"/>
            <w:shd w:val="clear" w:color="auto" w:fill="FFFFFF"/>
            <w:hideMark/>
          </w:tcPr>
          <w:p w14:paraId="2AE0E941" w14:textId="77777777" w:rsidR="0023118D" w:rsidRPr="001515B2" w:rsidRDefault="0023118D" w:rsidP="0023118D">
            <w:pPr>
              <w:pStyle w:val="afffff5"/>
            </w:pPr>
            <w:r w:rsidRPr="001515B2">
              <w:t>Под кормовую базу для инв</w:t>
            </w:r>
            <w:r w:rsidRPr="001515B2">
              <w:t>е</w:t>
            </w:r>
            <w:r w:rsidRPr="001515B2">
              <w:t>стиционных пр</w:t>
            </w:r>
            <w:r w:rsidRPr="001515B2">
              <w:t>о</w:t>
            </w:r>
            <w:r w:rsidRPr="001515B2">
              <w:t xml:space="preserve">ектов для </w:t>
            </w:r>
            <w:proofErr w:type="spellStart"/>
            <w:r w:rsidRPr="001515B2">
              <w:t>Агр</w:t>
            </w:r>
            <w:r w:rsidRPr="001515B2">
              <w:t>о</w:t>
            </w:r>
            <w:r w:rsidRPr="001515B2">
              <w:t>парка</w:t>
            </w:r>
            <w:proofErr w:type="spellEnd"/>
            <w:r w:rsidRPr="001515B2">
              <w:t xml:space="preserve"> «</w:t>
            </w:r>
            <w:proofErr w:type="spellStart"/>
            <w:r w:rsidRPr="001515B2">
              <w:t>Илькинский</w:t>
            </w:r>
            <w:proofErr w:type="spellEnd"/>
            <w:r w:rsidRPr="001515B2">
              <w:t>»</w:t>
            </w:r>
          </w:p>
        </w:tc>
        <w:tc>
          <w:tcPr>
            <w:tcW w:w="601" w:type="pct"/>
            <w:shd w:val="clear" w:color="auto" w:fill="FFFFFF"/>
            <w:hideMark/>
          </w:tcPr>
          <w:p w14:paraId="11612D52" w14:textId="77777777" w:rsidR="0023118D" w:rsidRPr="001515B2" w:rsidRDefault="0023118D" w:rsidP="0023118D">
            <w:pPr>
              <w:pStyle w:val="afffff5"/>
            </w:pPr>
            <w:proofErr w:type="spellStart"/>
            <w:r w:rsidRPr="001515B2">
              <w:t>Заиграе</w:t>
            </w:r>
            <w:r w:rsidRPr="001515B2">
              <w:t>в</w:t>
            </w:r>
            <w:r w:rsidRPr="001515B2">
              <w:t>ский</w:t>
            </w:r>
            <w:proofErr w:type="spellEnd"/>
            <w:r w:rsidRPr="001515B2">
              <w:t xml:space="preserve"> район, МО СП «</w:t>
            </w:r>
            <w:proofErr w:type="spellStart"/>
            <w:r w:rsidRPr="001515B2">
              <w:t>Ильки</w:t>
            </w:r>
            <w:r w:rsidRPr="001515B2">
              <w:t>н</w:t>
            </w:r>
            <w:r w:rsidRPr="001515B2">
              <w:t>ское</w:t>
            </w:r>
            <w:proofErr w:type="spellEnd"/>
            <w:r w:rsidRPr="001515B2">
              <w:t>», «</w:t>
            </w:r>
            <w:proofErr w:type="spellStart"/>
            <w:r w:rsidRPr="001515B2">
              <w:t>Н</w:t>
            </w:r>
            <w:r w:rsidRPr="001515B2">
              <w:t>о</w:t>
            </w:r>
            <w:r w:rsidRPr="001515B2">
              <w:t>воильи</w:t>
            </w:r>
            <w:r w:rsidRPr="001515B2">
              <w:t>н</w:t>
            </w:r>
            <w:r w:rsidRPr="001515B2">
              <w:t>ское</w:t>
            </w:r>
            <w:proofErr w:type="spellEnd"/>
            <w:r w:rsidRPr="001515B2">
              <w:t>», «</w:t>
            </w:r>
            <w:proofErr w:type="spellStart"/>
            <w:r w:rsidRPr="001515B2">
              <w:t>Горхо</w:t>
            </w:r>
            <w:r w:rsidRPr="001515B2">
              <w:t>н</w:t>
            </w:r>
            <w:r w:rsidRPr="001515B2">
              <w:t>ское</w:t>
            </w:r>
            <w:proofErr w:type="spellEnd"/>
            <w:r w:rsidRPr="001515B2">
              <w:t>»</w:t>
            </w:r>
          </w:p>
        </w:tc>
        <w:tc>
          <w:tcPr>
            <w:tcW w:w="523" w:type="pct"/>
            <w:shd w:val="clear" w:color="auto" w:fill="FFFFFF"/>
            <w:hideMark/>
          </w:tcPr>
          <w:p w14:paraId="581459EF" w14:textId="77777777" w:rsidR="0023118D" w:rsidRPr="001515B2" w:rsidRDefault="0023118D" w:rsidP="0023118D">
            <w:pPr>
              <w:pStyle w:val="afffff5"/>
            </w:pPr>
            <w:r w:rsidRPr="001515B2">
              <w:t>2250,61</w:t>
            </w:r>
          </w:p>
        </w:tc>
        <w:tc>
          <w:tcPr>
            <w:tcW w:w="1191" w:type="pct"/>
            <w:shd w:val="clear" w:color="auto" w:fill="FFFFFF"/>
            <w:hideMark/>
          </w:tcPr>
          <w:p w14:paraId="1FCB1A0A" w14:textId="77777777" w:rsidR="0023118D" w:rsidRPr="001515B2" w:rsidRDefault="0023118D" w:rsidP="0023118D">
            <w:pPr>
              <w:pStyle w:val="afffff5"/>
            </w:pPr>
            <w:r w:rsidRPr="001515B2">
              <w:t>Для производства пр</w:t>
            </w:r>
            <w:r w:rsidRPr="001515B2">
              <w:t>о</w:t>
            </w:r>
            <w:r w:rsidRPr="001515B2">
              <w:t xml:space="preserve">дукции растениеводства, обеспечения кормами с/х животных - до 2 тысяч голов КРС (или до 3 тысяч голов МРС, или более 100 тысяч </w:t>
            </w:r>
            <w:proofErr w:type="spellStart"/>
            <w:r w:rsidRPr="001515B2">
              <w:t>сельскохоз</w:t>
            </w:r>
            <w:proofErr w:type="spellEnd"/>
            <w:r w:rsidRPr="001515B2">
              <w:t xml:space="preserve">. птицы) </w:t>
            </w:r>
            <w:proofErr w:type="spellStart"/>
            <w:r w:rsidRPr="001515B2">
              <w:t>Агропарка</w:t>
            </w:r>
            <w:proofErr w:type="spellEnd"/>
            <w:r w:rsidRPr="001515B2">
              <w:t xml:space="preserve"> «</w:t>
            </w:r>
            <w:proofErr w:type="spellStart"/>
            <w:r w:rsidRPr="001515B2">
              <w:t>Илькинский</w:t>
            </w:r>
            <w:proofErr w:type="spellEnd"/>
            <w:r w:rsidRPr="001515B2">
              <w:t>» - Птицефабрика, МТФ, Козья ферма.</w:t>
            </w:r>
          </w:p>
        </w:tc>
        <w:tc>
          <w:tcPr>
            <w:tcW w:w="1712" w:type="pct"/>
            <w:shd w:val="clear" w:color="auto" w:fill="FFFFFF"/>
            <w:hideMark/>
          </w:tcPr>
          <w:p w14:paraId="4DB2C0E8" w14:textId="77777777" w:rsidR="0023118D" w:rsidRPr="001515B2" w:rsidRDefault="0023118D" w:rsidP="0023118D">
            <w:pPr>
              <w:pStyle w:val="afffff5"/>
            </w:pPr>
            <w:r w:rsidRPr="001515B2">
              <w:t>-</w:t>
            </w:r>
          </w:p>
        </w:tc>
      </w:tr>
      <w:tr w:rsidR="0023118D" w:rsidRPr="001515B2" w14:paraId="20114208" w14:textId="77777777" w:rsidTr="00361AE9">
        <w:tc>
          <w:tcPr>
            <w:tcW w:w="148" w:type="pct"/>
            <w:shd w:val="clear" w:color="auto" w:fill="FFFFFF"/>
          </w:tcPr>
          <w:p w14:paraId="46ED514B" w14:textId="77777777" w:rsidR="0023118D" w:rsidRPr="001515B2" w:rsidRDefault="0023118D" w:rsidP="0023118D">
            <w:pPr>
              <w:pStyle w:val="afffff5"/>
            </w:pPr>
            <w:r w:rsidRPr="001515B2">
              <w:t>15</w:t>
            </w:r>
          </w:p>
        </w:tc>
        <w:tc>
          <w:tcPr>
            <w:tcW w:w="825" w:type="pct"/>
            <w:shd w:val="clear" w:color="auto" w:fill="FFFFFF"/>
            <w:hideMark/>
          </w:tcPr>
          <w:p w14:paraId="19549060" w14:textId="77777777" w:rsidR="0023118D" w:rsidRPr="001515B2" w:rsidRDefault="0023118D" w:rsidP="0023118D">
            <w:pPr>
              <w:pStyle w:val="afffff5"/>
            </w:pPr>
            <w:r w:rsidRPr="001515B2">
              <w:t>Строительство бройлерной пт</w:t>
            </w:r>
            <w:r w:rsidRPr="001515B2">
              <w:t>и</w:t>
            </w:r>
            <w:r w:rsidRPr="001515B2">
              <w:t>цефабрики</w:t>
            </w:r>
          </w:p>
        </w:tc>
        <w:tc>
          <w:tcPr>
            <w:tcW w:w="601" w:type="pct"/>
            <w:shd w:val="clear" w:color="auto" w:fill="FFFFFF"/>
            <w:hideMark/>
          </w:tcPr>
          <w:p w14:paraId="5C337C74" w14:textId="77777777" w:rsidR="0023118D" w:rsidRPr="001515B2" w:rsidRDefault="0023118D" w:rsidP="0023118D">
            <w:pPr>
              <w:pStyle w:val="afffff5"/>
            </w:pPr>
            <w:r w:rsidRPr="001515B2">
              <w:t xml:space="preserve">Иволгинский район, с. </w:t>
            </w:r>
            <w:proofErr w:type="spellStart"/>
            <w:r w:rsidRPr="001515B2">
              <w:t>Оронгой</w:t>
            </w:r>
            <w:proofErr w:type="spellEnd"/>
          </w:p>
        </w:tc>
        <w:tc>
          <w:tcPr>
            <w:tcW w:w="523" w:type="pct"/>
            <w:shd w:val="clear" w:color="auto" w:fill="FFFFFF"/>
            <w:hideMark/>
          </w:tcPr>
          <w:p w14:paraId="3E3A5637" w14:textId="77777777" w:rsidR="0023118D" w:rsidRPr="001515B2" w:rsidRDefault="0023118D" w:rsidP="0023118D">
            <w:pPr>
              <w:pStyle w:val="afffff5"/>
            </w:pPr>
            <w:r w:rsidRPr="001515B2">
              <w:t>559,70</w:t>
            </w:r>
          </w:p>
        </w:tc>
        <w:tc>
          <w:tcPr>
            <w:tcW w:w="1191" w:type="pct"/>
            <w:shd w:val="clear" w:color="auto" w:fill="FFFFFF"/>
            <w:hideMark/>
          </w:tcPr>
          <w:p w14:paraId="5F0A6148" w14:textId="77777777" w:rsidR="0023118D" w:rsidRPr="001515B2" w:rsidRDefault="0023118D" w:rsidP="0023118D">
            <w:pPr>
              <w:pStyle w:val="afffff5"/>
            </w:pPr>
            <w:r w:rsidRPr="001515B2">
              <w:t>Строительство бройле</w:t>
            </w:r>
            <w:r w:rsidRPr="001515B2">
              <w:t>р</w:t>
            </w:r>
            <w:r w:rsidRPr="001515B2">
              <w:t>ной птицефабрики</w:t>
            </w:r>
          </w:p>
        </w:tc>
        <w:tc>
          <w:tcPr>
            <w:tcW w:w="1712" w:type="pct"/>
            <w:shd w:val="clear" w:color="auto" w:fill="FFFFFF"/>
            <w:hideMark/>
          </w:tcPr>
          <w:p w14:paraId="2C42F72D" w14:textId="77777777" w:rsidR="0023118D" w:rsidRPr="001515B2" w:rsidRDefault="0023118D" w:rsidP="0023118D">
            <w:pPr>
              <w:pStyle w:val="afffff5"/>
            </w:pPr>
            <w:r w:rsidRPr="001515B2">
              <w:t>Планируемая мощность произво</w:t>
            </w:r>
            <w:r w:rsidRPr="001515B2">
              <w:t>д</w:t>
            </w:r>
            <w:r w:rsidRPr="001515B2">
              <w:t>ства: мясо птицы - 8000 тонн/год, яиц - 1 млн. штук/год.</w:t>
            </w:r>
          </w:p>
        </w:tc>
      </w:tr>
      <w:tr w:rsidR="0023118D" w:rsidRPr="001515B2" w14:paraId="770220F3" w14:textId="77777777" w:rsidTr="00361AE9">
        <w:tc>
          <w:tcPr>
            <w:tcW w:w="148" w:type="pct"/>
            <w:shd w:val="clear" w:color="auto" w:fill="FFFFFF"/>
          </w:tcPr>
          <w:p w14:paraId="511EE7B9" w14:textId="77777777" w:rsidR="0023118D" w:rsidRPr="001515B2" w:rsidRDefault="0023118D" w:rsidP="0023118D">
            <w:pPr>
              <w:pStyle w:val="afffff5"/>
            </w:pPr>
            <w:r w:rsidRPr="001515B2">
              <w:t>16</w:t>
            </w:r>
          </w:p>
        </w:tc>
        <w:tc>
          <w:tcPr>
            <w:tcW w:w="825" w:type="pct"/>
            <w:shd w:val="clear" w:color="auto" w:fill="FFFFFF"/>
            <w:hideMark/>
          </w:tcPr>
          <w:p w14:paraId="29AC949A" w14:textId="77777777" w:rsidR="0023118D" w:rsidRPr="001515B2" w:rsidRDefault="0023118D" w:rsidP="0023118D">
            <w:pPr>
              <w:pStyle w:val="afffff5"/>
            </w:pPr>
            <w:r w:rsidRPr="001515B2">
              <w:t>Строительство гостиничного комплекса</w:t>
            </w:r>
          </w:p>
        </w:tc>
        <w:tc>
          <w:tcPr>
            <w:tcW w:w="601" w:type="pct"/>
            <w:shd w:val="clear" w:color="auto" w:fill="FFFFFF"/>
            <w:hideMark/>
          </w:tcPr>
          <w:p w14:paraId="5CCD9D1A" w14:textId="77777777" w:rsidR="0023118D" w:rsidRPr="001515B2" w:rsidRDefault="0023118D" w:rsidP="0023118D">
            <w:pPr>
              <w:pStyle w:val="afffff5"/>
            </w:pPr>
            <w:r w:rsidRPr="001515B2">
              <w:t>Иволгинский район, в границах АТК «Ба</w:t>
            </w:r>
            <w:r w:rsidRPr="001515B2">
              <w:t>й</w:t>
            </w:r>
            <w:r w:rsidRPr="001515B2">
              <w:t>кальский»</w:t>
            </w:r>
          </w:p>
        </w:tc>
        <w:tc>
          <w:tcPr>
            <w:tcW w:w="523" w:type="pct"/>
            <w:shd w:val="clear" w:color="auto" w:fill="FFFFFF"/>
            <w:hideMark/>
          </w:tcPr>
          <w:p w14:paraId="5710E162" w14:textId="77777777" w:rsidR="0023118D" w:rsidRPr="001515B2" w:rsidRDefault="0023118D" w:rsidP="0023118D">
            <w:pPr>
              <w:pStyle w:val="afffff5"/>
            </w:pPr>
            <w:r w:rsidRPr="001515B2">
              <w:t>2,10</w:t>
            </w:r>
          </w:p>
        </w:tc>
        <w:tc>
          <w:tcPr>
            <w:tcW w:w="1191" w:type="pct"/>
            <w:shd w:val="clear" w:color="auto" w:fill="FFFFFF"/>
            <w:hideMark/>
          </w:tcPr>
          <w:p w14:paraId="3DA35EDE" w14:textId="77777777" w:rsidR="0023118D" w:rsidRPr="001515B2" w:rsidRDefault="0023118D" w:rsidP="0023118D">
            <w:pPr>
              <w:pStyle w:val="afffff5"/>
            </w:pPr>
            <w:r w:rsidRPr="001515B2">
              <w:t>Строительство гостини</w:t>
            </w:r>
            <w:r w:rsidRPr="001515B2">
              <w:t>ч</w:t>
            </w:r>
            <w:r w:rsidRPr="001515B2">
              <w:t>ного комплекса</w:t>
            </w:r>
          </w:p>
        </w:tc>
        <w:tc>
          <w:tcPr>
            <w:tcW w:w="1712" w:type="pct"/>
            <w:shd w:val="clear" w:color="auto" w:fill="FFFFFF"/>
            <w:hideMark/>
          </w:tcPr>
          <w:p w14:paraId="3F7B4490" w14:textId="77777777" w:rsidR="0023118D" w:rsidRPr="001515B2" w:rsidRDefault="0023118D" w:rsidP="0023118D">
            <w:pPr>
              <w:pStyle w:val="afffff5"/>
            </w:pPr>
            <w:proofErr w:type="spellStart"/>
            <w:r w:rsidRPr="001515B2">
              <w:t>Сроительство</w:t>
            </w:r>
            <w:proofErr w:type="spellEnd"/>
            <w:r w:rsidRPr="001515B2">
              <w:t xml:space="preserve"> гостиничного компле</w:t>
            </w:r>
            <w:r w:rsidRPr="001515B2">
              <w:t>к</w:t>
            </w:r>
            <w:r w:rsidRPr="001515B2">
              <w:t>са на 100 мест, ресторан</w:t>
            </w:r>
          </w:p>
        </w:tc>
      </w:tr>
      <w:tr w:rsidR="0023118D" w:rsidRPr="001515B2" w14:paraId="77F8BAA5" w14:textId="77777777" w:rsidTr="00361AE9">
        <w:tc>
          <w:tcPr>
            <w:tcW w:w="148" w:type="pct"/>
            <w:shd w:val="clear" w:color="auto" w:fill="FFFFFF"/>
          </w:tcPr>
          <w:p w14:paraId="27B705E9" w14:textId="77777777" w:rsidR="0023118D" w:rsidRPr="001515B2" w:rsidRDefault="0023118D" w:rsidP="0023118D">
            <w:pPr>
              <w:pStyle w:val="afffff5"/>
            </w:pPr>
            <w:r w:rsidRPr="001515B2">
              <w:t>17</w:t>
            </w:r>
          </w:p>
        </w:tc>
        <w:tc>
          <w:tcPr>
            <w:tcW w:w="825" w:type="pct"/>
            <w:shd w:val="clear" w:color="auto" w:fill="FFFFFF"/>
            <w:hideMark/>
          </w:tcPr>
          <w:p w14:paraId="336A8A65" w14:textId="77777777" w:rsidR="0023118D" w:rsidRPr="001515B2" w:rsidRDefault="0023118D" w:rsidP="0023118D">
            <w:pPr>
              <w:pStyle w:val="afffff5"/>
            </w:pPr>
            <w:r w:rsidRPr="001515B2">
              <w:t>Строительство торгово-развлекательного комплекса</w:t>
            </w:r>
          </w:p>
        </w:tc>
        <w:tc>
          <w:tcPr>
            <w:tcW w:w="601" w:type="pct"/>
            <w:shd w:val="clear" w:color="auto" w:fill="FFFFFF"/>
            <w:hideMark/>
          </w:tcPr>
          <w:p w14:paraId="194C1ADD" w14:textId="77777777" w:rsidR="0023118D" w:rsidRPr="001515B2" w:rsidRDefault="0023118D" w:rsidP="0023118D">
            <w:pPr>
              <w:pStyle w:val="afffff5"/>
            </w:pPr>
            <w:r w:rsidRPr="001515B2">
              <w:t>Иволгинский район, в границах АТК «Ба</w:t>
            </w:r>
            <w:r w:rsidRPr="001515B2">
              <w:t>й</w:t>
            </w:r>
            <w:r w:rsidRPr="001515B2">
              <w:t>кальский»</w:t>
            </w:r>
          </w:p>
        </w:tc>
        <w:tc>
          <w:tcPr>
            <w:tcW w:w="523" w:type="pct"/>
            <w:shd w:val="clear" w:color="auto" w:fill="FFFFFF"/>
            <w:hideMark/>
          </w:tcPr>
          <w:p w14:paraId="17AF3F6B" w14:textId="77777777" w:rsidR="0023118D" w:rsidRPr="001515B2" w:rsidRDefault="0023118D" w:rsidP="0023118D">
            <w:pPr>
              <w:pStyle w:val="afffff5"/>
            </w:pPr>
            <w:r w:rsidRPr="001515B2">
              <w:t>8,90</w:t>
            </w:r>
          </w:p>
        </w:tc>
        <w:tc>
          <w:tcPr>
            <w:tcW w:w="1191" w:type="pct"/>
            <w:shd w:val="clear" w:color="auto" w:fill="FFFFFF"/>
            <w:hideMark/>
          </w:tcPr>
          <w:p w14:paraId="3920A903" w14:textId="77777777" w:rsidR="0023118D" w:rsidRPr="001515B2" w:rsidRDefault="0023118D" w:rsidP="0023118D">
            <w:pPr>
              <w:pStyle w:val="afffff5"/>
            </w:pPr>
            <w:r w:rsidRPr="001515B2">
              <w:t>Строительство торгово-развлекательного ко</w:t>
            </w:r>
            <w:r w:rsidRPr="001515B2">
              <w:t>м</w:t>
            </w:r>
            <w:r w:rsidRPr="001515B2">
              <w:t>плекса</w:t>
            </w:r>
          </w:p>
        </w:tc>
        <w:tc>
          <w:tcPr>
            <w:tcW w:w="1712" w:type="pct"/>
            <w:shd w:val="clear" w:color="auto" w:fill="FFFFFF"/>
            <w:hideMark/>
          </w:tcPr>
          <w:p w14:paraId="3500BA52" w14:textId="77777777" w:rsidR="0023118D" w:rsidRPr="001515B2" w:rsidRDefault="0023118D" w:rsidP="0023118D">
            <w:pPr>
              <w:pStyle w:val="afffff5"/>
            </w:pPr>
            <w:r w:rsidRPr="001515B2">
              <w:t xml:space="preserve">Строительство торгово-развлекательного центра. Площадью 10000 </w:t>
            </w:r>
            <w:proofErr w:type="spellStart"/>
            <w:r w:rsidRPr="001515B2">
              <w:t>кв.м</w:t>
            </w:r>
            <w:proofErr w:type="spellEnd"/>
            <w:r w:rsidRPr="001515B2">
              <w:t>.. Кафе, гостиница</w:t>
            </w:r>
          </w:p>
        </w:tc>
      </w:tr>
      <w:tr w:rsidR="0023118D" w:rsidRPr="001515B2" w14:paraId="7864475D" w14:textId="77777777" w:rsidTr="00361AE9">
        <w:tc>
          <w:tcPr>
            <w:tcW w:w="148" w:type="pct"/>
            <w:shd w:val="clear" w:color="auto" w:fill="FFFFFF"/>
          </w:tcPr>
          <w:p w14:paraId="1C1D4A7F" w14:textId="77777777" w:rsidR="0023118D" w:rsidRPr="001515B2" w:rsidRDefault="0023118D" w:rsidP="0023118D">
            <w:pPr>
              <w:pStyle w:val="afffff5"/>
            </w:pPr>
            <w:r w:rsidRPr="001515B2">
              <w:t>18</w:t>
            </w:r>
          </w:p>
        </w:tc>
        <w:tc>
          <w:tcPr>
            <w:tcW w:w="825" w:type="pct"/>
            <w:shd w:val="clear" w:color="auto" w:fill="FFFFFF"/>
            <w:hideMark/>
          </w:tcPr>
          <w:p w14:paraId="2ABFBC09" w14:textId="77777777" w:rsidR="0023118D" w:rsidRPr="001515B2" w:rsidRDefault="0023118D" w:rsidP="0023118D">
            <w:pPr>
              <w:pStyle w:val="afffff5"/>
            </w:pPr>
            <w:r w:rsidRPr="001515B2">
              <w:t>Строительство гостевых домов</w:t>
            </w:r>
          </w:p>
        </w:tc>
        <w:tc>
          <w:tcPr>
            <w:tcW w:w="601" w:type="pct"/>
            <w:shd w:val="clear" w:color="auto" w:fill="FFFFFF"/>
            <w:hideMark/>
          </w:tcPr>
          <w:p w14:paraId="189D6D34" w14:textId="77777777" w:rsidR="0023118D" w:rsidRPr="001515B2" w:rsidRDefault="0023118D" w:rsidP="0023118D">
            <w:pPr>
              <w:pStyle w:val="afffff5"/>
            </w:pPr>
            <w:r w:rsidRPr="001515B2">
              <w:t>Иволгинский район, в границах АТК «Ба</w:t>
            </w:r>
            <w:r w:rsidRPr="001515B2">
              <w:t>й</w:t>
            </w:r>
            <w:r w:rsidRPr="001515B2">
              <w:t>кальский»</w:t>
            </w:r>
          </w:p>
        </w:tc>
        <w:tc>
          <w:tcPr>
            <w:tcW w:w="523" w:type="pct"/>
            <w:shd w:val="clear" w:color="auto" w:fill="FFFFFF"/>
            <w:hideMark/>
          </w:tcPr>
          <w:p w14:paraId="6A7325C0" w14:textId="77777777" w:rsidR="0023118D" w:rsidRPr="001515B2" w:rsidRDefault="0023118D" w:rsidP="0023118D">
            <w:pPr>
              <w:pStyle w:val="afffff5"/>
            </w:pPr>
            <w:r w:rsidRPr="001515B2">
              <w:t>9,20</w:t>
            </w:r>
          </w:p>
        </w:tc>
        <w:tc>
          <w:tcPr>
            <w:tcW w:w="1191" w:type="pct"/>
            <w:shd w:val="clear" w:color="auto" w:fill="FFFFFF"/>
            <w:hideMark/>
          </w:tcPr>
          <w:p w14:paraId="5E7C29FD" w14:textId="77777777" w:rsidR="0023118D" w:rsidRPr="001515B2" w:rsidRDefault="0023118D" w:rsidP="0023118D">
            <w:pPr>
              <w:pStyle w:val="afffff5"/>
            </w:pPr>
            <w:r w:rsidRPr="001515B2">
              <w:t>Строительство гостевых домов</w:t>
            </w:r>
          </w:p>
        </w:tc>
        <w:tc>
          <w:tcPr>
            <w:tcW w:w="1712" w:type="pct"/>
            <w:shd w:val="clear" w:color="auto" w:fill="FFFFFF"/>
            <w:hideMark/>
          </w:tcPr>
          <w:p w14:paraId="5C63B6AF" w14:textId="77777777" w:rsidR="0023118D" w:rsidRPr="001515B2" w:rsidRDefault="0023118D" w:rsidP="0023118D">
            <w:pPr>
              <w:pStyle w:val="afffff5"/>
            </w:pPr>
            <w:r w:rsidRPr="001515B2">
              <w:t xml:space="preserve">Строительство мотелей, гостевых домов, </w:t>
            </w:r>
            <w:proofErr w:type="spellStart"/>
            <w:r w:rsidRPr="001515B2">
              <w:t>кафе</w:t>
            </w:r>
            <w:proofErr w:type="gramStart"/>
            <w:r w:rsidRPr="001515B2">
              <w:t>,р</w:t>
            </w:r>
            <w:proofErr w:type="gramEnd"/>
            <w:r w:rsidRPr="001515B2">
              <w:t>азвлекательная</w:t>
            </w:r>
            <w:proofErr w:type="spellEnd"/>
            <w:r w:rsidRPr="001515B2">
              <w:t xml:space="preserve"> зона</w:t>
            </w:r>
          </w:p>
        </w:tc>
      </w:tr>
      <w:tr w:rsidR="0023118D" w:rsidRPr="001515B2" w14:paraId="7A9E28C5" w14:textId="77777777" w:rsidTr="00361AE9">
        <w:tc>
          <w:tcPr>
            <w:tcW w:w="148" w:type="pct"/>
            <w:shd w:val="clear" w:color="auto" w:fill="FFFFFF"/>
          </w:tcPr>
          <w:p w14:paraId="3A12BB4A" w14:textId="77777777" w:rsidR="0023118D" w:rsidRPr="001515B2" w:rsidRDefault="0023118D" w:rsidP="0023118D">
            <w:pPr>
              <w:pStyle w:val="afffff5"/>
            </w:pPr>
            <w:r w:rsidRPr="001515B2">
              <w:t>19</w:t>
            </w:r>
          </w:p>
        </w:tc>
        <w:tc>
          <w:tcPr>
            <w:tcW w:w="825" w:type="pct"/>
            <w:shd w:val="clear" w:color="auto" w:fill="FFFFFF"/>
            <w:hideMark/>
          </w:tcPr>
          <w:p w14:paraId="7BA7CD23" w14:textId="77777777" w:rsidR="0023118D" w:rsidRPr="001515B2" w:rsidRDefault="0023118D" w:rsidP="0023118D">
            <w:pPr>
              <w:pStyle w:val="afffff5"/>
            </w:pPr>
            <w:r w:rsidRPr="001515B2">
              <w:t>Строительство станции технич</w:t>
            </w:r>
            <w:r w:rsidRPr="001515B2">
              <w:t>е</w:t>
            </w:r>
            <w:r w:rsidRPr="001515B2">
              <w:t>ского обслужив</w:t>
            </w:r>
            <w:r w:rsidRPr="001515B2">
              <w:t>а</w:t>
            </w:r>
            <w:r w:rsidRPr="001515B2">
              <w:t>ния</w:t>
            </w:r>
          </w:p>
        </w:tc>
        <w:tc>
          <w:tcPr>
            <w:tcW w:w="601" w:type="pct"/>
            <w:shd w:val="clear" w:color="auto" w:fill="FFFFFF"/>
            <w:hideMark/>
          </w:tcPr>
          <w:p w14:paraId="6F75ADF3" w14:textId="77777777" w:rsidR="0023118D" w:rsidRPr="001515B2" w:rsidRDefault="0023118D" w:rsidP="0023118D">
            <w:pPr>
              <w:pStyle w:val="afffff5"/>
            </w:pPr>
            <w:r w:rsidRPr="001515B2">
              <w:t>Иволгинский район, в границах АТК «Ба</w:t>
            </w:r>
            <w:r w:rsidRPr="001515B2">
              <w:t>й</w:t>
            </w:r>
            <w:r w:rsidRPr="001515B2">
              <w:t>кальский»</w:t>
            </w:r>
          </w:p>
        </w:tc>
        <w:tc>
          <w:tcPr>
            <w:tcW w:w="523" w:type="pct"/>
            <w:shd w:val="clear" w:color="auto" w:fill="FFFFFF"/>
            <w:hideMark/>
          </w:tcPr>
          <w:p w14:paraId="109F3565" w14:textId="77777777" w:rsidR="0023118D" w:rsidRPr="001515B2" w:rsidRDefault="0023118D" w:rsidP="0023118D">
            <w:pPr>
              <w:pStyle w:val="afffff5"/>
            </w:pPr>
            <w:r w:rsidRPr="001515B2">
              <w:t>2,20</w:t>
            </w:r>
          </w:p>
        </w:tc>
        <w:tc>
          <w:tcPr>
            <w:tcW w:w="1191" w:type="pct"/>
            <w:shd w:val="clear" w:color="auto" w:fill="FFFFFF"/>
            <w:hideMark/>
          </w:tcPr>
          <w:p w14:paraId="46D02FBE" w14:textId="77777777" w:rsidR="0023118D" w:rsidRPr="001515B2" w:rsidRDefault="0023118D" w:rsidP="0023118D">
            <w:pPr>
              <w:pStyle w:val="afffff5"/>
            </w:pPr>
            <w:r w:rsidRPr="001515B2">
              <w:t>Строительство станции технического обслужив</w:t>
            </w:r>
            <w:r w:rsidRPr="001515B2">
              <w:t>а</w:t>
            </w:r>
            <w:r w:rsidRPr="001515B2">
              <w:t>ния</w:t>
            </w:r>
          </w:p>
        </w:tc>
        <w:tc>
          <w:tcPr>
            <w:tcW w:w="1712" w:type="pct"/>
            <w:shd w:val="clear" w:color="auto" w:fill="FFFFFF"/>
            <w:hideMark/>
          </w:tcPr>
          <w:p w14:paraId="3BC473E0" w14:textId="77777777" w:rsidR="0023118D" w:rsidRPr="001515B2" w:rsidRDefault="0023118D" w:rsidP="0023118D">
            <w:pPr>
              <w:pStyle w:val="afffff5"/>
            </w:pPr>
            <w:r w:rsidRPr="001515B2">
              <w:t>Строительство станции технического обслуживания для легковых автом</w:t>
            </w:r>
            <w:r w:rsidRPr="001515B2">
              <w:t>о</w:t>
            </w:r>
            <w:r w:rsidRPr="001515B2">
              <w:t>билей, кафе.</w:t>
            </w:r>
          </w:p>
        </w:tc>
      </w:tr>
      <w:tr w:rsidR="0023118D" w:rsidRPr="001515B2" w14:paraId="3332289C" w14:textId="77777777" w:rsidTr="00361AE9">
        <w:tc>
          <w:tcPr>
            <w:tcW w:w="148" w:type="pct"/>
            <w:shd w:val="clear" w:color="auto" w:fill="FFFFFF"/>
          </w:tcPr>
          <w:p w14:paraId="208F09F3" w14:textId="77777777" w:rsidR="0023118D" w:rsidRPr="001515B2" w:rsidRDefault="0023118D" w:rsidP="0023118D">
            <w:pPr>
              <w:pStyle w:val="afffff5"/>
            </w:pPr>
            <w:r w:rsidRPr="001515B2">
              <w:t>20</w:t>
            </w:r>
          </w:p>
        </w:tc>
        <w:tc>
          <w:tcPr>
            <w:tcW w:w="825" w:type="pct"/>
            <w:shd w:val="clear" w:color="auto" w:fill="FFFFFF"/>
            <w:hideMark/>
          </w:tcPr>
          <w:p w14:paraId="2A7D76D6" w14:textId="77777777" w:rsidR="0023118D" w:rsidRPr="001515B2" w:rsidRDefault="0023118D" w:rsidP="0023118D">
            <w:pPr>
              <w:pStyle w:val="afffff5"/>
            </w:pPr>
            <w:r w:rsidRPr="001515B2">
              <w:t>Строительство автомобильной специализир</w:t>
            </w:r>
            <w:r w:rsidRPr="001515B2">
              <w:t>о</w:t>
            </w:r>
            <w:r w:rsidRPr="001515B2">
              <w:t>ванной стоянки</w:t>
            </w:r>
          </w:p>
        </w:tc>
        <w:tc>
          <w:tcPr>
            <w:tcW w:w="601" w:type="pct"/>
            <w:shd w:val="clear" w:color="auto" w:fill="FFFFFF"/>
            <w:hideMark/>
          </w:tcPr>
          <w:p w14:paraId="2A44B521" w14:textId="77777777" w:rsidR="0023118D" w:rsidRPr="001515B2" w:rsidRDefault="0023118D" w:rsidP="0023118D">
            <w:pPr>
              <w:pStyle w:val="afffff5"/>
            </w:pPr>
            <w:r w:rsidRPr="001515B2">
              <w:t>Иволгинский район, в границах АТК «Ба</w:t>
            </w:r>
            <w:r w:rsidRPr="001515B2">
              <w:t>й</w:t>
            </w:r>
            <w:r w:rsidRPr="001515B2">
              <w:t>кальский»</w:t>
            </w:r>
          </w:p>
        </w:tc>
        <w:tc>
          <w:tcPr>
            <w:tcW w:w="523" w:type="pct"/>
            <w:shd w:val="clear" w:color="auto" w:fill="FFFFFF"/>
            <w:hideMark/>
          </w:tcPr>
          <w:p w14:paraId="28E56E1C" w14:textId="77777777" w:rsidR="0023118D" w:rsidRPr="001515B2" w:rsidRDefault="0023118D" w:rsidP="0023118D">
            <w:pPr>
              <w:pStyle w:val="afffff5"/>
            </w:pPr>
            <w:r w:rsidRPr="001515B2">
              <w:t>0,40</w:t>
            </w:r>
          </w:p>
        </w:tc>
        <w:tc>
          <w:tcPr>
            <w:tcW w:w="1191" w:type="pct"/>
            <w:shd w:val="clear" w:color="auto" w:fill="FFFFFF"/>
            <w:hideMark/>
          </w:tcPr>
          <w:p w14:paraId="04BDE7B7" w14:textId="77777777" w:rsidR="0023118D" w:rsidRPr="001515B2" w:rsidRDefault="0023118D" w:rsidP="0023118D">
            <w:pPr>
              <w:pStyle w:val="afffff5"/>
            </w:pPr>
            <w:r w:rsidRPr="001515B2">
              <w:t>Строительство автом</w:t>
            </w:r>
            <w:r w:rsidRPr="001515B2">
              <w:t>о</w:t>
            </w:r>
            <w:r w:rsidRPr="001515B2">
              <w:t>бильной специализир</w:t>
            </w:r>
            <w:r w:rsidRPr="001515B2">
              <w:t>о</w:t>
            </w:r>
            <w:r w:rsidRPr="001515B2">
              <w:t>ванной стоянки для большегрузных автом</w:t>
            </w:r>
            <w:r w:rsidRPr="001515B2">
              <w:t>о</w:t>
            </w:r>
            <w:r w:rsidRPr="001515B2">
              <w:t>билей.</w:t>
            </w:r>
          </w:p>
        </w:tc>
        <w:tc>
          <w:tcPr>
            <w:tcW w:w="1712" w:type="pct"/>
            <w:shd w:val="clear" w:color="auto" w:fill="FFFFFF"/>
            <w:hideMark/>
          </w:tcPr>
          <w:p w14:paraId="046F0C29" w14:textId="77777777" w:rsidR="0023118D" w:rsidRPr="001515B2" w:rsidRDefault="0023118D" w:rsidP="0023118D">
            <w:pPr>
              <w:pStyle w:val="afffff5"/>
            </w:pPr>
            <w:r w:rsidRPr="001515B2">
              <w:t>Обеспечение автостоянки для АТК «Байкальский». Асфальтированная площадка для автомобилей, админ</w:t>
            </w:r>
            <w:r w:rsidRPr="001515B2">
              <w:t>и</w:t>
            </w:r>
            <w:r w:rsidRPr="001515B2">
              <w:t>стративное здание. Обеспечивается комфортное пребывание гостей и персонала АТК «Байкальский» Мо</w:t>
            </w:r>
            <w:r w:rsidRPr="001515B2">
              <w:t>щ</w:t>
            </w:r>
            <w:r w:rsidRPr="001515B2">
              <w:t>ность предприятия (предприятий) (планируемые объемы произво</w:t>
            </w:r>
            <w:r w:rsidRPr="001515B2">
              <w:t>д</w:t>
            </w:r>
            <w:r w:rsidRPr="001515B2">
              <w:lastRenderedPageBreak/>
              <w:t>ства, технология, ожидаемые техн</w:t>
            </w:r>
            <w:r w:rsidRPr="001515B2">
              <w:t>и</w:t>
            </w:r>
            <w:r w:rsidRPr="001515B2">
              <w:t xml:space="preserve">ко-экономические показатели): 120 </w:t>
            </w:r>
            <w:proofErr w:type="spellStart"/>
            <w:r w:rsidRPr="001515B2">
              <w:t>машино</w:t>
            </w:r>
            <w:proofErr w:type="spellEnd"/>
            <w:r w:rsidRPr="001515B2">
              <w:t xml:space="preserve">-мест Стоимость проекта - 15,0 </w:t>
            </w:r>
            <w:proofErr w:type="spellStart"/>
            <w:r w:rsidRPr="001515B2">
              <w:t>млн.руб</w:t>
            </w:r>
            <w:proofErr w:type="spellEnd"/>
            <w:r w:rsidRPr="001515B2">
              <w:t>. Объект будет распол</w:t>
            </w:r>
            <w:r w:rsidRPr="001515B2">
              <w:t>о</w:t>
            </w:r>
            <w:r w:rsidRPr="001515B2">
              <w:t>жен в непосредственной близости от г. Улан-Удэ, двух федеральных авт</w:t>
            </w:r>
            <w:r w:rsidRPr="001515B2">
              <w:t>о</w:t>
            </w:r>
            <w:r w:rsidRPr="001515B2">
              <w:t>дорог и международного аэропорта. В 23 км</w:t>
            </w:r>
            <w:proofErr w:type="gramStart"/>
            <w:r w:rsidRPr="001515B2">
              <w:t>.</w:t>
            </w:r>
            <w:proofErr w:type="gramEnd"/>
            <w:r w:rsidRPr="001515B2">
              <w:t xml:space="preserve"> </w:t>
            </w:r>
            <w:proofErr w:type="gramStart"/>
            <w:r w:rsidRPr="001515B2">
              <w:t>р</w:t>
            </w:r>
            <w:proofErr w:type="gramEnd"/>
            <w:r w:rsidRPr="001515B2">
              <w:t>асположен центр буддизма Росси Иволгинский дацан.</w:t>
            </w:r>
          </w:p>
        </w:tc>
      </w:tr>
      <w:tr w:rsidR="0023118D" w:rsidRPr="001515B2" w14:paraId="691ABD45" w14:textId="77777777" w:rsidTr="00361AE9">
        <w:tc>
          <w:tcPr>
            <w:tcW w:w="148" w:type="pct"/>
            <w:shd w:val="clear" w:color="auto" w:fill="FFFFFF"/>
          </w:tcPr>
          <w:p w14:paraId="264CA67D" w14:textId="77777777" w:rsidR="0023118D" w:rsidRPr="001515B2" w:rsidRDefault="0023118D" w:rsidP="0023118D">
            <w:pPr>
              <w:pStyle w:val="afffff5"/>
            </w:pPr>
            <w:r w:rsidRPr="001515B2">
              <w:lastRenderedPageBreak/>
              <w:t>21</w:t>
            </w:r>
          </w:p>
        </w:tc>
        <w:tc>
          <w:tcPr>
            <w:tcW w:w="825" w:type="pct"/>
            <w:shd w:val="clear" w:color="auto" w:fill="FFFFFF"/>
            <w:hideMark/>
          </w:tcPr>
          <w:p w14:paraId="659BDDA1" w14:textId="77777777" w:rsidR="0023118D" w:rsidRPr="001515B2" w:rsidRDefault="0023118D" w:rsidP="0023118D">
            <w:pPr>
              <w:pStyle w:val="afffff5"/>
            </w:pPr>
            <w:r w:rsidRPr="001515B2">
              <w:t>Строительство туристского ко</w:t>
            </w:r>
            <w:r w:rsidRPr="001515B2">
              <w:t>м</w:t>
            </w:r>
            <w:r w:rsidRPr="001515B2">
              <w:t>плекса</w:t>
            </w:r>
          </w:p>
        </w:tc>
        <w:tc>
          <w:tcPr>
            <w:tcW w:w="601" w:type="pct"/>
            <w:shd w:val="clear" w:color="auto" w:fill="FFFFFF"/>
            <w:hideMark/>
          </w:tcPr>
          <w:p w14:paraId="279249A0" w14:textId="77777777" w:rsidR="0023118D" w:rsidRPr="001515B2" w:rsidRDefault="0023118D" w:rsidP="0023118D">
            <w:pPr>
              <w:pStyle w:val="afffff5"/>
            </w:pPr>
            <w:r w:rsidRPr="001515B2">
              <w:t>Иволгинский район, в границах АТК «Ба</w:t>
            </w:r>
            <w:r w:rsidRPr="001515B2">
              <w:t>й</w:t>
            </w:r>
            <w:r w:rsidRPr="001515B2">
              <w:t>кальский»</w:t>
            </w:r>
          </w:p>
        </w:tc>
        <w:tc>
          <w:tcPr>
            <w:tcW w:w="523" w:type="pct"/>
            <w:shd w:val="clear" w:color="auto" w:fill="FFFFFF"/>
            <w:hideMark/>
          </w:tcPr>
          <w:p w14:paraId="321F3453" w14:textId="77777777" w:rsidR="0023118D" w:rsidRPr="001515B2" w:rsidRDefault="0023118D" w:rsidP="0023118D">
            <w:pPr>
              <w:pStyle w:val="afffff5"/>
            </w:pPr>
            <w:r w:rsidRPr="001515B2">
              <w:t>11,80</w:t>
            </w:r>
          </w:p>
        </w:tc>
        <w:tc>
          <w:tcPr>
            <w:tcW w:w="1191" w:type="pct"/>
            <w:shd w:val="clear" w:color="auto" w:fill="FFFFFF"/>
            <w:hideMark/>
          </w:tcPr>
          <w:p w14:paraId="72272CA4" w14:textId="77777777" w:rsidR="0023118D" w:rsidRPr="001515B2" w:rsidRDefault="0023118D" w:rsidP="0023118D">
            <w:pPr>
              <w:pStyle w:val="afffff5"/>
            </w:pPr>
            <w:r w:rsidRPr="001515B2">
              <w:t>Строительство туристск</w:t>
            </w:r>
            <w:r w:rsidRPr="001515B2">
              <w:t>о</w:t>
            </w:r>
            <w:r w:rsidRPr="001515B2">
              <w:t>го комплекса</w:t>
            </w:r>
          </w:p>
        </w:tc>
        <w:tc>
          <w:tcPr>
            <w:tcW w:w="1712" w:type="pct"/>
            <w:shd w:val="clear" w:color="auto" w:fill="FFFFFF"/>
            <w:hideMark/>
          </w:tcPr>
          <w:p w14:paraId="63E87D45" w14:textId="77777777" w:rsidR="0023118D" w:rsidRPr="001515B2" w:rsidRDefault="0023118D" w:rsidP="0023118D">
            <w:pPr>
              <w:pStyle w:val="afffff5"/>
            </w:pPr>
            <w:r w:rsidRPr="001515B2">
              <w:t>Обеспечение комфортного пребыв</w:t>
            </w:r>
            <w:r w:rsidRPr="001515B2">
              <w:t>а</w:t>
            </w:r>
            <w:r w:rsidRPr="001515B2">
              <w:t>ния гостей республики на территории АТК «Байкальский». Мощность пре</w:t>
            </w:r>
            <w:r w:rsidRPr="001515B2">
              <w:t>д</w:t>
            </w:r>
            <w:r w:rsidRPr="001515B2">
              <w:t>приятия (предприятий) (планиру</w:t>
            </w:r>
            <w:r w:rsidRPr="001515B2">
              <w:t>е</w:t>
            </w:r>
            <w:r w:rsidRPr="001515B2">
              <w:t>мые объемы производства, технол</w:t>
            </w:r>
            <w:r w:rsidRPr="001515B2">
              <w:t>о</w:t>
            </w:r>
            <w:r w:rsidRPr="001515B2">
              <w:t>гия, ожидаемые технико-экономические показатели): 100 ко</w:t>
            </w:r>
            <w:r w:rsidRPr="001515B2">
              <w:t>й</w:t>
            </w:r>
            <w:r w:rsidRPr="001515B2">
              <w:t xml:space="preserve">ко-мест Стоимость проекта - 108,0 </w:t>
            </w:r>
            <w:proofErr w:type="spellStart"/>
            <w:r w:rsidRPr="001515B2">
              <w:t>млн.руб</w:t>
            </w:r>
            <w:proofErr w:type="spellEnd"/>
            <w:r w:rsidRPr="001515B2">
              <w:t>. (ориентировочная сто</w:t>
            </w:r>
            <w:r w:rsidRPr="001515B2">
              <w:t>и</w:t>
            </w:r>
            <w:r w:rsidRPr="001515B2">
              <w:t>мость). Объект будет расположен в непосредственной близости от г. Улан-Удэ, двух федеральных автод</w:t>
            </w:r>
            <w:r w:rsidRPr="001515B2">
              <w:t>о</w:t>
            </w:r>
            <w:r w:rsidRPr="001515B2">
              <w:t>рог и международного аэропорта. В 23 км</w:t>
            </w:r>
            <w:proofErr w:type="gramStart"/>
            <w:r w:rsidRPr="001515B2">
              <w:t>.</w:t>
            </w:r>
            <w:proofErr w:type="gramEnd"/>
            <w:r w:rsidRPr="001515B2">
              <w:t xml:space="preserve"> </w:t>
            </w:r>
            <w:proofErr w:type="gramStart"/>
            <w:r w:rsidRPr="001515B2">
              <w:t>р</w:t>
            </w:r>
            <w:proofErr w:type="gramEnd"/>
            <w:r w:rsidRPr="001515B2">
              <w:t>асположен центр буддизма России Иволгинский дацан.</w:t>
            </w:r>
          </w:p>
        </w:tc>
      </w:tr>
      <w:tr w:rsidR="0023118D" w:rsidRPr="001515B2" w14:paraId="1DCAA309" w14:textId="77777777" w:rsidTr="00361AE9">
        <w:tc>
          <w:tcPr>
            <w:tcW w:w="148" w:type="pct"/>
            <w:shd w:val="clear" w:color="auto" w:fill="FFFFFF"/>
          </w:tcPr>
          <w:p w14:paraId="41DBEDE9" w14:textId="77777777" w:rsidR="0023118D" w:rsidRPr="001515B2" w:rsidRDefault="0023118D" w:rsidP="0023118D">
            <w:pPr>
              <w:pStyle w:val="afffff5"/>
            </w:pPr>
            <w:r w:rsidRPr="001515B2">
              <w:t>22</w:t>
            </w:r>
          </w:p>
        </w:tc>
        <w:tc>
          <w:tcPr>
            <w:tcW w:w="825" w:type="pct"/>
            <w:shd w:val="clear" w:color="auto" w:fill="FFFFFF"/>
            <w:hideMark/>
          </w:tcPr>
          <w:p w14:paraId="2D42E86D" w14:textId="77777777" w:rsidR="0023118D" w:rsidRPr="001515B2" w:rsidRDefault="0023118D" w:rsidP="0023118D">
            <w:pPr>
              <w:pStyle w:val="afffff5"/>
            </w:pPr>
            <w:r w:rsidRPr="001515B2">
              <w:t>Строительство лечебно-оздоровительн</w:t>
            </w:r>
            <w:r w:rsidRPr="001515B2">
              <w:t>о</w:t>
            </w:r>
            <w:r w:rsidRPr="001515B2">
              <w:t>го комплекса «Ильинка</w:t>
            </w:r>
          </w:p>
        </w:tc>
        <w:tc>
          <w:tcPr>
            <w:tcW w:w="601" w:type="pct"/>
            <w:shd w:val="clear" w:color="auto" w:fill="FFFFFF"/>
            <w:hideMark/>
          </w:tcPr>
          <w:p w14:paraId="7ADB5CD5" w14:textId="77777777" w:rsidR="0023118D" w:rsidRPr="001515B2" w:rsidRDefault="0023118D" w:rsidP="0023118D">
            <w:pPr>
              <w:pStyle w:val="afffff5"/>
            </w:pPr>
            <w:r w:rsidRPr="001515B2">
              <w:t>Прибайкал</w:t>
            </w:r>
            <w:r w:rsidRPr="001515B2">
              <w:t>ь</w:t>
            </w:r>
            <w:r w:rsidRPr="001515B2">
              <w:t>ский район РБ, с. Ильи</w:t>
            </w:r>
            <w:r w:rsidRPr="001515B2">
              <w:t>н</w:t>
            </w:r>
            <w:r w:rsidRPr="001515B2">
              <w:t xml:space="preserve">ка, </w:t>
            </w:r>
            <w:proofErr w:type="spellStart"/>
            <w:r w:rsidRPr="001515B2">
              <w:t>ул.Курортная</w:t>
            </w:r>
            <w:proofErr w:type="spellEnd"/>
            <w:r w:rsidRPr="001515B2">
              <w:t>, 15А</w:t>
            </w:r>
          </w:p>
        </w:tc>
        <w:tc>
          <w:tcPr>
            <w:tcW w:w="523" w:type="pct"/>
            <w:shd w:val="clear" w:color="auto" w:fill="FFFFFF"/>
            <w:hideMark/>
          </w:tcPr>
          <w:p w14:paraId="4C856345" w14:textId="77777777" w:rsidR="0023118D" w:rsidRPr="001515B2" w:rsidRDefault="0023118D" w:rsidP="0023118D">
            <w:pPr>
              <w:pStyle w:val="afffff5"/>
            </w:pPr>
            <w:r w:rsidRPr="001515B2">
              <w:t>7,0179</w:t>
            </w:r>
          </w:p>
        </w:tc>
        <w:tc>
          <w:tcPr>
            <w:tcW w:w="1191" w:type="pct"/>
            <w:shd w:val="clear" w:color="auto" w:fill="FFFFFF"/>
            <w:hideMark/>
          </w:tcPr>
          <w:p w14:paraId="343E2CB4" w14:textId="77777777" w:rsidR="0023118D" w:rsidRPr="001515B2" w:rsidRDefault="0023118D" w:rsidP="0023118D">
            <w:pPr>
              <w:pStyle w:val="afffff5"/>
            </w:pPr>
            <w:r w:rsidRPr="001515B2">
              <w:t>Строительство лечебно-оздоровительного ко</w:t>
            </w:r>
            <w:r w:rsidRPr="001515B2">
              <w:t>м</w:t>
            </w:r>
            <w:r w:rsidRPr="001515B2">
              <w:t>плекса «Ильинка»</w:t>
            </w:r>
          </w:p>
        </w:tc>
        <w:tc>
          <w:tcPr>
            <w:tcW w:w="1712" w:type="pct"/>
            <w:shd w:val="clear" w:color="auto" w:fill="FFFFFF"/>
            <w:hideMark/>
          </w:tcPr>
          <w:p w14:paraId="5045B8AD" w14:textId="77777777" w:rsidR="0023118D" w:rsidRPr="001515B2" w:rsidRDefault="0023118D" w:rsidP="0023118D">
            <w:pPr>
              <w:pStyle w:val="afffff5"/>
            </w:pPr>
            <w:r w:rsidRPr="001515B2">
              <w:t>Стоимость проекта 245 </w:t>
            </w:r>
            <w:proofErr w:type="spellStart"/>
            <w:r w:rsidRPr="001515B2">
              <w:t>млн.руб</w:t>
            </w:r>
            <w:proofErr w:type="spellEnd"/>
            <w:r w:rsidRPr="001515B2">
              <w:t>. С</w:t>
            </w:r>
            <w:r w:rsidRPr="001515B2">
              <w:t>о</w:t>
            </w:r>
            <w:r w:rsidRPr="001515B2">
              <w:t xml:space="preserve">здание спортивно-оздоровительного туристского комплекса на базе </w:t>
            </w:r>
            <w:proofErr w:type="spellStart"/>
            <w:r w:rsidRPr="001515B2">
              <w:t>Пит</w:t>
            </w:r>
            <w:r w:rsidRPr="001515B2">
              <w:t>а</w:t>
            </w:r>
            <w:r w:rsidRPr="001515B2">
              <w:t>телевского</w:t>
            </w:r>
            <w:proofErr w:type="spellEnd"/>
            <w:r w:rsidRPr="001515B2">
              <w:t xml:space="preserve"> минерального источника геотермальных вод сульфатно-натриевого состава, с t° воды 63</w:t>
            </w:r>
            <w:proofErr w:type="gramStart"/>
            <w:r w:rsidRPr="001515B2">
              <w:t>°С</w:t>
            </w:r>
            <w:proofErr w:type="gramEnd"/>
            <w:r w:rsidRPr="001515B2">
              <w:t>,  расположенного западнее села Ильинка. В составе комплекса пред</w:t>
            </w:r>
            <w:r w:rsidRPr="001515B2">
              <w:t>у</w:t>
            </w:r>
            <w:r w:rsidRPr="001515B2">
              <w:t>сматривается  бальнеологическая лечебница, набор развлекательных водных аттракционов, спортивные площадки и услуги общественного питания. Направления лечения - б</w:t>
            </w:r>
            <w:r w:rsidRPr="001515B2">
              <w:t>о</w:t>
            </w:r>
            <w:r w:rsidRPr="001515B2">
              <w:t>лезни опорно-двигательного аппар</w:t>
            </w:r>
            <w:r w:rsidRPr="001515B2">
              <w:t>а</w:t>
            </w:r>
            <w:r w:rsidRPr="001515B2">
              <w:t>та, центральной нервной системы, гинекологические заболевания.</w:t>
            </w:r>
          </w:p>
        </w:tc>
      </w:tr>
    </w:tbl>
    <w:p w14:paraId="2BDC2A52" w14:textId="77777777" w:rsidR="0023118D" w:rsidRPr="001515B2" w:rsidRDefault="0023118D" w:rsidP="006C1A14">
      <w:pPr>
        <w:pStyle w:val="ab"/>
        <w:ind w:firstLine="0"/>
        <w:rPr>
          <w:rFonts w:cs="Times New Roman"/>
        </w:rPr>
      </w:pPr>
    </w:p>
    <w:p w14:paraId="645BB8DA" w14:textId="6F9351CB" w:rsidR="006C1A14" w:rsidRPr="001515B2" w:rsidRDefault="006C1A14" w:rsidP="00ED7F67">
      <w:pPr>
        <w:pStyle w:val="ab"/>
        <w:rPr>
          <w:rFonts w:cs="Times New Roman"/>
        </w:rPr>
      </w:pPr>
      <w:r w:rsidRPr="001515B2">
        <w:rPr>
          <w:rFonts w:cs="Times New Roman"/>
        </w:rPr>
        <w:t>Прогнозные значения перспективного спроса на транспортные перемещения, осуществля</w:t>
      </w:r>
      <w:r w:rsidRPr="001515B2">
        <w:rPr>
          <w:rFonts w:cs="Times New Roman"/>
        </w:rPr>
        <w:t>е</w:t>
      </w:r>
      <w:r w:rsidRPr="001515B2">
        <w:rPr>
          <w:rFonts w:cs="Times New Roman"/>
        </w:rPr>
        <w:t>мые общественным и личным транспортом, на расчетные сроки по муниципальному образов</w:t>
      </w:r>
      <w:r w:rsidRPr="001515B2">
        <w:rPr>
          <w:rFonts w:cs="Times New Roman"/>
        </w:rPr>
        <w:t>а</w:t>
      </w:r>
      <w:r w:rsidRPr="001515B2">
        <w:rPr>
          <w:rFonts w:cs="Times New Roman"/>
        </w:rPr>
        <w:t>нию в составе агломерации представлены в таблицах 3.</w:t>
      </w:r>
      <w:r w:rsidR="00CE31B0" w:rsidRPr="001515B2">
        <w:rPr>
          <w:rFonts w:cs="Times New Roman"/>
        </w:rPr>
        <w:t>4</w:t>
      </w:r>
      <w:r w:rsidRPr="001515B2">
        <w:rPr>
          <w:rFonts w:cs="Times New Roman"/>
        </w:rPr>
        <w:t xml:space="preserve"> – 3.</w:t>
      </w:r>
      <w:r w:rsidR="00CE31B0" w:rsidRPr="001515B2">
        <w:rPr>
          <w:rFonts w:cs="Times New Roman"/>
        </w:rPr>
        <w:t>8</w:t>
      </w:r>
      <w:r w:rsidRPr="001515B2">
        <w:rPr>
          <w:rFonts w:cs="Times New Roman"/>
        </w:rPr>
        <w:t>.</w:t>
      </w:r>
    </w:p>
    <w:p w14:paraId="6FB735D1" w14:textId="77777777" w:rsidR="006C1A14" w:rsidRPr="001515B2" w:rsidRDefault="006C1A14" w:rsidP="006C1A14">
      <w:pPr>
        <w:pStyle w:val="ab"/>
        <w:ind w:firstLine="0"/>
        <w:rPr>
          <w:rFonts w:cs="Times New Roman"/>
        </w:rPr>
      </w:pPr>
    </w:p>
    <w:p w14:paraId="014EA351" w14:textId="39170B07" w:rsidR="000A498A" w:rsidRPr="001515B2" w:rsidRDefault="000A498A" w:rsidP="00ED7F67">
      <w:pPr>
        <w:rPr>
          <w:rFonts w:cs="Times New Roman"/>
        </w:rPr>
      </w:pPr>
      <w:r w:rsidRPr="001515B2">
        <w:rPr>
          <w:rFonts w:cs="Times New Roman"/>
        </w:rPr>
        <w:t xml:space="preserve">Таблица </w:t>
      </w:r>
      <w:r w:rsidR="0023118D" w:rsidRPr="001515B2">
        <w:rPr>
          <w:rFonts w:cs="Times New Roman"/>
        </w:rPr>
        <w:t>3</w:t>
      </w:r>
      <w:r w:rsidRPr="001515B2">
        <w:rPr>
          <w:rFonts w:cs="Times New Roman"/>
        </w:rPr>
        <w:t>.</w:t>
      </w:r>
      <w:r w:rsidR="00CE31B0" w:rsidRPr="001515B2">
        <w:rPr>
          <w:rFonts w:cs="Times New Roman"/>
        </w:rPr>
        <w:t>4</w:t>
      </w:r>
      <w:r w:rsidRPr="001515B2">
        <w:rPr>
          <w:rFonts w:cs="Times New Roman"/>
        </w:rPr>
        <w:t xml:space="preserve"> - Прогнозные значения перспективного спроса на транспортные перемещения, ос</w:t>
      </w:r>
      <w:r w:rsidRPr="001515B2">
        <w:rPr>
          <w:rFonts w:cs="Times New Roman"/>
        </w:rPr>
        <w:t>у</w:t>
      </w:r>
      <w:r w:rsidRPr="001515B2">
        <w:rPr>
          <w:rFonts w:cs="Times New Roman"/>
        </w:rPr>
        <w:t>ществляемые общественным и личным транспортом в г. Улан-Удэ</w:t>
      </w:r>
      <w:r w:rsidR="00ED7F67" w:rsidRPr="001515B2">
        <w:rPr>
          <w:rFonts w:cs="Times New Roman"/>
        </w:rPr>
        <w:t>, чел./сутки</w:t>
      </w:r>
    </w:p>
    <w:tbl>
      <w:tblPr>
        <w:tblStyle w:val="af6"/>
        <w:tblW w:w="5000" w:type="pct"/>
        <w:tblLook w:val="04A0" w:firstRow="1" w:lastRow="0" w:firstColumn="1" w:lastColumn="0" w:noHBand="0" w:noVBand="1"/>
      </w:tblPr>
      <w:tblGrid>
        <w:gridCol w:w="2028"/>
        <w:gridCol w:w="1887"/>
        <w:gridCol w:w="1887"/>
        <w:gridCol w:w="1889"/>
        <w:gridCol w:w="1880"/>
      </w:tblGrid>
      <w:tr w:rsidR="000A498A" w:rsidRPr="001515B2" w14:paraId="0A9AAEEC" w14:textId="77777777" w:rsidTr="00141EFB">
        <w:tc>
          <w:tcPr>
            <w:tcW w:w="1059" w:type="pct"/>
            <w:tcBorders>
              <w:top w:val="single" w:sz="4" w:space="0" w:color="000000"/>
              <w:left w:val="single" w:sz="4" w:space="0" w:color="000000"/>
              <w:bottom w:val="single" w:sz="4" w:space="0" w:color="000000"/>
              <w:right w:val="single" w:sz="4" w:space="0" w:color="000000"/>
            </w:tcBorders>
            <w:hideMark/>
          </w:tcPr>
          <w:p w14:paraId="40DC1DC9" w14:textId="77777777" w:rsidR="000A498A" w:rsidRPr="001515B2" w:rsidRDefault="000A498A" w:rsidP="00ED7F67">
            <w:pPr>
              <w:spacing w:line="240" w:lineRule="auto"/>
              <w:jc w:val="center"/>
              <w:rPr>
                <w:rFonts w:cs="Times New Roman"/>
              </w:rPr>
            </w:pPr>
            <w:bookmarkStart w:id="2" w:name="OLE_LINK22"/>
            <w:bookmarkStart w:id="3" w:name="OLE_LINK23"/>
            <w:r w:rsidRPr="001515B2">
              <w:rPr>
                <w:rFonts w:cs="Times New Roman"/>
              </w:rPr>
              <w:lastRenderedPageBreak/>
              <w:t>Год</w:t>
            </w:r>
          </w:p>
        </w:tc>
        <w:tc>
          <w:tcPr>
            <w:tcW w:w="986" w:type="pct"/>
            <w:tcBorders>
              <w:top w:val="single" w:sz="4" w:space="0" w:color="000000"/>
              <w:left w:val="single" w:sz="4" w:space="0" w:color="000000"/>
              <w:bottom w:val="single" w:sz="4" w:space="0" w:color="000000"/>
              <w:right w:val="single" w:sz="4" w:space="0" w:color="000000"/>
            </w:tcBorders>
            <w:hideMark/>
          </w:tcPr>
          <w:p w14:paraId="576F8D2C" w14:textId="77777777" w:rsidR="000A498A" w:rsidRPr="001515B2" w:rsidRDefault="000A498A" w:rsidP="00ED7F67">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hideMark/>
          </w:tcPr>
          <w:p w14:paraId="6D87BE87" w14:textId="77777777" w:rsidR="000A498A" w:rsidRPr="001515B2" w:rsidRDefault="000A498A" w:rsidP="00ED7F67">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hideMark/>
          </w:tcPr>
          <w:p w14:paraId="0BA53051" w14:textId="77777777" w:rsidR="000A498A" w:rsidRPr="001515B2" w:rsidRDefault="000A498A" w:rsidP="00ED7F67">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hideMark/>
          </w:tcPr>
          <w:p w14:paraId="5B3B3CDC" w14:textId="77777777" w:rsidR="000A498A" w:rsidRPr="001515B2" w:rsidRDefault="000A498A" w:rsidP="00ED7F67">
            <w:pPr>
              <w:spacing w:line="240" w:lineRule="auto"/>
              <w:jc w:val="center"/>
              <w:rPr>
                <w:rFonts w:cs="Times New Roman"/>
              </w:rPr>
            </w:pPr>
            <w:r w:rsidRPr="001515B2">
              <w:rPr>
                <w:rFonts w:cs="Times New Roman"/>
              </w:rPr>
              <w:t>2035</w:t>
            </w:r>
          </w:p>
        </w:tc>
      </w:tr>
      <w:tr w:rsidR="000A498A" w:rsidRPr="001515B2" w14:paraId="3DDBADD4" w14:textId="77777777" w:rsidTr="00141EFB">
        <w:tc>
          <w:tcPr>
            <w:tcW w:w="1059" w:type="pct"/>
            <w:tcBorders>
              <w:top w:val="single" w:sz="4" w:space="0" w:color="000000"/>
              <w:left w:val="single" w:sz="4" w:space="0" w:color="000000"/>
              <w:bottom w:val="single" w:sz="4" w:space="0" w:color="000000"/>
              <w:right w:val="single" w:sz="4" w:space="0" w:color="000000"/>
            </w:tcBorders>
            <w:hideMark/>
          </w:tcPr>
          <w:p w14:paraId="6B3555E5" w14:textId="77777777" w:rsidR="000A498A" w:rsidRPr="001515B2" w:rsidRDefault="000A498A" w:rsidP="00ED7F67">
            <w:pPr>
              <w:spacing w:line="240" w:lineRule="auto"/>
              <w:jc w:val="center"/>
              <w:rPr>
                <w:rFonts w:cs="Times New Roman"/>
              </w:rPr>
            </w:pPr>
            <w:r w:rsidRPr="001515B2">
              <w:rPr>
                <w:rFonts w:cs="Times New Roman"/>
              </w:rPr>
              <w:t>Общий объем п</w:t>
            </w:r>
            <w:r w:rsidRPr="001515B2">
              <w:rPr>
                <w:rFonts w:cs="Times New Roman"/>
              </w:rPr>
              <w:t>е</w:t>
            </w:r>
            <w:r w:rsidRPr="001515B2">
              <w:rPr>
                <w:rFonts w:cs="Times New Roman"/>
              </w:rPr>
              <w:t>ремещений</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782D1AF0" w14:textId="31804296" w:rsidR="000A498A" w:rsidRPr="001515B2" w:rsidRDefault="005E5359" w:rsidP="00ED7F67">
            <w:pPr>
              <w:spacing w:line="240" w:lineRule="auto"/>
              <w:jc w:val="center"/>
              <w:rPr>
                <w:rFonts w:cs="Times New Roman"/>
                <w:color w:val="000000"/>
              </w:rPr>
            </w:pPr>
            <w:r w:rsidRPr="00D054F4">
              <w:t>418 494</w:t>
            </w:r>
          </w:p>
        </w:tc>
        <w:tc>
          <w:tcPr>
            <w:tcW w:w="986" w:type="pct"/>
            <w:tcBorders>
              <w:top w:val="single" w:sz="4" w:space="0" w:color="000000"/>
              <w:left w:val="single" w:sz="4" w:space="0" w:color="000000"/>
              <w:bottom w:val="single" w:sz="4" w:space="0" w:color="000000"/>
              <w:right w:val="single" w:sz="4" w:space="0" w:color="000000"/>
            </w:tcBorders>
            <w:vAlign w:val="center"/>
          </w:tcPr>
          <w:p w14:paraId="756F66FD" w14:textId="3084AC21" w:rsidR="000A498A" w:rsidRPr="001515B2" w:rsidRDefault="005E5359" w:rsidP="00ED7F67">
            <w:pPr>
              <w:spacing w:line="240" w:lineRule="auto"/>
              <w:jc w:val="center"/>
              <w:rPr>
                <w:rFonts w:cs="Times New Roman"/>
                <w:color w:val="000000"/>
              </w:rPr>
            </w:pPr>
            <w:r w:rsidRPr="00D054F4">
              <w:t>459 015</w:t>
            </w:r>
          </w:p>
        </w:tc>
        <w:tc>
          <w:tcPr>
            <w:tcW w:w="987" w:type="pct"/>
            <w:tcBorders>
              <w:top w:val="single" w:sz="4" w:space="0" w:color="000000"/>
              <w:left w:val="single" w:sz="4" w:space="0" w:color="000000"/>
              <w:bottom w:val="single" w:sz="4" w:space="0" w:color="000000"/>
              <w:right w:val="single" w:sz="4" w:space="0" w:color="000000"/>
            </w:tcBorders>
            <w:vAlign w:val="center"/>
          </w:tcPr>
          <w:p w14:paraId="4DCEF736" w14:textId="79587733" w:rsidR="000A498A" w:rsidRPr="001515B2" w:rsidRDefault="005E5359" w:rsidP="00ED7F67">
            <w:pPr>
              <w:spacing w:line="240" w:lineRule="auto"/>
              <w:jc w:val="center"/>
              <w:rPr>
                <w:rFonts w:cs="Times New Roman"/>
                <w:color w:val="000000"/>
              </w:rPr>
            </w:pPr>
            <w:r w:rsidRPr="00D054F4">
              <w:t>477 650</w:t>
            </w:r>
          </w:p>
        </w:tc>
        <w:tc>
          <w:tcPr>
            <w:tcW w:w="982" w:type="pct"/>
            <w:tcBorders>
              <w:top w:val="single" w:sz="4" w:space="0" w:color="000000"/>
              <w:left w:val="single" w:sz="4" w:space="0" w:color="000000"/>
              <w:bottom w:val="single" w:sz="4" w:space="0" w:color="000000"/>
              <w:right w:val="single" w:sz="4" w:space="0" w:color="000000"/>
            </w:tcBorders>
            <w:vAlign w:val="center"/>
          </w:tcPr>
          <w:p w14:paraId="17EEC3D6" w14:textId="3768DB11" w:rsidR="000A498A" w:rsidRPr="001515B2" w:rsidRDefault="005E5359" w:rsidP="00ED7F67">
            <w:pPr>
              <w:spacing w:line="240" w:lineRule="auto"/>
              <w:jc w:val="center"/>
              <w:rPr>
                <w:rFonts w:cs="Times New Roman"/>
                <w:color w:val="000000"/>
              </w:rPr>
            </w:pPr>
            <w:r w:rsidRPr="00D054F4">
              <w:t>514 341</w:t>
            </w:r>
          </w:p>
        </w:tc>
      </w:tr>
      <w:tr w:rsidR="000A498A" w:rsidRPr="001515B2" w14:paraId="6A572E16" w14:textId="77777777" w:rsidTr="00141EFB">
        <w:tc>
          <w:tcPr>
            <w:tcW w:w="1059" w:type="pct"/>
            <w:tcBorders>
              <w:top w:val="single" w:sz="4" w:space="0" w:color="000000"/>
              <w:left w:val="single" w:sz="4" w:space="0" w:color="000000"/>
              <w:bottom w:val="single" w:sz="4" w:space="0" w:color="000000"/>
              <w:right w:val="single" w:sz="4" w:space="0" w:color="000000"/>
            </w:tcBorders>
            <w:hideMark/>
          </w:tcPr>
          <w:p w14:paraId="2FA863A0"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6A02C125" w14:textId="0D06E649" w:rsidR="000A498A" w:rsidRPr="001515B2" w:rsidRDefault="005E5359" w:rsidP="00ED7F67">
            <w:pPr>
              <w:spacing w:line="240" w:lineRule="auto"/>
              <w:jc w:val="center"/>
              <w:rPr>
                <w:rFonts w:cs="Times New Roman"/>
                <w:color w:val="000000"/>
              </w:rPr>
            </w:pPr>
            <w:r w:rsidRPr="00D054F4">
              <w:t>162 961</w:t>
            </w:r>
          </w:p>
        </w:tc>
        <w:tc>
          <w:tcPr>
            <w:tcW w:w="986" w:type="pct"/>
            <w:tcBorders>
              <w:top w:val="single" w:sz="4" w:space="0" w:color="000000"/>
              <w:left w:val="single" w:sz="4" w:space="0" w:color="000000"/>
              <w:bottom w:val="single" w:sz="4" w:space="0" w:color="000000"/>
              <w:right w:val="single" w:sz="4" w:space="0" w:color="000000"/>
            </w:tcBorders>
            <w:vAlign w:val="center"/>
          </w:tcPr>
          <w:p w14:paraId="06B8A859" w14:textId="1C0F8D32" w:rsidR="000A498A" w:rsidRPr="001515B2" w:rsidRDefault="005E5359" w:rsidP="00ED7F67">
            <w:pPr>
              <w:spacing w:line="240" w:lineRule="auto"/>
              <w:jc w:val="center"/>
              <w:rPr>
                <w:rFonts w:cs="Times New Roman"/>
                <w:color w:val="000000"/>
              </w:rPr>
            </w:pPr>
            <w:r w:rsidRPr="00D054F4">
              <w:t>190 765</w:t>
            </w:r>
          </w:p>
        </w:tc>
        <w:tc>
          <w:tcPr>
            <w:tcW w:w="987" w:type="pct"/>
            <w:tcBorders>
              <w:top w:val="single" w:sz="4" w:space="0" w:color="000000"/>
              <w:left w:val="single" w:sz="4" w:space="0" w:color="000000"/>
              <w:bottom w:val="single" w:sz="4" w:space="0" w:color="000000"/>
              <w:right w:val="single" w:sz="4" w:space="0" w:color="000000"/>
            </w:tcBorders>
            <w:vAlign w:val="center"/>
          </w:tcPr>
          <w:p w14:paraId="751F1421" w14:textId="4219FB67" w:rsidR="000A498A" w:rsidRPr="001515B2" w:rsidRDefault="005E5359" w:rsidP="00ED7F67">
            <w:pPr>
              <w:spacing w:line="240" w:lineRule="auto"/>
              <w:jc w:val="center"/>
              <w:rPr>
                <w:rFonts w:cs="Times New Roman"/>
                <w:color w:val="000000"/>
              </w:rPr>
            </w:pPr>
            <w:r w:rsidRPr="00D054F4">
              <w:t>206 686</w:t>
            </w:r>
          </w:p>
        </w:tc>
        <w:tc>
          <w:tcPr>
            <w:tcW w:w="982" w:type="pct"/>
            <w:tcBorders>
              <w:top w:val="single" w:sz="4" w:space="0" w:color="000000"/>
              <w:left w:val="single" w:sz="4" w:space="0" w:color="000000"/>
              <w:bottom w:val="single" w:sz="4" w:space="0" w:color="000000"/>
              <w:right w:val="single" w:sz="4" w:space="0" w:color="000000"/>
            </w:tcBorders>
            <w:vAlign w:val="center"/>
          </w:tcPr>
          <w:p w14:paraId="44541FDD" w14:textId="6A5E9F81" w:rsidR="000A498A" w:rsidRPr="001515B2" w:rsidRDefault="005E5359" w:rsidP="00ED7F67">
            <w:pPr>
              <w:spacing w:line="240" w:lineRule="auto"/>
              <w:jc w:val="center"/>
              <w:rPr>
                <w:rFonts w:cs="Times New Roman"/>
                <w:color w:val="000000"/>
              </w:rPr>
            </w:pPr>
            <w:r w:rsidRPr="00D054F4">
              <w:t>239 129</w:t>
            </w:r>
          </w:p>
        </w:tc>
      </w:tr>
      <w:tr w:rsidR="000A498A" w:rsidRPr="001515B2" w14:paraId="7DE7337E" w14:textId="77777777" w:rsidTr="00141EFB">
        <w:tc>
          <w:tcPr>
            <w:tcW w:w="1059" w:type="pct"/>
            <w:tcBorders>
              <w:top w:val="single" w:sz="4" w:space="0" w:color="000000"/>
              <w:left w:val="single" w:sz="4" w:space="0" w:color="000000"/>
              <w:bottom w:val="single" w:sz="4" w:space="0" w:color="000000"/>
              <w:right w:val="single" w:sz="4" w:space="0" w:color="000000"/>
            </w:tcBorders>
            <w:hideMark/>
          </w:tcPr>
          <w:p w14:paraId="2D8FE2CD"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ИТ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3FCA007" w14:textId="0D3D67AD" w:rsidR="000A498A" w:rsidRPr="001515B2" w:rsidRDefault="005E5359" w:rsidP="00ED7F67">
            <w:pPr>
              <w:spacing w:line="240" w:lineRule="auto"/>
              <w:jc w:val="center"/>
              <w:rPr>
                <w:rFonts w:cs="Times New Roman"/>
                <w:color w:val="000000"/>
              </w:rPr>
            </w:pPr>
            <w:r w:rsidRPr="00D054F4">
              <w:t>255 533</w:t>
            </w:r>
          </w:p>
        </w:tc>
        <w:tc>
          <w:tcPr>
            <w:tcW w:w="986" w:type="pct"/>
            <w:tcBorders>
              <w:top w:val="single" w:sz="4" w:space="0" w:color="000000"/>
              <w:left w:val="single" w:sz="4" w:space="0" w:color="000000"/>
              <w:bottom w:val="single" w:sz="4" w:space="0" w:color="000000"/>
              <w:right w:val="single" w:sz="4" w:space="0" w:color="000000"/>
            </w:tcBorders>
            <w:vAlign w:val="center"/>
          </w:tcPr>
          <w:p w14:paraId="0D93DFF2" w14:textId="29B8366B" w:rsidR="000A498A" w:rsidRPr="001515B2" w:rsidRDefault="005E5359" w:rsidP="00ED7F67">
            <w:pPr>
              <w:spacing w:line="240" w:lineRule="auto"/>
              <w:jc w:val="center"/>
              <w:rPr>
                <w:rFonts w:cs="Times New Roman"/>
                <w:color w:val="000000"/>
              </w:rPr>
            </w:pPr>
            <w:r w:rsidRPr="00D054F4">
              <w:t>268 250</w:t>
            </w:r>
          </w:p>
        </w:tc>
        <w:tc>
          <w:tcPr>
            <w:tcW w:w="987" w:type="pct"/>
            <w:tcBorders>
              <w:top w:val="single" w:sz="4" w:space="0" w:color="000000"/>
              <w:left w:val="single" w:sz="4" w:space="0" w:color="000000"/>
              <w:bottom w:val="single" w:sz="4" w:space="0" w:color="000000"/>
              <w:right w:val="single" w:sz="4" w:space="0" w:color="000000"/>
            </w:tcBorders>
            <w:vAlign w:val="center"/>
          </w:tcPr>
          <w:p w14:paraId="7D03119D" w14:textId="0C2D9526" w:rsidR="000A498A" w:rsidRPr="001515B2" w:rsidRDefault="005E5359" w:rsidP="00ED7F67">
            <w:pPr>
              <w:spacing w:line="240" w:lineRule="auto"/>
              <w:jc w:val="center"/>
              <w:rPr>
                <w:rFonts w:cs="Times New Roman"/>
                <w:color w:val="000000"/>
              </w:rPr>
            </w:pPr>
            <w:r w:rsidRPr="00D054F4">
              <w:t>270 964</w:t>
            </w:r>
          </w:p>
        </w:tc>
        <w:tc>
          <w:tcPr>
            <w:tcW w:w="982" w:type="pct"/>
            <w:tcBorders>
              <w:top w:val="single" w:sz="4" w:space="0" w:color="000000"/>
              <w:left w:val="single" w:sz="4" w:space="0" w:color="000000"/>
              <w:bottom w:val="single" w:sz="4" w:space="0" w:color="000000"/>
              <w:right w:val="single" w:sz="4" w:space="0" w:color="000000"/>
            </w:tcBorders>
            <w:vAlign w:val="center"/>
          </w:tcPr>
          <w:p w14:paraId="79C7B7E8" w14:textId="69555967" w:rsidR="000A498A" w:rsidRPr="001515B2" w:rsidRDefault="005E5359" w:rsidP="00ED7F67">
            <w:pPr>
              <w:spacing w:line="240" w:lineRule="auto"/>
              <w:jc w:val="center"/>
              <w:rPr>
                <w:rFonts w:cs="Times New Roman"/>
                <w:color w:val="000000"/>
              </w:rPr>
            </w:pPr>
            <w:r w:rsidRPr="00D054F4">
              <w:t>275 212</w:t>
            </w:r>
          </w:p>
        </w:tc>
      </w:tr>
      <w:tr w:rsidR="000A498A" w:rsidRPr="001515B2" w14:paraId="087ADCCB" w14:textId="77777777" w:rsidTr="00141EFB">
        <w:tc>
          <w:tcPr>
            <w:tcW w:w="1059" w:type="pct"/>
            <w:tcBorders>
              <w:top w:val="single" w:sz="4" w:space="0" w:color="000000"/>
              <w:left w:val="single" w:sz="4" w:space="0" w:color="000000"/>
              <w:bottom w:val="single" w:sz="4" w:space="0" w:color="000000"/>
              <w:right w:val="single" w:sz="4" w:space="0" w:color="000000"/>
            </w:tcBorders>
            <w:hideMark/>
          </w:tcPr>
          <w:p w14:paraId="29AF5E7D"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ИТ,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47C8A2AC" w14:textId="77777777" w:rsidR="000A498A" w:rsidRPr="001515B2" w:rsidRDefault="000A498A" w:rsidP="00ED7F67">
            <w:pPr>
              <w:spacing w:line="240" w:lineRule="auto"/>
              <w:jc w:val="center"/>
              <w:rPr>
                <w:rFonts w:cs="Times New Roman"/>
                <w:color w:val="000000"/>
              </w:rPr>
            </w:pPr>
            <w:r w:rsidRPr="001515B2">
              <w:rPr>
                <w:rFonts w:cs="Times New Roman"/>
                <w:color w:val="000000"/>
              </w:rPr>
              <w:t>10,926</w:t>
            </w:r>
          </w:p>
        </w:tc>
        <w:tc>
          <w:tcPr>
            <w:tcW w:w="986" w:type="pct"/>
            <w:tcBorders>
              <w:top w:val="single" w:sz="4" w:space="0" w:color="000000"/>
              <w:left w:val="single" w:sz="4" w:space="0" w:color="000000"/>
              <w:bottom w:val="single" w:sz="4" w:space="0" w:color="000000"/>
              <w:right w:val="single" w:sz="4" w:space="0" w:color="000000"/>
            </w:tcBorders>
            <w:vAlign w:val="center"/>
          </w:tcPr>
          <w:p w14:paraId="77158256" w14:textId="038BB17D" w:rsidR="000A498A" w:rsidRPr="001515B2" w:rsidRDefault="005E5359" w:rsidP="00ED7F67">
            <w:pPr>
              <w:spacing w:line="240" w:lineRule="auto"/>
              <w:jc w:val="center"/>
              <w:rPr>
                <w:rFonts w:cs="Times New Roman"/>
                <w:color w:val="000000"/>
              </w:rPr>
            </w:pPr>
            <w:r w:rsidRPr="00D054F4">
              <w:t>11,56</w:t>
            </w:r>
          </w:p>
        </w:tc>
        <w:tc>
          <w:tcPr>
            <w:tcW w:w="987" w:type="pct"/>
            <w:tcBorders>
              <w:top w:val="single" w:sz="4" w:space="0" w:color="000000"/>
              <w:left w:val="single" w:sz="4" w:space="0" w:color="000000"/>
              <w:bottom w:val="single" w:sz="4" w:space="0" w:color="000000"/>
              <w:right w:val="single" w:sz="4" w:space="0" w:color="000000"/>
            </w:tcBorders>
            <w:vAlign w:val="center"/>
          </w:tcPr>
          <w:p w14:paraId="0F3625FD" w14:textId="006FA389" w:rsidR="000A498A" w:rsidRPr="001515B2" w:rsidRDefault="005E5359" w:rsidP="00ED7F67">
            <w:pPr>
              <w:spacing w:line="240" w:lineRule="auto"/>
              <w:jc w:val="center"/>
              <w:rPr>
                <w:rFonts w:cs="Times New Roman"/>
                <w:color w:val="000000"/>
              </w:rPr>
            </w:pPr>
            <w:r w:rsidRPr="00D054F4">
              <w:t>11,78</w:t>
            </w:r>
          </w:p>
        </w:tc>
        <w:tc>
          <w:tcPr>
            <w:tcW w:w="982" w:type="pct"/>
            <w:tcBorders>
              <w:top w:val="single" w:sz="4" w:space="0" w:color="000000"/>
              <w:left w:val="single" w:sz="4" w:space="0" w:color="000000"/>
              <w:bottom w:val="single" w:sz="4" w:space="0" w:color="000000"/>
              <w:right w:val="single" w:sz="4" w:space="0" w:color="000000"/>
            </w:tcBorders>
            <w:vAlign w:val="center"/>
          </w:tcPr>
          <w:p w14:paraId="2B5C216B" w14:textId="7D2C0665" w:rsidR="000A498A" w:rsidRPr="001515B2" w:rsidRDefault="005E5359" w:rsidP="00ED7F67">
            <w:pPr>
              <w:spacing w:line="240" w:lineRule="auto"/>
              <w:jc w:val="center"/>
              <w:rPr>
                <w:rFonts w:cs="Times New Roman"/>
                <w:color w:val="000000"/>
              </w:rPr>
            </w:pPr>
            <w:r w:rsidRPr="00D054F4">
              <w:t>11,71</w:t>
            </w:r>
          </w:p>
        </w:tc>
      </w:tr>
      <w:tr w:rsidR="000A498A" w:rsidRPr="001515B2" w14:paraId="5D941B66" w14:textId="77777777" w:rsidTr="00141EFB">
        <w:tc>
          <w:tcPr>
            <w:tcW w:w="1059" w:type="pct"/>
            <w:tcBorders>
              <w:top w:val="single" w:sz="4" w:space="0" w:color="000000"/>
              <w:left w:val="single" w:sz="4" w:space="0" w:color="000000"/>
              <w:bottom w:val="single" w:sz="4" w:space="0" w:color="000000"/>
              <w:right w:val="single" w:sz="4" w:space="0" w:color="000000"/>
            </w:tcBorders>
            <w:hideMark/>
          </w:tcPr>
          <w:p w14:paraId="6C74FFD5"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ОТ,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5F876F09" w14:textId="5EBBCDF4" w:rsidR="000A498A" w:rsidRPr="001515B2" w:rsidRDefault="005E5359" w:rsidP="00ED7F67">
            <w:pPr>
              <w:spacing w:line="240" w:lineRule="auto"/>
              <w:jc w:val="center"/>
              <w:rPr>
                <w:rFonts w:cs="Times New Roman"/>
                <w:color w:val="000000"/>
              </w:rPr>
            </w:pPr>
            <w:r w:rsidRPr="00D054F4">
              <w:t>10,995</w:t>
            </w:r>
          </w:p>
        </w:tc>
        <w:tc>
          <w:tcPr>
            <w:tcW w:w="986" w:type="pct"/>
            <w:tcBorders>
              <w:top w:val="single" w:sz="4" w:space="0" w:color="000000"/>
              <w:left w:val="single" w:sz="4" w:space="0" w:color="000000"/>
              <w:bottom w:val="single" w:sz="4" w:space="0" w:color="000000"/>
              <w:right w:val="single" w:sz="4" w:space="0" w:color="000000"/>
            </w:tcBorders>
            <w:vAlign w:val="center"/>
          </w:tcPr>
          <w:p w14:paraId="69BB9265" w14:textId="560A11F6" w:rsidR="000A498A" w:rsidRPr="001515B2" w:rsidRDefault="005E5359" w:rsidP="00ED7F67">
            <w:pPr>
              <w:spacing w:line="240" w:lineRule="auto"/>
              <w:jc w:val="center"/>
              <w:rPr>
                <w:rFonts w:cs="Times New Roman"/>
                <w:color w:val="000000"/>
              </w:rPr>
            </w:pPr>
            <w:r w:rsidRPr="00D054F4">
              <w:t>12,52</w:t>
            </w:r>
          </w:p>
        </w:tc>
        <w:tc>
          <w:tcPr>
            <w:tcW w:w="987" w:type="pct"/>
            <w:tcBorders>
              <w:top w:val="single" w:sz="4" w:space="0" w:color="000000"/>
              <w:left w:val="single" w:sz="4" w:space="0" w:color="000000"/>
              <w:bottom w:val="single" w:sz="4" w:space="0" w:color="000000"/>
              <w:right w:val="single" w:sz="4" w:space="0" w:color="000000"/>
            </w:tcBorders>
            <w:vAlign w:val="center"/>
          </w:tcPr>
          <w:p w14:paraId="5BEC1CA2" w14:textId="2D82A9A7" w:rsidR="000A498A" w:rsidRPr="001515B2" w:rsidRDefault="005E5359" w:rsidP="00ED7F67">
            <w:pPr>
              <w:spacing w:line="240" w:lineRule="auto"/>
              <w:jc w:val="center"/>
              <w:rPr>
                <w:rFonts w:cs="Times New Roman"/>
                <w:color w:val="000000"/>
              </w:rPr>
            </w:pPr>
            <w:r w:rsidRPr="00D054F4">
              <w:t>12,76</w:t>
            </w:r>
          </w:p>
        </w:tc>
        <w:tc>
          <w:tcPr>
            <w:tcW w:w="982" w:type="pct"/>
            <w:tcBorders>
              <w:top w:val="single" w:sz="4" w:space="0" w:color="000000"/>
              <w:left w:val="single" w:sz="4" w:space="0" w:color="000000"/>
              <w:bottom w:val="single" w:sz="4" w:space="0" w:color="000000"/>
              <w:right w:val="single" w:sz="4" w:space="0" w:color="000000"/>
            </w:tcBorders>
            <w:vAlign w:val="center"/>
          </w:tcPr>
          <w:p w14:paraId="0C135AEE" w14:textId="7F08A15E" w:rsidR="000A498A" w:rsidRPr="001515B2" w:rsidRDefault="005E5359" w:rsidP="00ED7F67">
            <w:pPr>
              <w:spacing w:line="240" w:lineRule="auto"/>
              <w:jc w:val="center"/>
              <w:rPr>
                <w:rFonts w:cs="Times New Roman"/>
                <w:color w:val="000000"/>
              </w:rPr>
            </w:pPr>
            <w:r w:rsidRPr="00D054F4">
              <w:t>13,17</w:t>
            </w:r>
          </w:p>
        </w:tc>
      </w:tr>
      <w:bookmarkEnd w:id="2"/>
      <w:bookmarkEnd w:id="3"/>
    </w:tbl>
    <w:p w14:paraId="15EC0813" w14:textId="77777777" w:rsidR="000A498A" w:rsidRPr="001515B2" w:rsidRDefault="000A498A" w:rsidP="000A498A">
      <w:pPr>
        <w:spacing w:line="240" w:lineRule="auto"/>
        <w:rPr>
          <w:rFonts w:cs="Times New Roman"/>
        </w:rPr>
      </w:pPr>
    </w:p>
    <w:p w14:paraId="5726C7B6" w14:textId="77777777" w:rsidR="00CE31B0" w:rsidRPr="001515B2" w:rsidRDefault="00CE31B0" w:rsidP="000A498A">
      <w:pPr>
        <w:spacing w:line="240" w:lineRule="auto"/>
        <w:rPr>
          <w:rFonts w:cs="Times New Roman"/>
        </w:rPr>
      </w:pPr>
    </w:p>
    <w:p w14:paraId="1AFE8996" w14:textId="08130558" w:rsidR="000A498A" w:rsidRDefault="000A498A" w:rsidP="00ED7F67">
      <w:pPr>
        <w:rPr>
          <w:rFonts w:cs="Times New Roman"/>
        </w:rPr>
      </w:pPr>
      <w:r w:rsidRPr="001515B2">
        <w:rPr>
          <w:rFonts w:cs="Times New Roman"/>
        </w:rPr>
        <w:t xml:space="preserve">Таблица </w:t>
      </w:r>
      <w:r w:rsidR="0023118D" w:rsidRPr="001515B2">
        <w:rPr>
          <w:rFonts w:cs="Times New Roman"/>
        </w:rPr>
        <w:t>3</w:t>
      </w:r>
      <w:r w:rsidRPr="001515B2">
        <w:rPr>
          <w:rFonts w:cs="Times New Roman"/>
        </w:rPr>
        <w:t>.</w:t>
      </w:r>
      <w:r w:rsidR="00CE31B0" w:rsidRPr="001515B2">
        <w:rPr>
          <w:rFonts w:cs="Times New Roman"/>
        </w:rPr>
        <w:t>5</w:t>
      </w:r>
      <w:r w:rsidRPr="001515B2">
        <w:rPr>
          <w:rFonts w:cs="Times New Roman"/>
        </w:rPr>
        <w:t xml:space="preserve"> - Прогнозные значения перспективного спроса на транспортные перемещения, ос</w:t>
      </w:r>
      <w:r w:rsidRPr="001515B2">
        <w:rPr>
          <w:rFonts w:cs="Times New Roman"/>
        </w:rPr>
        <w:t>у</w:t>
      </w:r>
      <w:r w:rsidRPr="001515B2">
        <w:rPr>
          <w:rFonts w:cs="Times New Roman"/>
        </w:rPr>
        <w:t xml:space="preserve">ществляемые общественным и личным транспортом в </w:t>
      </w:r>
      <w:proofErr w:type="spellStart"/>
      <w:r w:rsidRPr="001515B2">
        <w:rPr>
          <w:rFonts w:cs="Times New Roman"/>
        </w:rPr>
        <w:t>Заиграевском</w:t>
      </w:r>
      <w:proofErr w:type="spellEnd"/>
      <w:r w:rsidRPr="001515B2">
        <w:rPr>
          <w:rFonts w:cs="Times New Roman"/>
        </w:rPr>
        <w:t xml:space="preserve"> районе</w:t>
      </w:r>
      <w:r w:rsidR="00ED7F67" w:rsidRPr="001515B2">
        <w:rPr>
          <w:rFonts w:cs="Times New Roman"/>
        </w:rPr>
        <w:t>, чел./сутки</w:t>
      </w:r>
    </w:p>
    <w:p w14:paraId="502176B4" w14:textId="77777777" w:rsidR="000E6F30" w:rsidRDefault="000E6F30" w:rsidP="00ED7F67">
      <w:pPr>
        <w:rPr>
          <w:rFonts w:cs="Times New Roman"/>
        </w:rPr>
      </w:pPr>
    </w:p>
    <w:p w14:paraId="2ED3AF22" w14:textId="77777777" w:rsidR="000E6F30" w:rsidRPr="001515B2" w:rsidRDefault="000E6F30" w:rsidP="00ED7F67">
      <w:pPr>
        <w:rPr>
          <w:rFonts w:cs="Times New Roman"/>
        </w:rPr>
      </w:pPr>
    </w:p>
    <w:tbl>
      <w:tblPr>
        <w:tblStyle w:val="af6"/>
        <w:tblW w:w="5000" w:type="pct"/>
        <w:tblLook w:val="04A0" w:firstRow="1" w:lastRow="0" w:firstColumn="1" w:lastColumn="0" w:noHBand="0" w:noVBand="1"/>
      </w:tblPr>
      <w:tblGrid>
        <w:gridCol w:w="2028"/>
        <w:gridCol w:w="1887"/>
        <w:gridCol w:w="1887"/>
        <w:gridCol w:w="1889"/>
        <w:gridCol w:w="1880"/>
      </w:tblGrid>
      <w:tr w:rsidR="000A498A" w:rsidRPr="001515B2" w14:paraId="5F90A16E"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31F0FA50" w14:textId="77777777" w:rsidR="000A498A" w:rsidRPr="001515B2" w:rsidRDefault="000A498A" w:rsidP="00ED7F67">
            <w:pPr>
              <w:spacing w:line="240" w:lineRule="auto"/>
              <w:jc w:val="center"/>
              <w:rPr>
                <w:rFonts w:cs="Times New Roman"/>
              </w:rPr>
            </w:pPr>
            <w:bookmarkStart w:id="4" w:name="_Hlk531651261"/>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4BF9918" w14:textId="77777777" w:rsidR="000A498A" w:rsidRPr="001515B2" w:rsidRDefault="000A498A" w:rsidP="00ED7F67">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4560F2E1" w14:textId="77777777" w:rsidR="000A498A" w:rsidRPr="001515B2" w:rsidRDefault="000A498A" w:rsidP="00ED7F67">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33526E51" w14:textId="77777777" w:rsidR="000A498A" w:rsidRPr="001515B2" w:rsidRDefault="000A498A" w:rsidP="00ED7F67">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7C5EE553" w14:textId="77777777" w:rsidR="000A498A" w:rsidRPr="001515B2" w:rsidRDefault="000A498A" w:rsidP="00ED7F67">
            <w:pPr>
              <w:spacing w:line="240" w:lineRule="auto"/>
              <w:jc w:val="center"/>
              <w:rPr>
                <w:rFonts w:cs="Times New Roman"/>
              </w:rPr>
            </w:pPr>
            <w:r w:rsidRPr="001515B2">
              <w:rPr>
                <w:rFonts w:cs="Times New Roman"/>
              </w:rPr>
              <w:t>2035</w:t>
            </w:r>
          </w:p>
        </w:tc>
      </w:tr>
      <w:tr w:rsidR="000A498A" w:rsidRPr="001515B2" w14:paraId="57687A49"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4A8DD19A" w14:textId="77777777" w:rsidR="000A498A" w:rsidRPr="001515B2" w:rsidRDefault="000A498A" w:rsidP="00ED7F67">
            <w:pPr>
              <w:spacing w:line="240" w:lineRule="auto"/>
              <w:jc w:val="center"/>
              <w:rPr>
                <w:rFonts w:cs="Times New Roman"/>
              </w:rPr>
            </w:pPr>
            <w:r w:rsidRPr="001515B2">
              <w:rPr>
                <w:rFonts w:cs="Times New Roman"/>
              </w:rPr>
              <w:t>Общий объем п</w:t>
            </w:r>
            <w:r w:rsidRPr="001515B2">
              <w:rPr>
                <w:rFonts w:cs="Times New Roman"/>
              </w:rPr>
              <w:t>е</w:t>
            </w:r>
            <w:r w:rsidRPr="001515B2">
              <w:rPr>
                <w:rFonts w:cs="Times New Roman"/>
              </w:rPr>
              <w:t>ремещений</w:t>
            </w:r>
          </w:p>
        </w:tc>
        <w:tc>
          <w:tcPr>
            <w:tcW w:w="986" w:type="pct"/>
            <w:tcBorders>
              <w:top w:val="single" w:sz="4" w:space="0" w:color="000000"/>
              <w:left w:val="single" w:sz="4" w:space="0" w:color="000000"/>
              <w:bottom w:val="single" w:sz="4" w:space="0" w:color="000000"/>
              <w:right w:val="single" w:sz="4" w:space="0" w:color="000000"/>
            </w:tcBorders>
            <w:vAlign w:val="center"/>
          </w:tcPr>
          <w:p w14:paraId="3DAED637" w14:textId="77777777" w:rsidR="000A498A" w:rsidRPr="001515B2" w:rsidRDefault="000A498A" w:rsidP="00ED7F67">
            <w:pPr>
              <w:spacing w:line="240" w:lineRule="auto"/>
              <w:jc w:val="center"/>
              <w:rPr>
                <w:rFonts w:cs="Times New Roman"/>
                <w:color w:val="000000"/>
              </w:rPr>
            </w:pPr>
            <w:r w:rsidRPr="001515B2">
              <w:rPr>
                <w:rFonts w:cs="Times New Roman"/>
                <w:color w:val="000000"/>
              </w:rPr>
              <w:t>3 857</w:t>
            </w:r>
          </w:p>
        </w:tc>
        <w:tc>
          <w:tcPr>
            <w:tcW w:w="986" w:type="pct"/>
            <w:tcBorders>
              <w:top w:val="single" w:sz="4" w:space="0" w:color="000000"/>
              <w:left w:val="single" w:sz="4" w:space="0" w:color="000000"/>
              <w:bottom w:val="single" w:sz="4" w:space="0" w:color="000000"/>
              <w:right w:val="single" w:sz="4" w:space="0" w:color="000000"/>
            </w:tcBorders>
            <w:vAlign w:val="center"/>
          </w:tcPr>
          <w:p w14:paraId="775CCA94" w14:textId="77777777" w:rsidR="000A498A" w:rsidRPr="001515B2" w:rsidRDefault="000A498A" w:rsidP="00ED7F67">
            <w:pPr>
              <w:spacing w:line="240" w:lineRule="auto"/>
              <w:jc w:val="center"/>
              <w:rPr>
                <w:rFonts w:cs="Times New Roman"/>
                <w:color w:val="000000"/>
              </w:rPr>
            </w:pPr>
            <w:r w:rsidRPr="001515B2">
              <w:rPr>
                <w:rFonts w:cs="Times New Roman"/>
                <w:color w:val="000000"/>
              </w:rPr>
              <w:t>4 212</w:t>
            </w:r>
          </w:p>
        </w:tc>
        <w:tc>
          <w:tcPr>
            <w:tcW w:w="987" w:type="pct"/>
            <w:tcBorders>
              <w:top w:val="single" w:sz="4" w:space="0" w:color="000000"/>
              <w:left w:val="single" w:sz="4" w:space="0" w:color="000000"/>
              <w:bottom w:val="single" w:sz="4" w:space="0" w:color="000000"/>
              <w:right w:val="single" w:sz="4" w:space="0" w:color="000000"/>
            </w:tcBorders>
            <w:vAlign w:val="center"/>
          </w:tcPr>
          <w:p w14:paraId="3DD47E5C" w14:textId="77777777" w:rsidR="000A498A" w:rsidRPr="001515B2" w:rsidRDefault="000A498A" w:rsidP="00ED7F67">
            <w:pPr>
              <w:spacing w:line="240" w:lineRule="auto"/>
              <w:jc w:val="center"/>
              <w:rPr>
                <w:rFonts w:cs="Times New Roman"/>
                <w:color w:val="000000"/>
              </w:rPr>
            </w:pPr>
            <w:r w:rsidRPr="001515B2">
              <w:rPr>
                <w:rFonts w:cs="Times New Roman"/>
                <w:color w:val="000000"/>
              </w:rPr>
              <w:t>4 464</w:t>
            </w:r>
          </w:p>
        </w:tc>
        <w:tc>
          <w:tcPr>
            <w:tcW w:w="982" w:type="pct"/>
            <w:tcBorders>
              <w:top w:val="single" w:sz="4" w:space="0" w:color="000000"/>
              <w:left w:val="single" w:sz="4" w:space="0" w:color="000000"/>
              <w:bottom w:val="single" w:sz="4" w:space="0" w:color="000000"/>
              <w:right w:val="single" w:sz="4" w:space="0" w:color="000000"/>
            </w:tcBorders>
            <w:vAlign w:val="center"/>
          </w:tcPr>
          <w:p w14:paraId="1C006D29" w14:textId="77777777" w:rsidR="000A498A" w:rsidRPr="001515B2" w:rsidRDefault="000A498A" w:rsidP="00ED7F67">
            <w:pPr>
              <w:spacing w:line="240" w:lineRule="auto"/>
              <w:jc w:val="center"/>
              <w:rPr>
                <w:rFonts w:cs="Times New Roman"/>
                <w:color w:val="000000"/>
              </w:rPr>
            </w:pPr>
            <w:r w:rsidRPr="001515B2">
              <w:rPr>
                <w:rFonts w:cs="Times New Roman"/>
                <w:color w:val="000000"/>
              </w:rPr>
              <w:t>4 812</w:t>
            </w:r>
          </w:p>
        </w:tc>
      </w:tr>
      <w:tr w:rsidR="000A498A" w:rsidRPr="001515B2" w14:paraId="62239CE7"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5E282BCB"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4624EC74" w14:textId="77777777" w:rsidR="000A498A" w:rsidRPr="001515B2" w:rsidRDefault="000A498A" w:rsidP="00ED7F67">
            <w:pPr>
              <w:spacing w:line="240" w:lineRule="auto"/>
              <w:jc w:val="center"/>
              <w:rPr>
                <w:rFonts w:cs="Times New Roman"/>
                <w:color w:val="000000"/>
              </w:rPr>
            </w:pPr>
            <w:r w:rsidRPr="001515B2">
              <w:rPr>
                <w:rFonts w:cs="Times New Roman"/>
                <w:color w:val="000000"/>
              </w:rPr>
              <w:t>2 026</w:t>
            </w:r>
          </w:p>
        </w:tc>
        <w:tc>
          <w:tcPr>
            <w:tcW w:w="986" w:type="pct"/>
            <w:tcBorders>
              <w:top w:val="single" w:sz="4" w:space="0" w:color="000000"/>
              <w:left w:val="single" w:sz="4" w:space="0" w:color="000000"/>
              <w:bottom w:val="single" w:sz="4" w:space="0" w:color="000000"/>
              <w:right w:val="single" w:sz="4" w:space="0" w:color="000000"/>
            </w:tcBorders>
            <w:vAlign w:val="center"/>
          </w:tcPr>
          <w:p w14:paraId="118FF297" w14:textId="77777777" w:rsidR="000A498A" w:rsidRPr="001515B2" w:rsidRDefault="000A498A" w:rsidP="00ED7F67">
            <w:pPr>
              <w:spacing w:line="240" w:lineRule="auto"/>
              <w:jc w:val="center"/>
              <w:rPr>
                <w:rFonts w:cs="Times New Roman"/>
                <w:color w:val="000000"/>
              </w:rPr>
            </w:pPr>
            <w:r w:rsidRPr="001515B2">
              <w:rPr>
                <w:rFonts w:cs="Times New Roman"/>
                <w:color w:val="000000"/>
              </w:rPr>
              <w:t>2 129</w:t>
            </w:r>
          </w:p>
        </w:tc>
        <w:tc>
          <w:tcPr>
            <w:tcW w:w="987" w:type="pct"/>
            <w:tcBorders>
              <w:top w:val="single" w:sz="4" w:space="0" w:color="000000"/>
              <w:left w:val="single" w:sz="4" w:space="0" w:color="000000"/>
              <w:bottom w:val="single" w:sz="4" w:space="0" w:color="000000"/>
              <w:right w:val="single" w:sz="4" w:space="0" w:color="000000"/>
            </w:tcBorders>
            <w:vAlign w:val="center"/>
          </w:tcPr>
          <w:p w14:paraId="5A5A332A" w14:textId="77777777" w:rsidR="000A498A" w:rsidRPr="001515B2" w:rsidRDefault="000A498A" w:rsidP="00ED7F67">
            <w:pPr>
              <w:spacing w:line="240" w:lineRule="auto"/>
              <w:jc w:val="center"/>
              <w:rPr>
                <w:rFonts w:cs="Times New Roman"/>
                <w:color w:val="000000"/>
              </w:rPr>
            </w:pPr>
            <w:r w:rsidRPr="001515B2">
              <w:rPr>
                <w:rFonts w:cs="Times New Roman"/>
                <w:color w:val="000000"/>
              </w:rPr>
              <w:t>2 222</w:t>
            </w:r>
          </w:p>
        </w:tc>
        <w:tc>
          <w:tcPr>
            <w:tcW w:w="982" w:type="pct"/>
            <w:tcBorders>
              <w:top w:val="single" w:sz="4" w:space="0" w:color="000000"/>
              <w:left w:val="single" w:sz="4" w:space="0" w:color="000000"/>
              <w:bottom w:val="single" w:sz="4" w:space="0" w:color="000000"/>
              <w:right w:val="single" w:sz="4" w:space="0" w:color="000000"/>
            </w:tcBorders>
            <w:vAlign w:val="center"/>
          </w:tcPr>
          <w:p w14:paraId="5169C7D2" w14:textId="77777777" w:rsidR="000A498A" w:rsidRPr="001515B2" w:rsidRDefault="000A498A" w:rsidP="00ED7F67">
            <w:pPr>
              <w:spacing w:line="240" w:lineRule="auto"/>
              <w:jc w:val="center"/>
              <w:rPr>
                <w:rFonts w:cs="Times New Roman"/>
                <w:color w:val="000000"/>
              </w:rPr>
            </w:pPr>
            <w:r w:rsidRPr="001515B2">
              <w:rPr>
                <w:rFonts w:cs="Times New Roman"/>
                <w:color w:val="000000"/>
              </w:rPr>
              <w:t>2 346</w:t>
            </w:r>
          </w:p>
        </w:tc>
      </w:tr>
      <w:tr w:rsidR="000A498A" w:rsidRPr="001515B2" w14:paraId="2DDEF002"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0B472D0D"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ИТ</w:t>
            </w:r>
          </w:p>
        </w:tc>
        <w:tc>
          <w:tcPr>
            <w:tcW w:w="986" w:type="pct"/>
            <w:tcBorders>
              <w:top w:val="single" w:sz="4" w:space="0" w:color="000000"/>
              <w:left w:val="single" w:sz="4" w:space="0" w:color="000000"/>
              <w:bottom w:val="single" w:sz="4" w:space="0" w:color="000000"/>
              <w:right w:val="single" w:sz="4" w:space="0" w:color="000000"/>
            </w:tcBorders>
            <w:vAlign w:val="center"/>
          </w:tcPr>
          <w:p w14:paraId="44980B1D" w14:textId="77777777" w:rsidR="000A498A" w:rsidRPr="001515B2" w:rsidRDefault="000A498A" w:rsidP="00ED7F67">
            <w:pPr>
              <w:spacing w:line="240" w:lineRule="auto"/>
              <w:jc w:val="center"/>
              <w:rPr>
                <w:rFonts w:cs="Times New Roman"/>
                <w:color w:val="000000"/>
              </w:rPr>
            </w:pPr>
            <w:r w:rsidRPr="001515B2">
              <w:rPr>
                <w:rFonts w:cs="Times New Roman"/>
                <w:color w:val="000000"/>
              </w:rPr>
              <w:t>1 831</w:t>
            </w:r>
          </w:p>
        </w:tc>
        <w:tc>
          <w:tcPr>
            <w:tcW w:w="986" w:type="pct"/>
            <w:tcBorders>
              <w:top w:val="single" w:sz="4" w:space="0" w:color="000000"/>
              <w:left w:val="single" w:sz="4" w:space="0" w:color="000000"/>
              <w:bottom w:val="single" w:sz="4" w:space="0" w:color="000000"/>
              <w:right w:val="single" w:sz="4" w:space="0" w:color="000000"/>
            </w:tcBorders>
            <w:vAlign w:val="center"/>
          </w:tcPr>
          <w:p w14:paraId="17EF24A4" w14:textId="77777777" w:rsidR="000A498A" w:rsidRPr="001515B2" w:rsidRDefault="000A498A" w:rsidP="00ED7F67">
            <w:pPr>
              <w:spacing w:line="240" w:lineRule="auto"/>
              <w:jc w:val="center"/>
              <w:rPr>
                <w:rFonts w:cs="Times New Roman"/>
                <w:color w:val="000000"/>
              </w:rPr>
            </w:pPr>
            <w:r w:rsidRPr="001515B2">
              <w:rPr>
                <w:rFonts w:cs="Times New Roman"/>
                <w:color w:val="000000"/>
              </w:rPr>
              <w:t>2 084</w:t>
            </w:r>
          </w:p>
        </w:tc>
        <w:tc>
          <w:tcPr>
            <w:tcW w:w="987" w:type="pct"/>
            <w:tcBorders>
              <w:top w:val="single" w:sz="4" w:space="0" w:color="000000"/>
              <w:left w:val="single" w:sz="4" w:space="0" w:color="000000"/>
              <w:bottom w:val="single" w:sz="4" w:space="0" w:color="000000"/>
              <w:right w:val="single" w:sz="4" w:space="0" w:color="000000"/>
            </w:tcBorders>
            <w:vAlign w:val="center"/>
          </w:tcPr>
          <w:p w14:paraId="4C5D5788" w14:textId="77777777" w:rsidR="000A498A" w:rsidRPr="001515B2" w:rsidRDefault="000A498A" w:rsidP="00ED7F67">
            <w:pPr>
              <w:spacing w:line="240" w:lineRule="auto"/>
              <w:jc w:val="center"/>
              <w:rPr>
                <w:rFonts w:cs="Times New Roman"/>
                <w:color w:val="000000"/>
              </w:rPr>
            </w:pPr>
            <w:r w:rsidRPr="001515B2">
              <w:rPr>
                <w:rFonts w:cs="Times New Roman"/>
                <w:color w:val="000000"/>
              </w:rPr>
              <w:t>2 242</w:t>
            </w:r>
          </w:p>
        </w:tc>
        <w:tc>
          <w:tcPr>
            <w:tcW w:w="982" w:type="pct"/>
            <w:tcBorders>
              <w:top w:val="single" w:sz="4" w:space="0" w:color="000000"/>
              <w:left w:val="single" w:sz="4" w:space="0" w:color="000000"/>
              <w:bottom w:val="single" w:sz="4" w:space="0" w:color="000000"/>
              <w:right w:val="single" w:sz="4" w:space="0" w:color="000000"/>
            </w:tcBorders>
            <w:vAlign w:val="center"/>
          </w:tcPr>
          <w:p w14:paraId="33F3DFD6" w14:textId="77777777" w:rsidR="000A498A" w:rsidRPr="001515B2" w:rsidRDefault="000A498A" w:rsidP="00ED7F67">
            <w:pPr>
              <w:spacing w:line="240" w:lineRule="auto"/>
              <w:jc w:val="center"/>
              <w:rPr>
                <w:rFonts w:cs="Times New Roman"/>
                <w:color w:val="000000"/>
              </w:rPr>
            </w:pPr>
            <w:r w:rsidRPr="001515B2">
              <w:rPr>
                <w:rFonts w:cs="Times New Roman"/>
                <w:color w:val="000000"/>
              </w:rPr>
              <w:t>2 466</w:t>
            </w:r>
          </w:p>
        </w:tc>
      </w:tr>
      <w:tr w:rsidR="000A498A" w:rsidRPr="001515B2" w14:paraId="1A64A7BC"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5CAA3958"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ИТ,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0966BCCA" w14:textId="77777777" w:rsidR="000A498A" w:rsidRPr="001515B2" w:rsidRDefault="000A498A" w:rsidP="00ED7F67">
            <w:pPr>
              <w:spacing w:line="240" w:lineRule="auto"/>
              <w:jc w:val="center"/>
              <w:rPr>
                <w:rFonts w:cs="Times New Roman"/>
                <w:color w:val="000000"/>
              </w:rPr>
            </w:pPr>
            <w:r w:rsidRPr="001515B2">
              <w:rPr>
                <w:rFonts w:cs="Times New Roman"/>
                <w:color w:val="000000"/>
              </w:rPr>
              <w:t>55,703</w:t>
            </w:r>
          </w:p>
        </w:tc>
        <w:tc>
          <w:tcPr>
            <w:tcW w:w="986" w:type="pct"/>
            <w:tcBorders>
              <w:top w:val="single" w:sz="4" w:space="0" w:color="000000"/>
              <w:left w:val="single" w:sz="4" w:space="0" w:color="000000"/>
              <w:bottom w:val="single" w:sz="4" w:space="0" w:color="000000"/>
              <w:right w:val="single" w:sz="4" w:space="0" w:color="000000"/>
            </w:tcBorders>
            <w:vAlign w:val="center"/>
          </w:tcPr>
          <w:p w14:paraId="4565405D" w14:textId="77777777" w:rsidR="000A498A" w:rsidRPr="001515B2" w:rsidRDefault="000A498A" w:rsidP="00ED7F67">
            <w:pPr>
              <w:spacing w:line="240" w:lineRule="auto"/>
              <w:jc w:val="center"/>
              <w:rPr>
                <w:rFonts w:cs="Times New Roman"/>
                <w:color w:val="000000"/>
              </w:rPr>
            </w:pPr>
            <w:r w:rsidRPr="001515B2">
              <w:rPr>
                <w:rFonts w:cs="Times New Roman"/>
                <w:color w:val="000000"/>
              </w:rPr>
              <w:t>55,871</w:t>
            </w:r>
          </w:p>
        </w:tc>
        <w:tc>
          <w:tcPr>
            <w:tcW w:w="987" w:type="pct"/>
            <w:tcBorders>
              <w:top w:val="single" w:sz="4" w:space="0" w:color="000000"/>
              <w:left w:val="single" w:sz="4" w:space="0" w:color="000000"/>
              <w:bottom w:val="single" w:sz="4" w:space="0" w:color="000000"/>
              <w:right w:val="single" w:sz="4" w:space="0" w:color="000000"/>
            </w:tcBorders>
            <w:vAlign w:val="center"/>
          </w:tcPr>
          <w:p w14:paraId="5863055A" w14:textId="77777777" w:rsidR="000A498A" w:rsidRPr="001515B2" w:rsidRDefault="000A498A" w:rsidP="00ED7F67">
            <w:pPr>
              <w:spacing w:line="240" w:lineRule="auto"/>
              <w:jc w:val="center"/>
              <w:rPr>
                <w:rFonts w:cs="Times New Roman"/>
                <w:color w:val="000000"/>
              </w:rPr>
            </w:pPr>
            <w:r w:rsidRPr="001515B2">
              <w:rPr>
                <w:rFonts w:cs="Times New Roman"/>
                <w:color w:val="000000"/>
              </w:rPr>
              <w:t>55,979</w:t>
            </w:r>
          </w:p>
        </w:tc>
        <w:tc>
          <w:tcPr>
            <w:tcW w:w="982" w:type="pct"/>
            <w:tcBorders>
              <w:top w:val="single" w:sz="4" w:space="0" w:color="000000"/>
              <w:left w:val="single" w:sz="4" w:space="0" w:color="000000"/>
              <w:bottom w:val="single" w:sz="4" w:space="0" w:color="000000"/>
              <w:right w:val="single" w:sz="4" w:space="0" w:color="000000"/>
            </w:tcBorders>
            <w:vAlign w:val="center"/>
          </w:tcPr>
          <w:p w14:paraId="69D1382B" w14:textId="77777777" w:rsidR="000A498A" w:rsidRPr="001515B2" w:rsidRDefault="000A498A" w:rsidP="00ED7F67">
            <w:pPr>
              <w:spacing w:line="240" w:lineRule="auto"/>
              <w:jc w:val="center"/>
              <w:rPr>
                <w:rFonts w:cs="Times New Roman"/>
                <w:color w:val="000000"/>
              </w:rPr>
            </w:pPr>
            <w:r w:rsidRPr="001515B2">
              <w:rPr>
                <w:rFonts w:cs="Times New Roman"/>
                <w:color w:val="000000"/>
              </w:rPr>
              <w:t>56,707</w:t>
            </w:r>
          </w:p>
        </w:tc>
      </w:tr>
      <w:tr w:rsidR="000A498A" w:rsidRPr="001515B2" w14:paraId="6063A792"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2283902B"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ОТ,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2C3E964B" w14:textId="77777777" w:rsidR="000A498A" w:rsidRPr="001515B2" w:rsidRDefault="000A498A" w:rsidP="00ED7F67">
            <w:pPr>
              <w:spacing w:line="240" w:lineRule="auto"/>
              <w:jc w:val="center"/>
              <w:rPr>
                <w:rFonts w:cs="Times New Roman"/>
                <w:color w:val="000000"/>
              </w:rPr>
            </w:pPr>
            <w:r w:rsidRPr="001515B2">
              <w:rPr>
                <w:rFonts w:cs="Times New Roman"/>
                <w:color w:val="000000"/>
              </w:rPr>
              <w:t>68,354</w:t>
            </w:r>
          </w:p>
        </w:tc>
        <w:tc>
          <w:tcPr>
            <w:tcW w:w="986" w:type="pct"/>
            <w:tcBorders>
              <w:top w:val="single" w:sz="4" w:space="0" w:color="000000"/>
              <w:left w:val="single" w:sz="4" w:space="0" w:color="000000"/>
              <w:bottom w:val="single" w:sz="4" w:space="0" w:color="000000"/>
              <w:right w:val="single" w:sz="4" w:space="0" w:color="000000"/>
            </w:tcBorders>
            <w:vAlign w:val="center"/>
          </w:tcPr>
          <w:p w14:paraId="78187876" w14:textId="77777777" w:rsidR="000A498A" w:rsidRPr="001515B2" w:rsidRDefault="000A498A" w:rsidP="00ED7F67">
            <w:pPr>
              <w:spacing w:line="240" w:lineRule="auto"/>
              <w:jc w:val="center"/>
              <w:rPr>
                <w:rFonts w:cs="Times New Roman"/>
                <w:color w:val="000000"/>
              </w:rPr>
            </w:pPr>
            <w:r w:rsidRPr="001515B2">
              <w:rPr>
                <w:rFonts w:cs="Times New Roman"/>
                <w:color w:val="000000"/>
              </w:rPr>
              <w:t>72,196</w:t>
            </w:r>
          </w:p>
        </w:tc>
        <w:tc>
          <w:tcPr>
            <w:tcW w:w="987" w:type="pct"/>
            <w:tcBorders>
              <w:top w:val="single" w:sz="4" w:space="0" w:color="000000"/>
              <w:left w:val="single" w:sz="4" w:space="0" w:color="000000"/>
              <w:bottom w:val="single" w:sz="4" w:space="0" w:color="000000"/>
              <w:right w:val="single" w:sz="4" w:space="0" w:color="000000"/>
            </w:tcBorders>
            <w:vAlign w:val="center"/>
          </w:tcPr>
          <w:p w14:paraId="5DD23011" w14:textId="77777777" w:rsidR="000A498A" w:rsidRPr="001515B2" w:rsidRDefault="000A498A" w:rsidP="00ED7F67">
            <w:pPr>
              <w:spacing w:line="240" w:lineRule="auto"/>
              <w:jc w:val="center"/>
              <w:rPr>
                <w:rFonts w:cs="Times New Roman"/>
                <w:color w:val="000000"/>
              </w:rPr>
            </w:pPr>
            <w:r w:rsidRPr="001515B2">
              <w:rPr>
                <w:rFonts w:cs="Times New Roman"/>
                <w:color w:val="000000"/>
              </w:rPr>
              <w:t>73,816</w:t>
            </w:r>
          </w:p>
        </w:tc>
        <w:tc>
          <w:tcPr>
            <w:tcW w:w="982" w:type="pct"/>
            <w:tcBorders>
              <w:top w:val="single" w:sz="4" w:space="0" w:color="000000"/>
              <w:left w:val="single" w:sz="4" w:space="0" w:color="000000"/>
              <w:bottom w:val="single" w:sz="4" w:space="0" w:color="000000"/>
              <w:right w:val="single" w:sz="4" w:space="0" w:color="000000"/>
            </w:tcBorders>
            <w:vAlign w:val="center"/>
          </w:tcPr>
          <w:p w14:paraId="638AD6E9" w14:textId="77777777" w:rsidR="000A498A" w:rsidRPr="001515B2" w:rsidRDefault="000A498A" w:rsidP="00ED7F67">
            <w:pPr>
              <w:spacing w:line="240" w:lineRule="auto"/>
              <w:jc w:val="center"/>
              <w:rPr>
                <w:rFonts w:cs="Times New Roman"/>
                <w:color w:val="000000"/>
              </w:rPr>
            </w:pPr>
            <w:r w:rsidRPr="001515B2">
              <w:rPr>
                <w:rFonts w:cs="Times New Roman"/>
                <w:color w:val="000000"/>
              </w:rPr>
              <w:t>74,620</w:t>
            </w:r>
          </w:p>
        </w:tc>
      </w:tr>
      <w:bookmarkEnd w:id="4"/>
    </w:tbl>
    <w:p w14:paraId="6A2080B3" w14:textId="77777777" w:rsidR="000A498A" w:rsidRPr="001515B2" w:rsidRDefault="000A498A" w:rsidP="000A498A">
      <w:pPr>
        <w:spacing w:line="240" w:lineRule="auto"/>
        <w:rPr>
          <w:rFonts w:cs="Times New Roman"/>
        </w:rPr>
      </w:pPr>
    </w:p>
    <w:p w14:paraId="7BF64C1C" w14:textId="77777777" w:rsidR="000A498A" w:rsidRPr="001515B2" w:rsidRDefault="000A498A" w:rsidP="000A498A">
      <w:pPr>
        <w:spacing w:line="240" w:lineRule="auto"/>
        <w:rPr>
          <w:rFonts w:cs="Times New Roman"/>
        </w:rPr>
      </w:pPr>
    </w:p>
    <w:p w14:paraId="05C87287" w14:textId="77777777" w:rsidR="00CE31B0" w:rsidRPr="001515B2" w:rsidRDefault="00CE31B0" w:rsidP="000A498A">
      <w:pPr>
        <w:spacing w:line="240" w:lineRule="auto"/>
        <w:rPr>
          <w:rFonts w:cs="Times New Roman"/>
        </w:rPr>
      </w:pPr>
    </w:p>
    <w:p w14:paraId="75DE5D9C" w14:textId="77777777" w:rsidR="00CE31B0" w:rsidRPr="001515B2" w:rsidRDefault="00CE31B0" w:rsidP="000A498A">
      <w:pPr>
        <w:spacing w:line="240" w:lineRule="auto"/>
        <w:rPr>
          <w:rFonts w:cs="Times New Roman"/>
        </w:rPr>
      </w:pPr>
    </w:p>
    <w:p w14:paraId="6EBA2F31" w14:textId="77777777" w:rsidR="00CE31B0" w:rsidRPr="001515B2" w:rsidRDefault="00CE31B0" w:rsidP="000A498A">
      <w:pPr>
        <w:spacing w:line="240" w:lineRule="auto"/>
        <w:rPr>
          <w:rFonts w:cs="Times New Roman"/>
        </w:rPr>
      </w:pPr>
    </w:p>
    <w:p w14:paraId="77B15F03" w14:textId="77777777" w:rsidR="00CE31B0" w:rsidRPr="001515B2" w:rsidRDefault="00CE31B0" w:rsidP="000A498A">
      <w:pPr>
        <w:spacing w:line="240" w:lineRule="auto"/>
        <w:rPr>
          <w:rFonts w:cs="Times New Roman"/>
        </w:rPr>
      </w:pPr>
    </w:p>
    <w:p w14:paraId="5275BCCF" w14:textId="77777777" w:rsidR="00ED7F67" w:rsidRPr="001515B2" w:rsidRDefault="00ED7F67" w:rsidP="000A498A">
      <w:pPr>
        <w:spacing w:line="240" w:lineRule="auto"/>
        <w:rPr>
          <w:rFonts w:cs="Times New Roman"/>
        </w:rPr>
      </w:pPr>
    </w:p>
    <w:p w14:paraId="32D2BC64" w14:textId="683346F2" w:rsidR="000A498A" w:rsidRPr="001515B2" w:rsidRDefault="000A498A" w:rsidP="00ED7F67">
      <w:pPr>
        <w:rPr>
          <w:rFonts w:cs="Times New Roman"/>
        </w:rPr>
      </w:pPr>
      <w:r w:rsidRPr="001515B2">
        <w:rPr>
          <w:rFonts w:cs="Times New Roman"/>
        </w:rPr>
        <w:lastRenderedPageBreak/>
        <w:t xml:space="preserve">Таблица </w:t>
      </w:r>
      <w:r w:rsidR="0023118D" w:rsidRPr="001515B2">
        <w:rPr>
          <w:rFonts w:cs="Times New Roman"/>
        </w:rPr>
        <w:t>3</w:t>
      </w:r>
      <w:r w:rsidRPr="001515B2">
        <w:rPr>
          <w:rFonts w:cs="Times New Roman"/>
        </w:rPr>
        <w:t>.</w:t>
      </w:r>
      <w:r w:rsidR="00CE31B0" w:rsidRPr="001515B2">
        <w:rPr>
          <w:rFonts w:cs="Times New Roman"/>
        </w:rPr>
        <w:t>6</w:t>
      </w:r>
      <w:r w:rsidRPr="001515B2">
        <w:rPr>
          <w:rFonts w:cs="Times New Roman"/>
        </w:rPr>
        <w:t xml:space="preserve"> - Прогнозные значения перспективного спроса на транспортные перемещения, ос</w:t>
      </w:r>
      <w:r w:rsidRPr="001515B2">
        <w:rPr>
          <w:rFonts w:cs="Times New Roman"/>
        </w:rPr>
        <w:t>у</w:t>
      </w:r>
      <w:r w:rsidRPr="001515B2">
        <w:rPr>
          <w:rFonts w:cs="Times New Roman"/>
        </w:rPr>
        <w:t xml:space="preserve">ществляемые общественным и личным транспортом в </w:t>
      </w:r>
      <w:proofErr w:type="spellStart"/>
      <w:r w:rsidRPr="001515B2">
        <w:rPr>
          <w:rFonts w:cs="Times New Roman"/>
        </w:rPr>
        <w:t>Тарбагатайском</w:t>
      </w:r>
      <w:proofErr w:type="spellEnd"/>
      <w:r w:rsidRPr="001515B2">
        <w:rPr>
          <w:rFonts w:cs="Times New Roman"/>
        </w:rPr>
        <w:t xml:space="preserve"> районе</w:t>
      </w:r>
    </w:p>
    <w:tbl>
      <w:tblPr>
        <w:tblStyle w:val="af6"/>
        <w:tblW w:w="5000" w:type="pct"/>
        <w:tblLook w:val="04A0" w:firstRow="1" w:lastRow="0" w:firstColumn="1" w:lastColumn="0" w:noHBand="0" w:noVBand="1"/>
      </w:tblPr>
      <w:tblGrid>
        <w:gridCol w:w="2028"/>
        <w:gridCol w:w="1887"/>
        <w:gridCol w:w="1887"/>
        <w:gridCol w:w="1889"/>
        <w:gridCol w:w="1880"/>
      </w:tblGrid>
      <w:tr w:rsidR="000A498A" w:rsidRPr="001515B2" w14:paraId="06E94D76"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599229A9" w14:textId="77777777" w:rsidR="000A498A" w:rsidRPr="001515B2" w:rsidRDefault="000A498A" w:rsidP="00ED7F67">
            <w:pPr>
              <w:spacing w:line="240" w:lineRule="auto"/>
              <w:jc w:val="center"/>
              <w:rPr>
                <w:rFonts w:cs="Times New Roman"/>
              </w:rPr>
            </w:pPr>
            <w:bookmarkStart w:id="5" w:name="OLE_LINK33"/>
            <w:bookmarkStart w:id="6" w:name="OLE_LINK34"/>
            <w:bookmarkStart w:id="7" w:name="OLE_LINK35"/>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5755105C" w14:textId="77777777" w:rsidR="000A498A" w:rsidRPr="001515B2" w:rsidRDefault="000A498A" w:rsidP="00ED7F67">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75617CB3" w14:textId="77777777" w:rsidR="000A498A" w:rsidRPr="001515B2" w:rsidRDefault="000A498A" w:rsidP="00ED7F67">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37F9D2B8" w14:textId="77777777" w:rsidR="000A498A" w:rsidRPr="001515B2" w:rsidRDefault="000A498A" w:rsidP="00ED7F67">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0615A1B5" w14:textId="77777777" w:rsidR="000A498A" w:rsidRPr="001515B2" w:rsidRDefault="000A498A" w:rsidP="00ED7F67">
            <w:pPr>
              <w:spacing w:line="240" w:lineRule="auto"/>
              <w:jc w:val="center"/>
              <w:rPr>
                <w:rFonts w:cs="Times New Roman"/>
              </w:rPr>
            </w:pPr>
            <w:r w:rsidRPr="001515B2">
              <w:rPr>
                <w:rFonts w:cs="Times New Roman"/>
              </w:rPr>
              <w:t>2035</w:t>
            </w:r>
          </w:p>
        </w:tc>
      </w:tr>
      <w:tr w:rsidR="000A498A" w:rsidRPr="001515B2" w14:paraId="5273084B"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3F4D5DE4" w14:textId="77777777" w:rsidR="000A498A" w:rsidRPr="001515B2" w:rsidRDefault="000A498A" w:rsidP="00ED7F67">
            <w:pPr>
              <w:spacing w:line="240" w:lineRule="auto"/>
              <w:jc w:val="center"/>
              <w:rPr>
                <w:rFonts w:cs="Times New Roman"/>
              </w:rPr>
            </w:pPr>
            <w:r w:rsidRPr="001515B2">
              <w:rPr>
                <w:rFonts w:cs="Times New Roman"/>
              </w:rPr>
              <w:t>Общий объем п</w:t>
            </w:r>
            <w:r w:rsidRPr="001515B2">
              <w:rPr>
                <w:rFonts w:cs="Times New Roman"/>
              </w:rPr>
              <w:t>е</w:t>
            </w:r>
            <w:r w:rsidRPr="001515B2">
              <w:rPr>
                <w:rFonts w:cs="Times New Roman"/>
              </w:rPr>
              <w:t>ремещений</w:t>
            </w:r>
          </w:p>
        </w:tc>
        <w:tc>
          <w:tcPr>
            <w:tcW w:w="986" w:type="pct"/>
            <w:tcBorders>
              <w:top w:val="single" w:sz="4" w:space="0" w:color="000000"/>
              <w:left w:val="single" w:sz="4" w:space="0" w:color="000000"/>
              <w:bottom w:val="single" w:sz="4" w:space="0" w:color="000000"/>
              <w:right w:val="single" w:sz="4" w:space="0" w:color="000000"/>
            </w:tcBorders>
            <w:vAlign w:val="center"/>
          </w:tcPr>
          <w:p w14:paraId="1617CC3F" w14:textId="77777777" w:rsidR="000A498A" w:rsidRPr="001515B2" w:rsidRDefault="000A498A" w:rsidP="00ED7F67">
            <w:pPr>
              <w:spacing w:line="240" w:lineRule="auto"/>
              <w:jc w:val="center"/>
              <w:rPr>
                <w:rFonts w:cs="Times New Roman"/>
                <w:color w:val="000000"/>
              </w:rPr>
            </w:pPr>
            <w:r w:rsidRPr="001515B2">
              <w:rPr>
                <w:rFonts w:cs="Times New Roman"/>
                <w:color w:val="000000"/>
              </w:rPr>
              <w:t>2 266</w:t>
            </w:r>
          </w:p>
        </w:tc>
        <w:tc>
          <w:tcPr>
            <w:tcW w:w="986" w:type="pct"/>
            <w:tcBorders>
              <w:top w:val="single" w:sz="4" w:space="0" w:color="000000"/>
              <w:left w:val="single" w:sz="4" w:space="0" w:color="000000"/>
              <w:bottom w:val="single" w:sz="4" w:space="0" w:color="000000"/>
              <w:right w:val="single" w:sz="4" w:space="0" w:color="000000"/>
            </w:tcBorders>
            <w:vAlign w:val="center"/>
          </w:tcPr>
          <w:p w14:paraId="2A034D40" w14:textId="77777777" w:rsidR="000A498A" w:rsidRPr="001515B2" w:rsidRDefault="000A498A" w:rsidP="00ED7F67">
            <w:pPr>
              <w:spacing w:line="240" w:lineRule="auto"/>
              <w:jc w:val="center"/>
              <w:rPr>
                <w:rFonts w:cs="Times New Roman"/>
                <w:color w:val="000000"/>
              </w:rPr>
            </w:pPr>
            <w:r w:rsidRPr="001515B2">
              <w:rPr>
                <w:rFonts w:cs="Times New Roman"/>
                <w:color w:val="000000"/>
              </w:rPr>
              <w:t>2 386</w:t>
            </w:r>
          </w:p>
        </w:tc>
        <w:tc>
          <w:tcPr>
            <w:tcW w:w="987" w:type="pct"/>
            <w:tcBorders>
              <w:top w:val="single" w:sz="4" w:space="0" w:color="000000"/>
              <w:left w:val="single" w:sz="4" w:space="0" w:color="000000"/>
              <w:bottom w:val="single" w:sz="4" w:space="0" w:color="000000"/>
              <w:right w:val="single" w:sz="4" w:space="0" w:color="000000"/>
            </w:tcBorders>
            <w:vAlign w:val="center"/>
          </w:tcPr>
          <w:p w14:paraId="5BB76B36" w14:textId="77777777" w:rsidR="000A498A" w:rsidRPr="001515B2" w:rsidRDefault="000A498A" w:rsidP="00ED7F67">
            <w:pPr>
              <w:spacing w:line="240" w:lineRule="auto"/>
              <w:jc w:val="center"/>
              <w:rPr>
                <w:rFonts w:cs="Times New Roman"/>
                <w:color w:val="000000"/>
              </w:rPr>
            </w:pPr>
            <w:r w:rsidRPr="001515B2">
              <w:rPr>
                <w:rFonts w:cs="Times New Roman"/>
                <w:color w:val="000000"/>
              </w:rPr>
              <w:t>2 498</w:t>
            </w:r>
          </w:p>
        </w:tc>
        <w:tc>
          <w:tcPr>
            <w:tcW w:w="982" w:type="pct"/>
            <w:tcBorders>
              <w:top w:val="single" w:sz="4" w:space="0" w:color="000000"/>
              <w:left w:val="single" w:sz="4" w:space="0" w:color="000000"/>
              <w:bottom w:val="single" w:sz="4" w:space="0" w:color="000000"/>
              <w:right w:val="single" w:sz="4" w:space="0" w:color="000000"/>
            </w:tcBorders>
            <w:vAlign w:val="center"/>
          </w:tcPr>
          <w:p w14:paraId="2698E417" w14:textId="77777777" w:rsidR="000A498A" w:rsidRPr="001515B2" w:rsidRDefault="000A498A" w:rsidP="00ED7F67">
            <w:pPr>
              <w:spacing w:line="240" w:lineRule="auto"/>
              <w:jc w:val="center"/>
              <w:rPr>
                <w:rFonts w:cs="Times New Roman"/>
                <w:color w:val="000000"/>
              </w:rPr>
            </w:pPr>
            <w:r w:rsidRPr="001515B2">
              <w:rPr>
                <w:rFonts w:cs="Times New Roman"/>
                <w:color w:val="000000"/>
              </w:rPr>
              <w:t>2 586</w:t>
            </w:r>
          </w:p>
        </w:tc>
      </w:tr>
      <w:tr w:rsidR="000A498A" w:rsidRPr="001515B2" w14:paraId="76585BDB"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2211F918"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268DCB03" w14:textId="77777777" w:rsidR="000A498A" w:rsidRPr="001515B2" w:rsidRDefault="000A498A" w:rsidP="00ED7F67">
            <w:pPr>
              <w:spacing w:line="240" w:lineRule="auto"/>
              <w:jc w:val="center"/>
              <w:rPr>
                <w:rFonts w:cs="Times New Roman"/>
                <w:color w:val="000000"/>
              </w:rPr>
            </w:pPr>
            <w:r w:rsidRPr="001515B2">
              <w:rPr>
                <w:rFonts w:cs="Times New Roman"/>
                <w:color w:val="000000"/>
              </w:rPr>
              <w:t>618</w:t>
            </w:r>
          </w:p>
        </w:tc>
        <w:tc>
          <w:tcPr>
            <w:tcW w:w="986" w:type="pct"/>
            <w:tcBorders>
              <w:top w:val="single" w:sz="4" w:space="0" w:color="000000"/>
              <w:left w:val="single" w:sz="4" w:space="0" w:color="000000"/>
              <w:bottom w:val="single" w:sz="4" w:space="0" w:color="000000"/>
              <w:right w:val="single" w:sz="4" w:space="0" w:color="000000"/>
            </w:tcBorders>
            <w:vAlign w:val="center"/>
          </w:tcPr>
          <w:p w14:paraId="28B1FBE5" w14:textId="77777777" w:rsidR="000A498A" w:rsidRPr="001515B2" w:rsidRDefault="000A498A" w:rsidP="00ED7F67">
            <w:pPr>
              <w:spacing w:line="240" w:lineRule="auto"/>
              <w:jc w:val="center"/>
              <w:rPr>
                <w:rFonts w:cs="Times New Roman"/>
                <w:color w:val="000000"/>
              </w:rPr>
            </w:pPr>
            <w:r w:rsidRPr="001515B2">
              <w:rPr>
                <w:rFonts w:cs="Times New Roman"/>
                <w:color w:val="000000"/>
              </w:rPr>
              <w:t>679</w:t>
            </w:r>
          </w:p>
        </w:tc>
        <w:tc>
          <w:tcPr>
            <w:tcW w:w="987" w:type="pct"/>
            <w:tcBorders>
              <w:top w:val="single" w:sz="4" w:space="0" w:color="000000"/>
              <w:left w:val="single" w:sz="4" w:space="0" w:color="000000"/>
              <w:bottom w:val="single" w:sz="4" w:space="0" w:color="000000"/>
              <w:right w:val="single" w:sz="4" w:space="0" w:color="000000"/>
            </w:tcBorders>
            <w:vAlign w:val="center"/>
          </w:tcPr>
          <w:p w14:paraId="4F1956CF" w14:textId="77777777" w:rsidR="000A498A" w:rsidRPr="001515B2" w:rsidRDefault="000A498A" w:rsidP="00ED7F67">
            <w:pPr>
              <w:spacing w:line="240" w:lineRule="auto"/>
              <w:jc w:val="center"/>
              <w:rPr>
                <w:rFonts w:cs="Times New Roman"/>
                <w:color w:val="000000"/>
              </w:rPr>
            </w:pPr>
            <w:r w:rsidRPr="001515B2">
              <w:rPr>
                <w:rFonts w:cs="Times New Roman"/>
                <w:color w:val="000000"/>
              </w:rPr>
              <w:t>711</w:t>
            </w:r>
          </w:p>
        </w:tc>
        <w:tc>
          <w:tcPr>
            <w:tcW w:w="982" w:type="pct"/>
            <w:tcBorders>
              <w:top w:val="single" w:sz="4" w:space="0" w:color="000000"/>
              <w:left w:val="single" w:sz="4" w:space="0" w:color="000000"/>
              <w:bottom w:val="single" w:sz="4" w:space="0" w:color="000000"/>
              <w:right w:val="single" w:sz="4" w:space="0" w:color="000000"/>
            </w:tcBorders>
            <w:vAlign w:val="center"/>
          </w:tcPr>
          <w:p w14:paraId="1A241C24" w14:textId="77777777" w:rsidR="000A498A" w:rsidRPr="001515B2" w:rsidRDefault="000A498A" w:rsidP="00ED7F67">
            <w:pPr>
              <w:spacing w:line="240" w:lineRule="auto"/>
              <w:jc w:val="center"/>
              <w:rPr>
                <w:rFonts w:cs="Times New Roman"/>
                <w:color w:val="000000"/>
              </w:rPr>
            </w:pPr>
            <w:r w:rsidRPr="001515B2">
              <w:rPr>
                <w:rFonts w:cs="Times New Roman"/>
                <w:color w:val="000000"/>
              </w:rPr>
              <w:t>762</w:t>
            </w:r>
          </w:p>
        </w:tc>
      </w:tr>
      <w:tr w:rsidR="000A498A" w:rsidRPr="001515B2" w14:paraId="44C16185"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36C8C50A"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ИТ</w:t>
            </w:r>
          </w:p>
        </w:tc>
        <w:tc>
          <w:tcPr>
            <w:tcW w:w="986" w:type="pct"/>
            <w:tcBorders>
              <w:top w:val="single" w:sz="4" w:space="0" w:color="000000"/>
              <w:left w:val="single" w:sz="4" w:space="0" w:color="000000"/>
              <w:bottom w:val="single" w:sz="4" w:space="0" w:color="000000"/>
              <w:right w:val="single" w:sz="4" w:space="0" w:color="000000"/>
            </w:tcBorders>
            <w:vAlign w:val="center"/>
          </w:tcPr>
          <w:p w14:paraId="4F3BDA70" w14:textId="77777777" w:rsidR="000A498A" w:rsidRPr="001515B2" w:rsidRDefault="000A498A" w:rsidP="00ED7F67">
            <w:pPr>
              <w:spacing w:line="240" w:lineRule="auto"/>
              <w:jc w:val="center"/>
              <w:rPr>
                <w:rFonts w:cs="Times New Roman"/>
                <w:color w:val="000000"/>
              </w:rPr>
            </w:pPr>
            <w:r w:rsidRPr="001515B2">
              <w:rPr>
                <w:rFonts w:cs="Times New Roman"/>
                <w:color w:val="000000"/>
              </w:rPr>
              <w:t>1 648</w:t>
            </w:r>
          </w:p>
        </w:tc>
        <w:tc>
          <w:tcPr>
            <w:tcW w:w="986" w:type="pct"/>
            <w:tcBorders>
              <w:top w:val="single" w:sz="4" w:space="0" w:color="000000"/>
              <w:left w:val="single" w:sz="4" w:space="0" w:color="000000"/>
              <w:bottom w:val="single" w:sz="4" w:space="0" w:color="000000"/>
              <w:right w:val="single" w:sz="4" w:space="0" w:color="000000"/>
            </w:tcBorders>
            <w:vAlign w:val="center"/>
          </w:tcPr>
          <w:p w14:paraId="4637D14E" w14:textId="77777777" w:rsidR="000A498A" w:rsidRPr="001515B2" w:rsidRDefault="000A498A" w:rsidP="00ED7F67">
            <w:pPr>
              <w:spacing w:line="240" w:lineRule="auto"/>
              <w:jc w:val="center"/>
              <w:rPr>
                <w:rFonts w:cs="Times New Roman"/>
                <w:color w:val="000000"/>
              </w:rPr>
            </w:pPr>
            <w:r w:rsidRPr="001515B2">
              <w:rPr>
                <w:rFonts w:cs="Times New Roman"/>
                <w:color w:val="000000"/>
              </w:rPr>
              <w:t>1 707</w:t>
            </w:r>
          </w:p>
        </w:tc>
        <w:tc>
          <w:tcPr>
            <w:tcW w:w="987" w:type="pct"/>
            <w:tcBorders>
              <w:top w:val="single" w:sz="4" w:space="0" w:color="000000"/>
              <w:left w:val="single" w:sz="4" w:space="0" w:color="000000"/>
              <w:bottom w:val="single" w:sz="4" w:space="0" w:color="000000"/>
              <w:right w:val="single" w:sz="4" w:space="0" w:color="000000"/>
            </w:tcBorders>
            <w:vAlign w:val="center"/>
          </w:tcPr>
          <w:p w14:paraId="66657646" w14:textId="77777777" w:rsidR="000A498A" w:rsidRPr="001515B2" w:rsidRDefault="000A498A" w:rsidP="00ED7F67">
            <w:pPr>
              <w:spacing w:line="240" w:lineRule="auto"/>
              <w:jc w:val="center"/>
              <w:rPr>
                <w:rFonts w:cs="Times New Roman"/>
                <w:color w:val="000000"/>
              </w:rPr>
            </w:pPr>
            <w:r w:rsidRPr="001515B2">
              <w:rPr>
                <w:rFonts w:cs="Times New Roman"/>
                <w:color w:val="000000"/>
              </w:rPr>
              <w:t>1 787</w:t>
            </w:r>
          </w:p>
        </w:tc>
        <w:tc>
          <w:tcPr>
            <w:tcW w:w="982" w:type="pct"/>
            <w:tcBorders>
              <w:top w:val="single" w:sz="4" w:space="0" w:color="000000"/>
              <w:left w:val="single" w:sz="4" w:space="0" w:color="000000"/>
              <w:bottom w:val="single" w:sz="4" w:space="0" w:color="000000"/>
              <w:right w:val="single" w:sz="4" w:space="0" w:color="000000"/>
            </w:tcBorders>
            <w:vAlign w:val="center"/>
          </w:tcPr>
          <w:p w14:paraId="5D774C92" w14:textId="77777777" w:rsidR="000A498A" w:rsidRPr="001515B2" w:rsidRDefault="000A498A" w:rsidP="00ED7F67">
            <w:pPr>
              <w:spacing w:line="240" w:lineRule="auto"/>
              <w:jc w:val="center"/>
              <w:rPr>
                <w:rFonts w:cs="Times New Roman"/>
                <w:color w:val="000000"/>
              </w:rPr>
            </w:pPr>
            <w:r w:rsidRPr="001515B2">
              <w:rPr>
                <w:rFonts w:cs="Times New Roman"/>
                <w:color w:val="000000"/>
              </w:rPr>
              <w:t>1 824</w:t>
            </w:r>
          </w:p>
        </w:tc>
      </w:tr>
      <w:tr w:rsidR="000A498A" w:rsidRPr="001515B2" w14:paraId="0A3FBDF0"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49C6F50C"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ИТ,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70B39D01" w14:textId="77777777" w:rsidR="000A498A" w:rsidRPr="001515B2" w:rsidRDefault="000A498A" w:rsidP="00ED7F67">
            <w:pPr>
              <w:spacing w:line="240" w:lineRule="auto"/>
              <w:jc w:val="center"/>
              <w:rPr>
                <w:rFonts w:cs="Times New Roman"/>
                <w:color w:val="000000"/>
              </w:rPr>
            </w:pPr>
            <w:r w:rsidRPr="001515B2">
              <w:rPr>
                <w:rFonts w:cs="Times New Roman"/>
                <w:color w:val="000000"/>
              </w:rPr>
              <w:t>44,807</w:t>
            </w:r>
          </w:p>
        </w:tc>
        <w:tc>
          <w:tcPr>
            <w:tcW w:w="986" w:type="pct"/>
            <w:tcBorders>
              <w:top w:val="single" w:sz="4" w:space="0" w:color="000000"/>
              <w:left w:val="single" w:sz="4" w:space="0" w:color="000000"/>
              <w:bottom w:val="single" w:sz="4" w:space="0" w:color="000000"/>
              <w:right w:val="single" w:sz="4" w:space="0" w:color="000000"/>
            </w:tcBorders>
            <w:vAlign w:val="center"/>
          </w:tcPr>
          <w:p w14:paraId="359B32CA" w14:textId="77777777" w:rsidR="000A498A" w:rsidRPr="001515B2" w:rsidRDefault="000A498A" w:rsidP="00ED7F67">
            <w:pPr>
              <w:spacing w:line="240" w:lineRule="auto"/>
              <w:jc w:val="center"/>
              <w:rPr>
                <w:rFonts w:cs="Times New Roman"/>
                <w:color w:val="000000"/>
              </w:rPr>
            </w:pPr>
            <w:r w:rsidRPr="001515B2">
              <w:rPr>
                <w:rFonts w:cs="Times New Roman"/>
                <w:color w:val="000000"/>
              </w:rPr>
              <w:t>45,725</w:t>
            </w:r>
          </w:p>
        </w:tc>
        <w:tc>
          <w:tcPr>
            <w:tcW w:w="987" w:type="pct"/>
            <w:tcBorders>
              <w:top w:val="single" w:sz="4" w:space="0" w:color="000000"/>
              <w:left w:val="single" w:sz="4" w:space="0" w:color="000000"/>
              <w:bottom w:val="single" w:sz="4" w:space="0" w:color="000000"/>
              <w:right w:val="single" w:sz="4" w:space="0" w:color="000000"/>
            </w:tcBorders>
            <w:vAlign w:val="center"/>
          </w:tcPr>
          <w:p w14:paraId="1DF839F0" w14:textId="77777777" w:rsidR="000A498A" w:rsidRPr="001515B2" w:rsidRDefault="000A498A" w:rsidP="00ED7F67">
            <w:pPr>
              <w:spacing w:line="240" w:lineRule="auto"/>
              <w:jc w:val="center"/>
              <w:rPr>
                <w:rFonts w:cs="Times New Roman"/>
                <w:color w:val="000000"/>
              </w:rPr>
            </w:pPr>
            <w:r w:rsidRPr="001515B2">
              <w:rPr>
                <w:rFonts w:cs="Times New Roman"/>
                <w:color w:val="000000"/>
              </w:rPr>
              <w:t>45,870</w:t>
            </w:r>
          </w:p>
        </w:tc>
        <w:tc>
          <w:tcPr>
            <w:tcW w:w="982" w:type="pct"/>
            <w:tcBorders>
              <w:top w:val="single" w:sz="4" w:space="0" w:color="000000"/>
              <w:left w:val="single" w:sz="4" w:space="0" w:color="000000"/>
              <w:bottom w:val="single" w:sz="4" w:space="0" w:color="000000"/>
              <w:right w:val="single" w:sz="4" w:space="0" w:color="000000"/>
            </w:tcBorders>
            <w:vAlign w:val="center"/>
          </w:tcPr>
          <w:p w14:paraId="56D37BC3" w14:textId="77777777" w:rsidR="000A498A" w:rsidRPr="001515B2" w:rsidRDefault="000A498A" w:rsidP="00ED7F67">
            <w:pPr>
              <w:spacing w:line="240" w:lineRule="auto"/>
              <w:jc w:val="center"/>
              <w:rPr>
                <w:rFonts w:cs="Times New Roman"/>
                <w:color w:val="000000"/>
              </w:rPr>
            </w:pPr>
            <w:r w:rsidRPr="001515B2">
              <w:rPr>
                <w:rFonts w:cs="Times New Roman"/>
                <w:color w:val="000000"/>
              </w:rPr>
              <w:t>46,149</w:t>
            </w:r>
          </w:p>
        </w:tc>
      </w:tr>
      <w:tr w:rsidR="000A498A" w:rsidRPr="001515B2" w14:paraId="36C5AA63"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4A664859"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ОТ,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50F265F5" w14:textId="77777777" w:rsidR="000A498A" w:rsidRPr="001515B2" w:rsidRDefault="000A498A" w:rsidP="00ED7F67">
            <w:pPr>
              <w:spacing w:line="240" w:lineRule="auto"/>
              <w:jc w:val="center"/>
              <w:rPr>
                <w:rFonts w:cs="Times New Roman"/>
                <w:color w:val="000000"/>
              </w:rPr>
            </w:pPr>
            <w:r w:rsidRPr="001515B2">
              <w:rPr>
                <w:rFonts w:cs="Times New Roman"/>
                <w:color w:val="000000"/>
              </w:rPr>
              <w:t>61,872</w:t>
            </w:r>
          </w:p>
        </w:tc>
        <w:tc>
          <w:tcPr>
            <w:tcW w:w="986" w:type="pct"/>
            <w:tcBorders>
              <w:top w:val="single" w:sz="4" w:space="0" w:color="000000"/>
              <w:left w:val="single" w:sz="4" w:space="0" w:color="000000"/>
              <w:bottom w:val="single" w:sz="4" w:space="0" w:color="000000"/>
              <w:right w:val="single" w:sz="4" w:space="0" w:color="000000"/>
            </w:tcBorders>
            <w:vAlign w:val="center"/>
          </w:tcPr>
          <w:p w14:paraId="7E3E49DB" w14:textId="77777777" w:rsidR="000A498A" w:rsidRPr="001515B2" w:rsidRDefault="000A498A" w:rsidP="00ED7F67">
            <w:pPr>
              <w:spacing w:line="240" w:lineRule="auto"/>
              <w:jc w:val="center"/>
              <w:rPr>
                <w:rFonts w:cs="Times New Roman"/>
                <w:color w:val="000000"/>
              </w:rPr>
            </w:pPr>
            <w:r w:rsidRPr="001515B2">
              <w:rPr>
                <w:rFonts w:cs="Times New Roman"/>
                <w:color w:val="000000"/>
              </w:rPr>
              <w:t>62,683</w:t>
            </w:r>
          </w:p>
        </w:tc>
        <w:tc>
          <w:tcPr>
            <w:tcW w:w="987" w:type="pct"/>
            <w:tcBorders>
              <w:top w:val="single" w:sz="4" w:space="0" w:color="000000"/>
              <w:left w:val="single" w:sz="4" w:space="0" w:color="000000"/>
              <w:bottom w:val="single" w:sz="4" w:space="0" w:color="000000"/>
              <w:right w:val="single" w:sz="4" w:space="0" w:color="000000"/>
            </w:tcBorders>
            <w:vAlign w:val="center"/>
          </w:tcPr>
          <w:p w14:paraId="36A45F4E" w14:textId="77777777" w:rsidR="000A498A" w:rsidRPr="001515B2" w:rsidRDefault="000A498A" w:rsidP="00ED7F67">
            <w:pPr>
              <w:spacing w:line="240" w:lineRule="auto"/>
              <w:jc w:val="center"/>
              <w:rPr>
                <w:rFonts w:cs="Times New Roman"/>
                <w:color w:val="000000"/>
              </w:rPr>
            </w:pPr>
            <w:r w:rsidRPr="001515B2">
              <w:rPr>
                <w:rFonts w:cs="Times New Roman"/>
                <w:color w:val="000000"/>
              </w:rPr>
              <w:t>62,783</w:t>
            </w:r>
          </w:p>
        </w:tc>
        <w:tc>
          <w:tcPr>
            <w:tcW w:w="982" w:type="pct"/>
            <w:tcBorders>
              <w:top w:val="single" w:sz="4" w:space="0" w:color="000000"/>
              <w:left w:val="single" w:sz="4" w:space="0" w:color="000000"/>
              <w:bottom w:val="single" w:sz="4" w:space="0" w:color="000000"/>
              <w:right w:val="single" w:sz="4" w:space="0" w:color="000000"/>
            </w:tcBorders>
            <w:vAlign w:val="center"/>
          </w:tcPr>
          <w:p w14:paraId="5AE8F9D8" w14:textId="77777777" w:rsidR="000A498A" w:rsidRPr="001515B2" w:rsidRDefault="000A498A" w:rsidP="00ED7F67">
            <w:pPr>
              <w:spacing w:line="240" w:lineRule="auto"/>
              <w:jc w:val="center"/>
              <w:rPr>
                <w:rFonts w:cs="Times New Roman"/>
                <w:color w:val="000000"/>
              </w:rPr>
            </w:pPr>
            <w:r w:rsidRPr="001515B2">
              <w:rPr>
                <w:rFonts w:cs="Times New Roman"/>
                <w:color w:val="000000"/>
              </w:rPr>
              <w:t>62,863</w:t>
            </w:r>
          </w:p>
        </w:tc>
      </w:tr>
      <w:bookmarkEnd w:id="5"/>
      <w:bookmarkEnd w:id="6"/>
      <w:bookmarkEnd w:id="7"/>
    </w:tbl>
    <w:p w14:paraId="5826666A" w14:textId="77777777" w:rsidR="000A498A" w:rsidRPr="001515B2" w:rsidRDefault="000A498A" w:rsidP="000A498A">
      <w:pPr>
        <w:spacing w:line="240" w:lineRule="auto"/>
        <w:rPr>
          <w:rFonts w:cs="Times New Roman"/>
        </w:rPr>
      </w:pPr>
    </w:p>
    <w:p w14:paraId="5433D12A" w14:textId="77777777" w:rsidR="000A498A" w:rsidRPr="001515B2" w:rsidRDefault="000A498A" w:rsidP="000A498A">
      <w:pPr>
        <w:spacing w:line="240" w:lineRule="auto"/>
        <w:rPr>
          <w:rFonts w:cs="Times New Roman"/>
        </w:rPr>
      </w:pPr>
    </w:p>
    <w:p w14:paraId="47134C52" w14:textId="77777777" w:rsidR="00CE31B0" w:rsidRPr="001515B2" w:rsidRDefault="00CE31B0" w:rsidP="000A498A">
      <w:pPr>
        <w:spacing w:line="240" w:lineRule="auto"/>
        <w:rPr>
          <w:rFonts w:cs="Times New Roman"/>
        </w:rPr>
      </w:pPr>
    </w:p>
    <w:p w14:paraId="4A63C64C" w14:textId="77777777" w:rsidR="00CE31B0" w:rsidRPr="001515B2" w:rsidRDefault="00CE31B0" w:rsidP="000A498A">
      <w:pPr>
        <w:spacing w:line="240" w:lineRule="auto"/>
        <w:rPr>
          <w:rFonts w:cs="Times New Roman"/>
        </w:rPr>
      </w:pPr>
    </w:p>
    <w:p w14:paraId="70BB29A6" w14:textId="77777777" w:rsidR="00CE31B0" w:rsidRPr="001515B2" w:rsidRDefault="00CE31B0" w:rsidP="000A498A">
      <w:pPr>
        <w:spacing w:line="240" w:lineRule="auto"/>
        <w:rPr>
          <w:rFonts w:cs="Times New Roman"/>
        </w:rPr>
      </w:pPr>
    </w:p>
    <w:p w14:paraId="5739AF8D" w14:textId="77777777" w:rsidR="00CE31B0" w:rsidRPr="001515B2" w:rsidRDefault="00CE31B0" w:rsidP="000A498A">
      <w:pPr>
        <w:spacing w:line="240" w:lineRule="auto"/>
        <w:rPr>
          <w:rFonts w:cs="Times New Roman"/>
        </w:rPr>
      </w:pPr>
    </w:p>
    <w:p w14:paraId="5B10A3F0" w14:textId="77777777" w:rsidR="00CE31B0" w:rsidRPr="001515B2" w:rsidRDefault="00CE31B0" w:rsidP="000A498A">
      <w:pPr>
        <w:spacing w:line="240" w:lineRule="auto"/>
        <w:rPr>
          <w:rFonts w:cs="Times New Roman"/>
        </w:rPr>
      </w:pPr>
    </w:p>
    <w:p w14:paraId="286E27B9" w14:textId="77777777" w:rsidR="00CE31B0" w:rsidRPr="001515B2" w:rsidRDefault="00CE31B0" w:rsidP="000A498A">
      <w:pPr>
        <w:spacing w:line="240" w:lineRule="auto"/>
        <w:rPr>
          <w:rFonts w:cs="Times New Roman"/>
        </w:rPr>
      </w:pPr>
    </w:p>
    <w:p w14:paraId="75D9150E" w14:textId="77777777" w:rsidR="00CE31B0" w:rsidRPr="001515B2" w:rsidRDefault="00CE31B0" w:rsidP="000A498A">
      <w:pPr>
        <w:spacing w:line="240" w:lineRule="auto"/>
        <w:rPr>
          <w:rFonts w:cs="Times New Roman"/>
        </w:rPr>
      </w:pPr>
    </w:p>
    <w:p w14:paraId="2409C202" w14:textId="77777777" w:rsidR="00CE31B0" w:rsidRPr="001515B2" w:rsidRDefault="00CE31B0" w:rsidP="000A498A">
      <w:pPr>
        <w:spacing w:line="240" w:lineRule="auto"/>
        <w:rPr>
          <w:rFonts w:cs="Times New Roman"/>
        </w:rPr>
      </w:pPr>
    </w:p>
    <w:p w14:paraId="62EC1E3C" w14:textId="2E69D851" w:rsidR="000A498A" w:rsidRPr="001515B2" w:rsidRDefault="000A498A" w:rsidP="00ED7F67">
      <w:pPr>
        <w:rPr>
          <w:rFonts w:cs="Times New Roman"/>
        </w:rPr>
      </w:pPr>
      <w:r w:rsidRPr="001515B2">
        <w:rPr>
          <w:rFonts w:cs="Times New Roman"/>
        </w:rPr>
        <w:t xml:space="preserve">Таблица </w:t>
      </w:r>
      <w:r w:rsidR="0023118D" w:rsidRPr="001515B2">
        <w:rPr>
          <w:rFonts w:cs="Times New Roman"/>
        </w:rPr>
        <w:t>3</w:t>
      </w:r>
      <w:r w:rsidRPr="001515B2">
        <w:rPr>
          <w:rFonts w:cs="Times New Roman"/>
        </w:rPr>
        <w:t>.</w:t>
      </w:r>
      <w:r w:rsidR="00CE31B0" w:rsidRPr="001515B2">
        <w:rPr>
          <w:rFonts w:cs="Times New Roman"/>
        </w:rPr>
        <w:t>7</w:t>
      </w:r>
      <w:r w:rsidRPr="001515B2">
        <w:rPr>
          <w:rFonts w:cs="Times New Roman"/>
        </w:rPr>
        <w:t xml:space="preserve"> - Прогнозные значения перспективного спроса на транспортные перемещения, ос</w:t>
      </w:r>
      <w:r w:rsidRPr="001515B2">
        <w:rPr>
          <w:rFonts w:cs="Times New Roman"/>
        </w:rPr>
        <w:t>у</w:t>
      </w:r>
      <w:r w:rsidRPr="001515B2">
        <w:rPr>
          <w:rFonts w:cs="Times New Roman"/>
        </w:rPr>
        <w:t>ществляемые общественным и личным транспортом в Иволгинском районе</w:t>
      </w:r>
    </w:p>
    <w:tbl>
      <w:tblPr>
        <w:tblStyle w:val="af6"/>
        <w:tblW w:w="5000" w:type="pct"/>
        <w:tblLook w:val="04A0" w:firstRow="1" w:lastRow="0" w:firstColumn="1" w:lastColumn="0" w:noHBand="0" w:noVBand="1"/>
      </w:tblPr>
      <w:tblGrid>
        <w:gridCol w:w="2028"/>
        <w:gridCol w:w="1887"/>
        <w:gridCol w:w="1887"/>
        <w:gridCol w:w="1889"/>
        <w:gridCol w:w="1880"/>
      </w:tblGrid>
      <w:tr w:rsidR="000A498A" w:rsidRPr="001515B2" w14:paraId="59B3B5B5"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1750C5CE" w14:textId="77777777" w:rsidR="000A498A" w:rsidRPr="001515B2" w:rsidRDefault="000A498A" w:rsidP="00ED7F67">
            <w:pPr>
              <w:spacing w:line="240" w:lineRule="auto"/>
              <w:jc w:val="center"/>
              <w:rPr>
                <w:rFonts w:cs="Times New Roman"/>
              </w:rPr>
            </w:pPr>
            <w:bookmarkStart w:id="8" w:name="OLE_LINK36"/>
            <w:bookmarkStart w:id="9" w:name="OLE_LINK37"/>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10C139CB" w14:textId="77777777" w:rsidR="000A498A" w:rsidRPr="001515B2" w:rsidRDefault="000A498A" w:rsidP="00ED7F67">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5FD2DEEF" w14:textId="77777777" w:rsidR="000A498A" w:rsidRPr="001515B2" w:rsidRDefault="000A498A" w:rsidP="00ED7F67">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37BF6DE3" w14:textId="77777777" w:rsidR="000A498A" w:rsidRPr="001515B2" w:rsidRDefault="000A498A" w:rsidP="00ED7F67">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45E768FE" w14:textId="77777777" w:rsidR="000A498A" w:rsidRPr="001515B2" w:rsidRDefault="000A498A" w:rsidP="00ED7F67">
            <w:pPr>
              <w:spacing w:line="240" w:lineRule="auto"/>
              <w:jc w:val="center"/>
              <w:rPr>
                <w:rFonts w:cs="Times New Roman"/>
              </w:rPr>
            </w:pPr>
            <w:r w:rsidRPr="001515B2">
              <w:rPr>
                <w:rFonts w:cs="Times New Roman"/>
              </w:rPr>
              <w:t>2035</w:t>
            </w:r>
          </w:p>
        </w:tc>
      </w:tr>
      <w:tr w:rsidR="000A498A" w:rsidRPr="001515B2" w14:paraId="280C04A5"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5E4ECDFF" w14:textId="77777777" w:rsidR="000A498A" w:rsidRPr="001515B2" w:rsidRDefault="000A498A" w:rsidP="00ED7F67">
            <w:pPr>
              <w:spacing w:line="240" w:lineRule="auto"/>
              <w:jc w:val="center"/>
              <w:rPr>
                <w:rFonts w:cs="Times New Roman"/>
              </w:rPr>
            </w:pPr>
            <w:r w:rsidRPr="001515B2">
              <w:rPr>
                <w:rFonts w:cs="Times New Roman"/>
              </w:rPr>
              <w:t>Общий объем п</w:t>
            </w:r>
            <w:r w:rsidRPr="001515B2">
              <w:rPr>
                <w:rFonts w:cs="Times New Roman"/>
              </w:rPr>
              <w:t>е</w:t>
            </w:r>
            <w:r w:rsidRPr="001515B2">
              <w:rPr>
                <w:rFonts w:cs="Times New Roman"/>
              </w:rPr>
              <w:t>ремещений</w:t>
            </w:r>
          </w:p>
        </w:tc>
        <w:tc>
          <w:tcPr>
            <w:tcW w:w="986" w:type="pct"/>
            <w:tcBorders>
              <w:top w:val="single" w:sz="4" w:space="0" w:color="000000"/>
              <w:left w:val="single" w:sz="4" w:space="0" w:color="000000"/>
              <w:bottom w:val="single" w:sz="4" w:space="0" w:color="000000"/>
              <w:right w:val="single" w:sz="4" w:space="0" w:color="000000"/>
            </w:tcBorders>
            <w:vAlign w:val="center"/>
          </w:tcPr>
          <w:p w14:paraId="1041A966" w14:textId="77777777" w:rsidR="000A498A" w:rsidRPr="001515B2" w:rsidRDefault="000A498A" w:rsidP="00ED7F67">
            <w:pPr>
              <w:spacing w:line="240" w:lineRule="auto"/>
              <w:jc w:val="center"/>
              <w:rPr>
                <w:rFonts w:cs="Times New Roman"/>
                <w:color w:val="000000"/>
              </w:rPr>
            </w:pPr>
            <w:r w:rsidRPr="001515B2">
              <w:rPr>
                <w:rFonts w:cs="Times New Roman"/>
                <w:color w:val="000000"/>
              </w:rPr>
              <w:t>16 744</w:t>
            </w:r>
          </w:p>
        </w:tc>
        <w:tc>
          <w:tcPr>
            <w:tcW w:w="986" w:type="pct"/>
            <w:tcBorders>
              <w:top w:val="single" w:sz="4" w:space="0" w:color="000000"/>
              <w:left w:val="single" w:sz="4" w:space="0" w:color="000000"/>
              <w:bottom w:val="single" w:sz="4" w:space="0" w:color="000000"/>
              <w:right w:val="single" w:sz="4" w:space="0" w:color="000000"/>
            </w:tcBorders>
            <w:vAlign w:val="center"/>
          </w:tcPr>
          <w:p w14:paraId="420C67E6" w14:textId="77777777" w:rsidR="000A498A" w:rsidRPr="001515B2" w:rsidRDefault="000A498A" w:rsidP="00ED7F67">
            <w:pPr>
              <w:spacing w:line="240" w:lineRule="auto"/>
              <w:jc w:val="center"/>
              <w:rPr>
                <w:rFonts w:cs="Times New Roman"/>
                <w:color w:val="000000"/>
              </w:rPr>
            </w:pPr>
            <w:r w:rsidRPr="001515B2">
              <w:rPr>
                <w:rFonts w:cs="Times New Roman"/>
                <w:color w:val="000000"/>
              </w:rPr>
              <w:t>17 095</w:t>
            </w:r>
          </w:p>
        </w:tc>
        <w:tc>
          <w:tcPr>
            <w:tcW w:w="987" w:type="pct"/>
            <w:tcBorders>
              <w:top w:val="single" w:sz="4" w:space="0" w:color="000000"/>
              <w:left w:val="single" w:sz="4" w:space="0" w:color="000000"/>
              <w:bottom w:val="single" w:sz="4" w:space="0" w:color="000000"/>
              <w:right w:val="single" w:sz="4" w:space="0" w:color="000000"/>
            </w:tcBorders>
            <w:vAlign w:val="center"/>
          </w:tcPr>
          <w:p w14:paraId="70FAC515" w14:textId="77777777" w:rsidR="000A498A" w:rsidRPr="001515B2" w:rsidRDefault="000A498A" w:rsidP="00ED7F67">
            <w:pPr>
              <w:spacing w:line="240" w:lineRule="auto"/>
              <w:jc w:val="center"/>
              <w:rPr>
                <w:rFonts w:cs="Times New Roman"/>
                <w:color w:val="000000"/>
              </w:rPr>
            </w:pPr>
            <w:r w:rsidRPr="001515B2">
              <w:rPr>
                <w:rFonts w:cs="Times New Roman"/>
                <w:color w:val="000000"/>
              </w:rPr>
              <w:t>17 439</w:t>
            </w:r>
          </w:p>
        </w:tc>
        <w:tc>
          <w:tcPr>
            <w:tcW w:w="982" w:type="pct"/>
            <w:tcBorders>
              <w:top w:val="single" w:sz="4" w:space="0" w:color="000000"/>
              <w:left w:val="single" w:sz="4" w:space="0" w:color="000000"/>
              <w:bottom w:val="single" w:sz="4" w:space="0" w:color="000000"/>
              <w:right w:val="single" w:sz="4" w:space="0" w:color="000000"/>
            </w:tcBorders>
            <w:vAlign w:val="center"/>
          </w:tcPr>
          <w:p w14:paraId="5F67B15C" w14:textId="77777777" w:rsidR="000A498A" w:rsidRPr="001515B2" w:rsidRDefault="000A498A" w:rsidP="00ED7F67">
            <w:pPr>
              <w:spacing w:line="240" w:lineRule="auto"/>
              <w:jc w:val="center"/>
              <w:rPr>
                <w:rFonts w:cs="Times New Roman"/>
                <w:color w:val="000000"/>
              </w:rPr>
            </w:pPr>
            <w:r w:rsidRPr="001515B2">
              <w:rPr>
                <w:rFonts w:cs="Times New Roman"/>
                <w:color w:val="000000"/>
              </w:rPr>
              <w:t>17 599</w:t>
            </w:r>
          </w:p>
        </w:tc>
      </w:tr>
      <w:tr w:rsidR="000A498A" w:rsidRPr="001515B2" w14:paraId="485B6901"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701AE8D5"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53632ABD" w14:textId="77777777" w:rsidR="000A498A" w:rsidRPr="001515B2" w:rsidRDefault="000A498A" w:rsidP="00ED7F67">
            <w:pPr>
              <w:spacing w:line="240" w:lineRule="auto"/>
              <w:jc w:val="center"/>
              <w:rPr>
                <w:rFonts w:cs="Times New Roman"/>
                <w:color w:val="000000"/>
              </w:rPr>
            </w:pPr>
            <w:r w:rsidRPr="001515B2">
              <w:rPr>
                <w:rFonts w:cs="Times New Roman"/>
                <w:color w:val="000000"/>
              </w:rPr>
              <w:t>4 855</w:t>
            </w:r>
          </w:p>
        </w:tc>
        <w:tc>
          <w:tcPr>
            <w:tcW w:w="986" w:type="pct"/>
            <w:tcBorders>
              <w:top w:val="single" w:sz="4" w:space="0" w:color="000000"/>
              <w:left w:val="single" w:sz="4" w:space="0" w:color="000000"/>
              <w:bottom w:val="single" w:sz="4" w:space="0" w:color="000000"/>
              <w:right w:val="single" w:sz="4" w:space="0" w:color="000000"/>
            </w:tcBorders>
            <w:vAlign w:val="center"/>
          </w:tcPr>
          <w:p w14:paraId="1E6B7C23" w14:textId="77777777" w:rsidR="000A498A" w:rsidRPr="001515B2" w:rsidRDefault="000A498A" w:rsidP="00ED7F67">
            <w:pPr>
              <w:spacing w:line="240" w:lineRule="auto"/>
              <w:jc w:val="center"/>
              <w:rPr>
                <w:rFonts w:cs="Times New Roman"/>
                <w:color w:val="000000"/>
              </w:rPr>
            </w:pPr>
            <w:r w:rsidRPr="001515B2">
              <w:rPr>
                <w:rFonts w:cs="Times New Roman"/>
                <w:color w:val="000000"/>
              </w:rPr>
              <w:t>4 895</w:t>
            </w:r>
          </w:p>
        </w:tc>
        <w:tc>
          <w:tcPr>
            <w:tcW w:w="987" w:type="pct"/>
            <w:tcBorders>
              <w:top w:val="single" w:sz="4" w:space="0" w:color="000000"/>
              <w:left w:val="single" w:sz="4" w:space="0" w:color="000000"/>
              <w:bottom w:val="single" w:sz="4" w:space="0" w:color="000000"/>
              <w:right w:val="single" w:sz="4" w:space="0" w:color="000000"/>
            </w:tcBorders>
            <w:vAlign w:val="center"/>
          </w:tcPr>
          <w:p w14:paraId="1C861EA3" w14:textId="77777777" w:rsidR="000A498A" w:rsidRPr="001515B2" w:rsidRDefault="000A498A" w:rsidP="00ED7F67">
            <w:pPr>
              <w:spacing w:line="240" w:lineRule="auto"/>
              <w:jc w:val="center"/>
              <w:rPr>
                <w:rFonts w:cs="Times New Roman"/>
                <w:color w:val="000000"/>
              </w:rPr>
            </w:pPr>
            <w:r w:rsidRPr="001515B2">
              <w:rPr>
                <w:rFonts w:cs="Times New Roman"/>
                <w:color w:val="000000"/>
              </w:rPr>
              <w:t>5 006</w:t>
            </w:r>
          </w:p>
        </w:tc>
        <w:tc>
          <w:tcPr>
            <w:tcW w:w="982" w:type="pct"/>
            <w:tcBorders>
              <w:top w:val="single" w:sz="4" w:space="0" w:color="000000"/>
              <w:left w:val="single" w:sz="4" w:space="0" w:color="000000"/>
              <w:bottom w:val="single" w:sz="4" w:space="0" w:color="000000"/>
              <w:right w:val="single" w:sz="4" w:space="0" w:color="000000"/>
            </w:tcBorders>
            <w:vAlign w:val="center"/>
          </w:tcPr>
          <w:p w14:paraId="60521779" w14:textId="77777777" w:rsidR="000A498A" w:rsidRPr="001515B2" w:rsidRDefault="000A498A" w:rsidP="00ED7F67">
            <w:pPr>
              <w:spacing w:line="240" w:lineRule="auto"/>
              <w:jc w:val="center"/>
              <w:rPr>
                <w:rFonts w:cs="Times New Roman"/>
                <w:color w:val="000000"/>
              </w:rPr>
            </w:pPr>
            <w:r w:rsidRPr="001515B2">
              <w:rPr>
                <w:rFonts w:cs="Times New Roman"/>
                <w:color w:val="000000"/>
              </w:rPr>
              <w:t>5 113</w:t>
            </w:r>
          </w:p>
        </w:tc>
      </w:tr>
      <w:tr w:rsidR="000A498A" w:rsidRPr="001515B2" w14:paraId="5E391197"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75D8225A" w14:textId="77777777" w:rsidR="000A498A" w:rsidRPr="001515B2" w:rsidRDefault="000A498A" w:rsidP="00ED7F67">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ИТ</w:t>
            </w:r>
          </w:p>
        </w:tc>
        <w:tc>
          <w:tcPr>
            <w:tcW w:w="986" w:type="pct"/>
            <w:tcBorders>
              <w:top w:val="single" w:sz="4" w:space="0" w:color="000000"/>
              <w:left w:val="single" w:sz="4" w:space="0" w:color="000000"/>
              <w:bottom w:val="single" w:sz="4" w:space="0" w:color="000000"/>
              <w:right w:val="single" w:sz="4" w:space="0" w:color="000000"/>
            </w:tcBorders>
            <w:vAlign w:val="center"/>
          </w:tcPr>
          <w:p w14:paraId="7FAAD279" w14:textId="77777777" w:rsidR="000A498A" w:rsidRPr="001515B2" w:rsidRDefault="000A498A" w:rsidP="00ED7F67">
            <w:pPr>
              <w:spacing w:line="240" w:lineRule="auto"/>
              <w:jc w:val="center"/>
              <w:rPr>
                <w:rFonts w:cs="Times New Roman"/>
                <w:color w:val="000000"/>
              </w:rPr>
            </w:pPr>
            <w:r w:rsidRPr="001515B2">
              <w:rPr>
                <w:rFonts w:cs="Times New Roman"/>
                <w:color w:val="000000"/>
              </w:rPr>
              <w:t>11 889</w:t>
            </w:r>
          </w:p>
        </w:tc>
        <w:tc>
          <w:tcPr>
            <w:tcW w:w="986" w:type="pct"/>
            <w:tcBorders>
              <w:top w:val="single" w:sz="4" w:space="0" w:color="000000"/>
              <w:left w:val="single" w:sz="4" w:space="0" w:color="000000"/>
              <w:bottom w:val="single" w:sz="4" w:space="0" w:color="000000"/>
              <w:right w:val="single" w:sz="4" w:space="0" w:color="000000"/>
            </w:tcBorders>
            <w:vAlign w:val="center"/>
          </w:tcPr>
          <w:p w14:paraId="57596EDB" w14:textId="77777777" w:rsidR="000A498A" w:rsidRPr="001515B2" w:rsidRDefault="000A498A" w:rsidP="00ED7F67">
            <w:pPr>
              <w:spacing w:line="240" w:lineRule="auto"/>
              <w:jc w:val="center"/>
              <w:rPr>
                <w:rFonts w:cs="Times New Roman"/>
                <w:color w:val="000000"/>
              </w:rPr>
            </w:pPr>
            <w:r w:rsidRPr="001515B2">
              <w:rPr>
                <w:rFonts w:cs="Times New Roman"/>
                <w:color w:val="000000"/>
              </w:rPr>
              <w:t>12 200</w:t>
            </w:r>
          </w:p>
        </w:tc>
        <w:tc>
          <w:tcPr>
            <w:tcW w:w="987" w:type="pct"/>
            <w:tcBorders>
              <w:top w:val="single" w:sz="4" w:space="0" w:color="000000"/>
              <w:left w:val="single" w:sz="4" w:space="0" w:color="000000"/>
              <w:bottom w:val="single" w:sz="4" w:space="0" w:color="000000"/>
              <w:right w:val="single" w:sz="4" w:space="0" w:color="000000"/>
            </w:tcBorders>
            <w:vAlign w:val="center"/>
          </w:tcPr>
          <w:p w14:paraId="1CFEADFD" w14:textId="77777777" w:rsidR="000A498A" w:rsidRPr="001515B2" w:rsidRDefault="000A498A" w:rsidP="00ED7F67">
            <w:pPr>
              <w:spacing w:line="240" w:lineRule="auto"/>
              <w:jc w:val="center"/>
              <w:rPr>
                <w:rFonts w:cs="Times New Roman"/>
                <w:color w:val="000000"/>
              </w:rPr>
            </w:pPr>
            <w:r w:rsidRPr="001515B2">
              <w:rPr>
                <w:rFonts w:cs="Times New Roman"/>
                <w:color w:val="000000"/>
              </w:rPr>
              <w:t>12 433</w:t>
            </w:r>
          </w:p>
        </w:tc>
        <w:tc>
          <w:tcPr>
            <w:tcW w:w="982" w:type="pct"/>
            <w:tcBorders>
              <w:top w:val="single" w:sz="4" w:space="0" w:color="000000"/>
              <w:left w:val="single" w:sz="4" w:space="0" w:color="000000"/>
              <w:bottom w:val="single" w:sz="4" w:space="0" w:color="000000"/>
              <w:right w:val="single" w:sz="4" w:space="0" w:color="000000"/>
            </w:tcBorders>
            <w:vAlign w:val="center"/>
          </w:tcPr>
          <w:p w14:paraId="716581FF" w14:textId="77777777" w:rsidR="000A498A" w:rsidRPr="001515B2" w:rsidRDefault="000A498A" w:rsidP="00ED7F67">
            <w:pPr>
              <w:spacing w:line="240" w:lineRule="auto"/>
              <w:jc w:val="center"/>
              <w:rPr>
                <w:rFonts w:cs="Times New Roman"/>
                <w:color w:val="000000"/>
              </w:rPr>
            </w:pPr>
            <w:r w:rsidRPr="001515B2">
              <w:rPr>
                <w:rFonts w:cs="Times New Roman"/>
                <w:color w:val="000000"/>
              </w:rPr>
              <w:t>12 486</w:t>
            </w:r>
          </w:p>
        </w:tc>
      </w:tr>
      <w:tr w:rsidR="000A498A" w:rsidRPr="001515B2" w14:paraId="3E2F6684" w14:textId="77777777" w:rsidTr="00141EFB">
        <w:trPr>
          <w:trHeight w:val="47"/>
        </w:trPr>
        <w:tc>
          <w:tcPr>
            <w:tcW w:w="1059" w:type="pct"/>
            <w:tcBorders>
              <w:top w:val="single" w:sz="4" w:space="0" w:color="000000"/>
              <w:left w:val="single" w:sz="4" w:space="0" w:color="000000"/>
              <w:bottom w:val="single" w:sz="4" w:space="0" w:color="000000"/>
              <w:right w:val="single" w:sz="4" w:space="0" w:color="000000"/>
            </w:tcBorders>
            <w:vAlign w:val="center"/>
            <w:hideMark/>
          </w:tcPr>
          <w:p w14:paraId="4E64B4BB" w14:textId="77777777" w:rsidR="000A498A" w:rsidRPr="001515B2" w:rsidRDefault="000A498A" w:rsidP="00ED7F67">
            <w:pPr>
              <w:spacing w:line="240" w:lineRule="auto"/>
              <w:jc w:val="center"/>
              <w:rPr>
                <w:rFonts w:cs="Times New Roman"/>
              </w:rPr>
            </w:pPr>
            <w:r w:rsidRPr="001515B2">
              <w:rPr>
                <w:rFonts w:cs="Times New Roman"/>
              </w:rPr>
              <w:t>Средняя длина поездки на ИТ,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087652D6" w14:textId="77777777" w:rsidR="000A498A" w:rsidRPr="001515B2" w:rsidRDefault="000A498A" w:rsidP="00ED7F67">
            <w:pPr>
              <w:spacing w:line="240" w:lineRule="auto"/>
              <w:jc w:val="center"/>
              <w:rPr>
                <w:rFonts w:cs="Times New Roman"/>
                <w:color w:val="000000"/>
              </w:rPr>
            </w:pPr>
            <w:r w:rsidRPr="001515B2">
              <w:rPr>
                <w:rFonts w:cs="Times New Roman"/>
                <w:color w:val="000000"/>
              </w:rPr>
              <w:t>19,782</w:t>
            </w:r>
          </w:p>
        </w:tc>
        <w:tc>
          <w:tcPr>
            <w:tcW w:w="986" w:type="pct"/>
            <w:tcBorders>
              <w:top w:val="single" w:sz="4" w:space="0" w:color="000000"/>
              <w:left w:val="single" w:sz="4" w:space="0" w:color="000000"/>
              <w:bottom w:val="single" w:sz="4" w:space="0" w:color="000000"/>
              <w:right w:val="single" w:sz="4" w:space="0" w:color="000000"/>
            </w:tcBorders>
            <w:vAlign w:val="center"/>
          </w:tcPr>
          <w:p w14:paraId="3E549A9C" w14:textId="77777777" w:rsidR="000A498A" w:rsidRPr="001515B2" w:rsidRDefault="000A498A" w:rsidP="00ED7F67">
            <w:pPr>
              <w:spacing w:line="240" w:lineRule="auto"/>
              <w:jc w:val="center"/>
              <w:rPr>
                <w:rFonts w:cs="Times New Roman"/>
                <w:color w:val="000000"/>
              </w:rPr>
            </w:pPr>
            <w:r w:rsidRPr="001515B2">
              <w:rPr>
                <w:rFonts w:cs="Times New Roman"/>
                <w:color w:val="000000"/>
              </w:rPr>
              <w:t>21,697</w:t>
            </w:r>
          </w:p>
        </w:tc>
        <w:tc>
          <w:tcPr>
            <w:tcW w:w="987" w:type="pct"/>
            <w:tcBorders>
              <w:top w:val="single" w:sz="4" w:space="0" w:color="000000"/>
              <w:left w:val="single" w:sz="4" w:space="0" w:color="000000"/>
              <w:bottom w:val="single" w:sz="4" w:space="0" w:color="000000"/>
              <w:right w:val="single" w:sz="4" w:space="0" w:color="000000"/>
            </w:tcBorders>
            <w:vAlign w:val="center"/>
          </w:tcPr>
          <w:p w14:paraId="4EBC155C" w14:textId="77777777" w:rsidR="000A498A" w:rsidRPr="001515B2" w:rsidRDefault="000A498A" w:rsidP="00ED7F67">
            <w:pPr>
              <w:spacing w:line="240" w:lineRule="auto"/>
              <w:jc w:val="center"/>
              <w:rPr>
                <w:rFonts w:cs="Times New Roman"/>
                <w:color w:val="000000"/>
              </w:rPr>
            </w:pPr>
            <w:r w:rsidRPr="001515B2">
              <w:rPr>
                <w:rFonts w:cs="Times New Roman"/>
                <w:color w:val="000000"/>
              </w:rPr>
              <w:t>21,779</w:t>
            </w:r>
          </w:p>
        </w:tc>
        <w:tc>
          <w:tcPr>
            <w:tcW w:w="982" w:type="pct"/>
            <w:tcBorders>
              <w:top w:val="single" w:sz="4" w:space="0" w:color="000000"/>
              <w:left w:val="single" w:sz="4" w:space="0" w:color="000000"/>
              <w:bottom w:val="single" w:sz="4" w:space="0" w:color="000000"/>
              <w:right w:val="single" w:sz="4" w:space="0" w:color="000000"/>
            </w:tcBorders>
            <w:vAlign w:val="center"/>
          </w:tcPr>
          <w:p w14:paraId="208C373A" w14:textId="77777777" w:rsidR="000A498A" w:rsidRPr="001515B2" w:rsidRDefault="000A498A" w:rsidP="00ED7F67">
            <w:pPr>
              <w:spacing w:line="240" w:lineRule="auto"/>
              <w:jc w:val="center"/>
              <w:rPr>
                <w:rFonts w:cs="Times New Roman"/>
                <w:color w:val="000000"/>
              </w:rPr>
            </w:pPr>
            <w:r w:rsidRPr="001515B2">
              <w:rPr>
                <w:rFonts w:cs="Times New Roman"/>
                <w:color w:val="000000"/>
              </w:rPr>
              <w:t>21,964</w:t>
            </w:r>
          </w:p>
        </w:tc>
      </w:tr>
      <w:tr w:rsidR="000A498A" w:rsidRPr="001515B2" w14:paraId="265AEB49" w14:textId="77777777" w:rsidTr="00141EFB">
        <w:tc>
          <w:tcPr>
            <w:tcW w:w="1059" w:type="pct"/>
            <w:tcBorders>
              <w:top w:val="single" w:sz="4" w:space="0" w:color="000000"/>
              <w:left w:val="single" w:sz="4" w:space="0" w:color="000000"/>
              <w:bottom w:val="single" w:sz="4" w:space="0" w:color="000000"/>
              <w:right w:val="single" w:sz="4" w:space="0" w:color="000000"/>
            </w:tcBorders>
            <w:vAlign w:val="center"/>
            <w:hideMark/>
          </w:tcPr>
          <w:p w14:paraId="3B7CA381" w14:textId="77777777" w:rsidR="000A498A" w:rsidRPr="001515B2" w:rsidRDefault="000A498A" w:rsidP="00ED7F67">
            <w:pPr>
              <w:spacing w:line="240" w:lineRule="auto"/>
              <w:jc w:val="center"/>
              <w:rPr>
                <w:rFonts w:cs="Times New Roman"/>
              </w:rPr>
            </w:pPr>
            <w:r w:rsidRPr="001515B2">
              <w:rPr>
                <w:rFonts w:cs="Times New Roman"/>
              </w:rPr>
              <w:t xml:space="preserve">Средняя длина </w:t>
            </w:r>
            <w:r w:rsidRPr="001515B2">
              <w:rPr>
                <w:rFonts w:cs="Times New Roman"/>
              </w:rPr>
              <w:lastRenderedPageBreak/>
              <w:t>поездки на ОТ, км</w:t>
            </w:r>
          </w:p>
        </w:tc>
        <w:tc>
          <w:tcPr>
            <w:tcW w:w="986" w:type="pct"/>
            <w:tcBorders>
              <w:top w:val="single" w:sz="4" w:space="0" w:color="000000"/>
              <w:left w:val="single" w:sz="4" w:space="0" w:color="000000"/>
              <w:bottom w:val="single" w:sz="4" w:space="0" w:color="000000"/>
              <w:right w:val="single" w:sz="4" w:space="0" w:color="000000"/>
            </w:tcBorders>
            <w:vAlign w:val="center"/>
          </w:tcPr>
          <w:p w14:paraId="379965A1" w14:textId="77777777" w:rsidR="000A498A" w:rsidRPr="001515B2" w:rsidRDefault="000A498A" w:rsidP="00ED7F67">
            <w:pPr>
              <w:spacing w:line="240" w:lineRule="auto"/>
              <w:jc w:val="center"/>
              <w:rPr>
                <w:rFonts w:cs="Times New Roman"/>
                <w:color w:val="000000"/>
              </w:rPr>
            </w:pPr>
            <w:r w:rsidRPr="001515B2">
              <w:rPr>
                <w:rFonts w:cs="Times New Roman"/>
                <w:color w:val="000000"/>
              </w:rPr>
              <w:lastRenderedPageBreak/>
              <w:t>19,123</w:t>
            </w:r>
          </w:p>
        </w:tc>
        <w:tc>
          <w:tcPr>
            <w:tcW w:w="986" w:type="pct"/>
            <w:tcBorders>
              <w:top w:val="single" w:sz="4" w:space="0" w:color="000000"/>
              <w:left w:val="single" w:sz="4" w:space="0" w:color="000000"/>
              <w:bottom w:val="single" w:sz="4" w:space="0" w:color="000000"/>
              <w:right w:val="single" w:sz="4" w:space="0" w:color="000000"/>
            </w:tcBorders>
            <w:vAlign w:val="center"/>
          </w:tcPr>
          <w:p w14:paraId="12DC9C32" w14:textId="77777777" w:rsidR="000A498A" w:rsidRPr="001515B2" w:rsidRDefault="000A498A" w:rsidP="00ED7F67">
            <w:pPr>
              <w:spacing w:line="240" w:lineRule="auto"/>
              <w:jc w:val="center"/>
              <w:rPr>
                <w:rFonts w:cs="Times New Roman"/>
                <w:color w:val="000000"/>
              </w:rPr>
            </w:pPr>
            <w:r w:rsidRPr="001515B2">
              <w:rPr>
                <w:rFonts w:cs="Times New Roman"/>
                <w:color w:val="000000"/>
              </w:rPr>
              <w:t>21,448</w:t>
            </w:r>
          </w:p>
        </w:tc>
        <w:tc>
          <w:tcPr>
            <w:tcW w:w="987" w:type="pct"/>
            <w:tcBorders>
              <w:top w:val="single" w:sz="4" w:space="0" w:color="000000"/>
              <w:left w:val="single" w:sz="4" w:space="0" w:color="000000"/>
              <w:bottom w:val="single" w:sz="4" w:space="0" w:color="000000"/>
              <w:right w:val="single" w:sz="4" w:space="0" w:color="000000"/>
            </w:tcBorders>
            <w:vAlign w:val="center"/>
          </w:tcPr>
          <w:p w14:paraId="3460E150" w14:textId="77777777" w:rsidR="000A498A" w:rsidRPr="001515B2" w:rsidRDefault="000A498A" w:rsidP="00ED7F67">
            <w:pPr>
              <w:spacing w:line="240" w:lineRule="auto"/>
              <w:jc w:val="center"/>
              <w:rPr>
                <w:rFonts w:cs="Times New Roman"/>
                <w:color w:val="000000"/>
              </w:rPr>
            </w:pPr>
            <w:r w:rsidRPr="001515B2">
              <w:rPr>
                <w:rFonts w:cs="Times New Roman"/>
                <w:color w:val="000000"/>
              </w:rPr>
              <w:t>22,279</w:t>
            </w:r>
          </w:p>
        </w:tc>
        <w:tc>
          <w:tcPr>
            <w:tcW w:w="982" w:type="pct"/>
            <w:tcBorders>
              <w:top w:val="single" w:sz="4" w:space="0" w:color="000000"/>
              <w:left w:val="single" w:sz="4" w:space="0" w:color="000000"/>
              <w:bottom w:val="single" w:sz="4" w:space="0" w:color="000000"/>
              <w:right w:val="single" w:sz="4" w:space="0" w:color="000000"/>
            </w:tcBorders>
            <w:vAlign w:val="center"/>
          </w:tcPr>
          <w:p w14:paraId="03B087EB" w14:textId="77777777" w:rsidR="000A498A" w:rsidRPr="001515B2" w:rsidRDefault="000A498A" w:rsidP="00ED7F67">
            <w:pPr>
              <w:spacing w:line="240" w:lineRule="auto"/>
              <w:jc w:val="center"/>
              <w:rPr>
                <w:rFonts w:cs="Times New Roman"/>
                <w:color w:val="000000"/>
              </w:rPr>
            </w:pPr>
            <w:r w:rsidRPr="001515B2">
              <w:rPr>
                <w:rFonts w:cs="Times New Roman"/>
                <w:color w:val="000000"/>
              </w:rPr>
              <w:t>22,716</w:t>
            </w:r>
          </w:p>
        </w:tc>
      </w:tr>
      <w:bookmarkEnd w:id="8"/>
      <w:bookmarkEnd w:id="9"/>
    </w:tbl>
    <w:p w14:paraId="090109BE" w14:textId="77777777" w:rsidR="000A498A" w:rsidRPr="001515B2" w:rsidRDefault="000A498A" w:rsidP="000A498A">
      <w:pPr>
        <w:spacing w:line="240" w:lineRule="auto"/>
        <w:rPr>
          <w:rFonts w:cs="Times New Roman"/>
        </w:rPr>
      </w:pPr>
    </w:p>
    <w:p w14:paraId="56349420" w14:textId="77777777" w:rsidR="00625644" w:rsidRPr="001515B2" w:rsidRDefault="00625644" w:rsidP="000A498A">
      <w:pPr>
        <w:spacing w:line="240" w:lineRule="auto"/>
        <w:rPr>
          <w:rFonts w:cs="Times New Roman"/>
        </w:rPr>
      </w:pPr>
    </w:p>
    <w:p w14:paraId="07DF76AC" w14:textId="648B178C" w:rsidR="000A498A" w:rsidRPr="001515B2" w:rsidRDefault="000A498A" w:rsidP="00625644">
      <w:pPr>
        <w:rPr>
          <w:rFonts w:cs="Times New Roman"/>
        </w:rPr>
      </w:pPr>
      <w:r w:rsidRPr="001515B2">
        <w:rPr>
          <w:rFonts w:cs="Times New Roman"/>
        </w:rPr>
        <w:t xml:space="preserve">Таблица </w:t>
      </w:r>
      <w:r w:rsidR="0023118D" w:rsidRPr="001515B2">
        <w:rPr>
          <w:rFonts w:cs="Times New Roman"/>
        </w:rPr>
        <w:t>3</w:t>
      </w:r>
      <w:r w:rsidRPr="001515B2">
        <w:rPr>
          <w:rFonts w:cs="Times New Roman"/>
        </w:rPr>
        <w:t>.</w:t>
      </w:r>
      <w:r w:rsidR="00CE31B0" w:rsidRPr="001515B2">
        <w:rPr>
          <w:rFonts w:cs="Times New Roman"/>
        </w:rPr>
        <w:t>8</w:t>
      </w:r>
      <w:r w:rsidRPr="001515B2">
        <w:rPr>
          <w:rFonts w:cs="Times New Roman"/>
        </w:rPr>
        <w:t xml:space="preserve"> - Прогнозные значения перспективного спроса на транспортные перемещения, ос</w:t>
      </w:r>
      <w:r w:rsidRPr="001515B2">
        <w:rPr>
          <w:rFonts w:cs="Times New Roman"/>
        </w:rPr>
        <w:t>у</w:t>
      </w:r>
      <w:r w:rsidRPr="001515B2">
        <w:rPr>
          <w:rFonts w:cs="Times New Roman"/>
        </w:rPr>
        <w:t>ществляемые общественным и личным транспортом в Прибайкальском районе</w:t>
      </w:r>
    </w:p>
    <w:tbl>
      <w:tblPr>
        <w:tblStyle w:val="af6"/>
        <w:tblW w:w="5000" w:type="pct"/>
        <w:tblLook w:val="04A0" w:firstRow="1" w:lastRow="0" w:firstColumn="1" w:lastColumn="0" w:noHBand="0" w:noVBand="1"/>
      </w:tblPr>
      <w:tblGrid>
        <w:gridCol w:w="2028"/>
        <w:gridCol w:w="1887"/>
        <w:gridCol w:w="1887"/>
        <w:gridCol w:w="1889"/>
        <w:gridCol w:w="1880"/>
      </w:tblGrid>
      <w:tr w:rsidR="000A498A" w:rsidRPr="001515B2" w14:paraId="20F4E868" w14:textId="77777777" w:rsidTr="00141EFB">
        <w:trPr>
          <w:trHeight w:val="357"/>
        </w:trPr>
        <w:tc>
          <w:tcPr>
            <w:tcW w:w="1059" w:type="pct"/>
            <w:tcBorders>
              <w:top w:val="single" w:sz="4" w:space="0" w:color="000000"/>
              <w:left w:val="single" w:sz="4" w:space="0" w:color="000000"/>
              <w:bottom w:val="single" w:sz="4" w:space="0" w:color="000000"/>
              <w:right w:val="single" w:sz="4" w:space="0" w:color="000000"/>
            </w:tcBorders>
            <w:vAlign w:val="center"/>
            <w:hideMark/>
          </w:tcPr>
          <w:p w14:paraId="22D86440" w14:textId="77777777" w:rsidR="000A498A" w:rsidRPr="001515B2" w:rsidRDefault="000A498A" w:rsidP="00625644">
            <w:pPr>
              <w:spacing w:line="240" w:lineRule="auto"/>
              <w:jc w:val="center"/>
              <w:rPr>
                <w:rFonts w:cs="Times New Roman"/>
              </w:rPr>
            </w:pPr>
            <w:bookmarkStart w:id="10" w:name="OLE_LINK38"/>
            <w:bookmarkStart w:id="11" w:name="OLE_LINK39"/>
            <w:bookmarkStart w:id="12" w:name="OLE_LINK40"/>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628AB4D4" w14:textId="77777777" w:rsidR="000A498A" w:rsidRPr="001515B2" w:rsidRDefault="000A498A" w:rsidP="00625644">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7E481116" w14:textId="77777777" w:rsidR="000A498A" w:rsidRPr="001515B2" w:rsidRDefault="000A498A" w:rsidP="00625644">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2DC484A9" w14:textId="77777777" w:rsidR="000A498A" w:rsidRPr="001515B2" w:rsidRDefault="000A498A" w:rsidP="00625644">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6722110C" w14:textId="77777777" w:rsidR="000A498A" w:rsidRPr="001515B2" w:rsidRDefault="000A498A" w:rsidP="00625644">
            <w:pPr>
              <w:spacing w:line="240" w:lineRule="auto"/>
              <w:jc w:val="center"/>
              <w:rPr>
                <w:rFonts w:cs="Times New Roman"/>
              </w:rPr>
            </w:pPr>
            <w:r w:rsidRPr="001515B2">
              <w:rPr>
                <w:rFonts w:cs="Times New Roman"/>
              </w:rPr>
              <w:t>2035</w:t>
            </w:r>
          </w:p>
        </w:tc>
      </w:tr>
      <w:tr w:rsidR="000E6F30" w:rsidRPr="001515B2" w14:paraId="2B0AEDD4" w14:textId="77777777" w:rsidTr="006A7C5F">
        <w:tc>
          <w:tcPr>
            <w:tcW w:w="1059" w:type="pct"/>
            <w:tcBorders>
              <w:top w:val="single" w:sz="4" w:space="0" w:color="000000"/>
              <w:left w:val="single" w:sz="4" w:space="0" w:color="000000"/>
              <w:bottom w:val="single" w:sz="4" w:space="0" w:color="000000"/>
              <w:right w:val="single" w:sz="4" w:space="0" w:color="000000"/>
            </w:tcBorders>
            <w:vAlign w:val="center"/>
            <w:hideMark/>
          </w:tcPr>
          <w:p w14:paraId="6E849899" w14:textId="77777777" w:rsidR="000E6F30" w:rsidRPr="001515B2" w:rsidRDefault="000E6F30" w:rsidP="000E6F30">
            <w:pPr>
              <w:spacing w:line="240" w:lineRule="auto"/>
              <w:jc w:val="center"/>
              <w:rPr>
                <w:rFonts w:cs="Times New Roman"/>
              </w:rPr>
            </w:pPr>
            <w:r w:rsidRPr="001515B2">
              <w:rPr>
                <w:rFonts w:cs="Times New Roman"/>
              </w:rPr>
              <w:t>Общий объем п</w:t>
            </w:r>
            <w:r w:rsidRPr="001515B2">
              <w:rPr>
                <w:rFonts w:cs="Times New Roman"/>
              </w:rPr>
              <w:t>е</w:t>
            </w:r>
            <w:r w:rsidRPr="001515B2">
              <w:rPr>
                <w:rFonts w:cs="Times New Roman"/>
              </w:rPr>
              <w:t>ремещений</w:t>
            </w:r>
          </w:p>
        </w:tc>
        <w:tc>
          <w:tcPr>
            <w:tcW w:w="986" w:type="pct"/>
            <w:tcBorders>
              <w:top w:val="single" w:sz="4" w:space="0" w:color="000000"/>
              <w:left w:val="single" w:sz="4" w:space="0" w:color="000000"/>
              <w:bottom w:val="single" w:sz="4" w:space="0" w:color="000000"/>
              <w:right w:val="single" w:sz="4" w:space="0" w:color="000000"/>
            </w:tcBorders>
          </w:tcPr>
          <w:p w14:paraId="6FDF15F9" w14:textId="432C629B" w:rsidR="000E6F30" w:rsidRPr="001515B2" w:rsidRDefault="000E6F30" w:rsidP="000E6F30">
            <w:pPr>
              <w:spacing w:line="240" w:lineRule="auto"/>
              <w:jc w:val="center"/>
              <w:rPr>
                <w:rFonts w:cs="Times New Roman"/>
              </w:rPr>
            </w:pPr>
            <w:r w:rsidRPr="000D1367">
              <w:t>3 012</w:t>
            </w:r>
          </w:p>
        </w:tc>
        <w:tc>
          <w:tcPr>
            <w:tcW w:w="986" w:type="pct"/>
            <w:tcBorders>
              <w:top w:val="single" w:sz="4" w:space="0" w:color="000000"/>
              <w:left w:val="single" w:sz="4" w:space="0" w:color="000000"/>
              <w:bottom w:val="single" w:sz="4" w:space="0" w:color="000000"/>
              <w:right w:val="single" w:sz="4" w:space="0" w:color="000000"/>
            </w:tcBorders>
          </w:tcPr>
          <w:p w14:paraId="5C5ADCFA" w14:textId="712DC6EC" w:rsidR="000E6F30" w:rsidRPr="001515B2" w:rsidRDefault="000E6F30" w:rsidP="000E6F30">
            <w:pPr>
              <w:spacing w:line="240" w:lineRule="auto"/>
              <w:jc w:val="center"/>
              <w:rPr>
                <w:rFonts w:cs="Times New Roman"/>
              </w:rPr>
            </w:pPr>
            <w:r w:rsidRPr="000D1367">
              <w:t>3 016</w:t>
            </w:r>
          </w:p>
        </w:tc>
        <w:tc>
          <w:tcPr>
            <w:tcW w:w="987" w:type="pct"/>
            <w:tcBorders>
              <w:top w:val="single" w:sz="4" w:space="0" w:color="000000"/>
              <w:left w:val="single" w:sz="4" w:space="0" w:color="000000"/>
              <w:bottom w:val="single" w:sz="4" w:space="0" w:color="000000"/>
              <w:right w:val="single" w:sz="4" w:space="0" w:color="000000"/>
            </w:tcBorders>
          </w:tcPr>
          <w:p w14:paraId="24DC55D6" w14:textId="0C9ABD55" w:rsidR="000E6F30" w:rsidRPr="001515B2" w:rsidRDefault="000E6F30" w:rsidP="000E6F30">
            <w:pPr>
              <w:spacing w:line="240" w:lineRule="auto"/>
              <w:jc w:val="center"/>
              <w:rPr>
                <w:rFonts w:cs="Times New Roman"/>
              </w:rPr>
            </w:pPr>
            <w:r w:rsidRPr="000D1367">
              <w:t>3 036</w:t>
            </w:r>
          </w:p>
        </w:tc>
        <w:tc>
          <w:tcPr>
            <w:tcW w:w="982" w:type="pct"/>
            <w:tcBorders>
              <w:top w:val="single" w:sz="4" w:space="0" w:color="000000"/>
              <w:left w:val="single" w:sz="4" w:space="0" w:color="000000"/>
              <w:bottom w:val="single" w:sz="4" w:space="0" w:color="000000"/>
              <w:right w:val="single" w:sz="4" w:space="0" w:color="000000"/>
            </w:tcBorders>
          </w:tcPr>
          <w:p w14:paraId="33D5C59D" w14:textId="621351CE" w:rsidR="000E6F30" w:rsidRPr="001515B2" w:rsidRDefault="000E6F30" w:rsidP="000E6F30">
            <w:pPr>
              <w:spacing w:line="240" w:lineRule="auto"/>
              <w:jc w:val="center"/>
              <w:rPr>
                <w:rFonts w:cs="Times New Roman"/>
              </w:rPr>
            </w:pPr>
            <w:r w:rsidRPr="000D1367">
              <w:t>3 126</w:t>
            </w:r>
          </w:p>
        </w:tc>
      </w:tr>
      <w:tr w:rsidR="000E6F30" w:rsidRPr="001515B2" w14:paraId="776A1EC7" w14:textId="77777777" w:rsidTr="006A7C5F">
        <w:tc>
          <w:tcPr>
            <w:tcW w:w="1059" w:type="pct"/>
            <w:tcBorders>
              <w:top w:val="single" w:sz="4" w:space="0" w:color="000000"/>
              <w:left w:val="single" w:sz="4" w:space="0" w:color="000000"/>
              <w:bottom w:val="single" w:sz="4" w:space="0" w:color="000000"/>
              <w:right w:val="single" w:sz="4" w:space="0" w:color="000000"/>
            </w:tcBorders>
            <w:vAlign w:val="center"/>
            <w:hideMark/>
          </w:tcPr>
          <w:p w14:paraId="5D52B707" w14:textId="77777777" w:rsidR="000E6F30" w:rsidRPr="001515B2" w:rsidRDefault="000E6F30" w:rsidP="000E6F30">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hideMark/>
          </w:tcPr>
          <w:p w14:paraId="49447FA7" w14:textId="2AF9C7E4" w:rsidR="000E6F30" w:rsidRPr="001515B2" w:rsidRDefault="000E6F30" w:rsidP="000E6F30">
            <w:pPr>
              <w:spacing w:line="240" w:lineRule="auto"/>
              <w:jc w:val="center"/>
              <w:rPr>
                <w:rFonts w:cs="Times New Roman"/>
              </w:rPr>
            </w:pPr>
            <w:r w:rsidRPr="000D1367">
              <w:t>1 146</w:t>
            </w:r>
          </w:p>
        </w:tc>
        <w:tc>
          <w:tcPr>
            <w:tcW w:w="986" w:type="pct"/>
            <w:tcBorders>
              <w:top w:val="single" w:sz="4" w:space="0" w:color="000000"/>
              <w:left w:val="single" w:sz="4" w:space="0" w:color="000000"/>
              <w:bottom w:val="single" w:sz="4" w:space="0" w:color="000000"/>
              <w:right w:val="single" w:sz="4" w:space="0" w:color="000000"/>
            </w:tcBorders>
          </w:tcPr>
          <w:p w14:paraId="63E20A06" w14:textId="12D89BF2" w:rsidR="000E6F30" w:rsidRPr="001515B2" w:rsidRDefault="000E6F30" w:rsidP="000E6F30">
            <w:pPr>
              <w:spacing w:line="240" w:lineRule="auto"/>
              <w:jc w:val="center"/>
              <w:rPr>
                <w:rFonts w:cs="Times New Roman"/>
              </w:rPr>
            </w:pPr>
            <w:r w:rsidRPr="000D1367">
              <w:t>1 113</w:t>
            </w:r>
          </w:p>
        </w:tc>
        <w:tc>
          <w:tcPr>
            <w:tcW w:w="987" w:type="pct"/>
            <w:tcBorders>
              <w:top w:val="single" w:sz="4" w:space="0" w:color="000000"/>
              <w:left w:val="single" w:sz="4" w:space="0" w:color="000000"/>
              <w:bottom w:val="single" w:sz="4" w:space="0" w:color="000000"/>
              <w:right w:val="single" w:sz="4" w:space="0" w:color="000000"/>
            </w:tcBorders>
          </w:tcPr>
          <w:p w14:paraId="71A778A5" w14:textId="1D4F4DA6" w:rsidR="000E6F30" w:rsidRPr="001515B2" w:rsidRDefault="000E6F30" w:rsidP="000E6F30">
            <w:pPr>
              <w:spacing w:line="240" w:lineRule="auto"/>
              <w:jc w:val="center"/>
              <w:rPr>
                <w:rFonts w:cs="Times New Roman"/>
              </w:rPr>
            </w:pPr>
            <w:r w:rsidRPr="000D1367">
              <w:t>1 164</w:t>
            </w:r>
          </w:p>
        </w:tc>
        <w:tc>
          <w:tcPr>
            <w:tcW w:w="982" w:type="pct"/>
            <w:tcBorders>
              <w:top w:val="single" w:sz="4" w:space="0" w:color="000000"/>
              <w:left w:val="single" w:sz="4" w:space="0" w:color="000000"/>
              <w:bottom w:val="single" w:sz="4" w:space="0" w:color="000000"/>
              <w:right w:val="single" w:sz="4" w:space="0" w:color="000000"/>
            </w:tcBorders>
          </w:tcPr>
          <w:p w14:paraId="40CC446F" w14:textId="0E1E8210" w:rsidR="000E6F30" w:rsidRPr="001515B2" w:rsidRDefault="000E6F30" w:rsidP="000E6F30">
            <w:pPr>
              <w:spacing w:line="240" w:lineRule="auto"/>
              <w:jc w:val="center"/>
              <w:rPr>
                <w:rFonts w:cs="Times New Roman"/>
              </w:rPr>
            </w:pPr>
            <w:r w:rsidRPr="000D1367">
              <w:t>1 319</w:t>
            </w:r>
          </w:p>
        </w:tc>
      </w:tr>
      <w:tr w:rsidR="000E6F30" w:rsidRPr="001515B2" w14:paraId="1C996741" w14:textId="77777777" w:rsidTr="006A7C5F">
        <w:tc>
          <w:tcPr>
            <w:tcW w:w="1059" w:type="pct"/>
            <w:tcBorders>
              <w:top w:val="single" w:sz="4" w:space="0" w:color="000000"/>
              <w:left w:val="single" w:sz="4" w:space="0" w:color="000000"/>
              <w:bottom w:val="single" w:sz="4" w:space="0" w:color="000000"/>
              <w:right w:val="single" w:sz="4" w:space="0" w:color="000000"/>
            </w:tcBorders>
            <w:vAlign w:val="center"/>
            <w:hideMark/>
          </w:tcPr>
          <w:p w14:paraId="3D2BAAEF" w14:textId="77777777" w:rsidR="000E6F30" w:rsidRPr="001515B2" w:rsidRDefault="000E6F30" w:rsidP="000E6F30">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ИТ</w:t>
            </w:r>
          </w:p>
        </w:tc>
        <w:tc>
          <w:tcPr>
            <w:tcW w:w="986" w:type="pct"/>
            <w:tcBorders>
              <w:top w:val="single" w:sz="4" w:space="0" w:color="000000"/>
              <w:left w:val="single" w:sz="4" w:space="0" w:color="000000"/>
              <w:bottom w:val="single" w:sz="4" w:space="0" w:color="000000"/>
              <w:right w:val="single" w:sz="4" w:space="0" w:color="000000"/>
            </w:tcBorders>
          </w:tcPr>
          <w:p w14:paraId="4F49695E" w14:textId="49C49233" w:rsidR="000E6F30" w:rsidRPr="001515B2" w:rsidRDefault="000E6F30" w:rsidP="000E6F30">
            <w:pPr>
              <w:spacing w:line="240" w:lineRule="auto"/>
              <w:jc w:val="center"/>
              <w:rPr>
                <w:rFonts w:cs="Times New Roman"/>
              </w:rPr>
            </w:pPr>
            <w:r w:rsidRPr="000D1367">
              <w:t>1 866</w:t>
            </w:r>
          </w:p>
        </w:tc>
        <w:tc>
          <w:tcPr>
            <w:tcW w:w="986" w:type="pct"/>
            <w:tcBorders>
              <w:top w:val="single" w:sz="4" w:space="0" w:color="000000"/>
              <w:left w:val="single" w:sz="4" w:space="0" w:color="000000"/>
              <w:bottom w:val="single" w:sz="4" w:space="0" w:color="000000"/>
              <w:right w:val="single" w:sz="4" w:space="0" w:color="000000"/>
            </w:tcBorders>
          </w:tcPr>
          <w:p w14:paraId="4E5C0D1F" w14:textId="7319CA12" w:rsidR="000E6F30" w:rsidRPr="001515B2" w:rsidRDefault="000E6F30" w:rsidP="000E6F30">
            <w:pPr>
              <w:spacing w:line="240" w:lineRule="auto"/>
              <w:jc w:val="center"/>
              <w:rPr>
                <w:rFonts w:cs="Times New Roman"/>
              </w:rPr>
            </w:pPr>
            <w:r w:rsidRPr="000D1367">
              <w:t>1 903</w:t>
            </w:r>
          </w:p>
        </w:tc>
        <w:tc>
          <w:tcPr>
            <w:tcW w:w="987" w:type="pct"/>
            <w:tcBorders>
              <w:top w:val="single" w:sz="4" w:space="0" w:color="000000"/>
              <w:left w:val="single" w:sz="4" w:space="0" w:color="000000"/>
              <w:bottom w:val="single" w:sz="4" w:space="0" w:color="000000"/>
              <w:right w:val="single" w:sz="4" w:space="0" w:color="000000"/>
            </w:tcBorders>
          </w:tcPr>
          <w:p w14:paraId="3C702D29" w14:textId="627CBC6C" w:rsidR="000E6F30" w:rsidRPr="001515B2" w:rsidRDefault="000E6F30" w:rsidP="000E6F30">
            <w:pPr>
              <w:spacing w:line="240" w:lineRule="auto"/>
              <w:jc w:val="center"/>
              <w:rPr>
                <w:rFonts w:cs="Times New Roman"/>
              </w:rPr>
            </w:pPr>
            <w:r w:rsidRPr="000D1367">
              <w:t>1 872</w:t>
            </w:r>
          </w:p>
        </w:tc>
        <w:tc>
          <w:tcPr>
            <w:tcW w:w="982" w:type="pct"/>
            <w:tcBorders>
              <w:top w:val="single" w:sz="4" w:space="0" w:color="000000"/>
              <w:left w:val="single" w:sz="4" w:space="0" w:color="000000"/>
              <w:bottom w:val="single" w:sz="4" w:space="0" w:color="000000"/>
              <w:right w:val="single" w:sz="4" w:space="0" w:color="000000"/>
            </w:tcBorders>
          </w:tcPr>
          <w:p w14:paraId="36816200" w14:textId="764E01CD" w:rsidR="000E6F30" w:rsidRPr="001515B2" w:rsidRDefault="000E6F30" w:rsidP="000E6F30">
            <w:pPr>
              <w:spacing w:line="240" w:lineRule="auto"/>
              <w:jc w:val="center"/>
              <w:rPr>
                <w:rFonts w:cs="Times New Roman"/>
              </w:rPr>
            </w:pPr>
            <w:r w:rsidRPr="000D1367">
              <w:t>1 807</w:t>
            </w:r>
          </w:p>
        </w:tc>
      </w:tr>
      <w:tr w:rsidR="000E6F30" w:rsidRPr="001515B2" w14:paraId="6202EE71" w14:textId="77777777" w:rsidTr="006A7C5F">
        <w:tc>
          <w:tcPr>
            <w:tcW w:w="1059" w:type="pct"/>
            <w:tcBorders>
              <w:top w:val="single" w:sz="4" w:space="0" w:color="000000"/>
              <w:left w:val="single" w:sz="4" w:space="0" w:color="000000"/>
              <w:bottom w:val="single" w:sz="4" w:space="0" w:color="000000"/>
              <w:right w:val="single" w:sz="4" w:space="0" w:color="000000"/>
            </w:tcBorders>
            <w:vAlign w:val="center"/>
            <w:hideMark/>
          </w:tcPr>
          <w:p w14:paraId="441AE681" w14:textId="77777777" w:rsidR="000E6F30" w:rsidRPr="001515B2" w:rsidRDefault="000E6F30" w:rsidP="000E6F30">
            <w:pPr>
              <w:spacing w:line="240" w:lineRule="auto"/>
              <w:jc w:val="center"/>
              <w:rPr>
                <w:rFonts w:cs="Times New Roman"/>
              </w:rPr>
            </w:pPr>
            <w:r w:rsidRPr="001515B2">
              <w:rPr>
                <w:rFonts w:cs="Times New Roman"/>
              </w:rPr>
              <w:t>Средняя длина поездки на ИТ, км</w:t>
            </w:r>
          </w:p>
        </w:tc>
        <w:tc>
          <w:tcPr>
            <w:tcW w:w="986" w:type="pct"/>
            <w:tcBorders>
              <w:top w:val="single" w:sz="4" w:space="0" w:color="000000"/>
              <w:left w:val="single" w:sz="4" w:space="0" w:color="000000"/>
              <w:bottom w:val="single" w:sz="4" w:space="0" w:color="000000"/>
              <w:right w:val="single" w:sz="4" w:space="0" w:color="000000"/>
            </w:tcBorders>
          </w:tcPr>
          <w:p w14:paraId="5709BE0D" w14:textId="2C40EE77" w:rsidR="000E6F30" w:rsidRPr="001515B2" w:rsidRDefault="000E6F30" w:rsidP="000E6F30">
            <w:pPr>
              <w:spacing w:line="240" w:lineRule="auto"/>
              <w:jc w:val="center"/>
              <w:rPr>
                <w:rFonts w:cs="Times New Roman"/>
              </w:rPr>
            </w:pPr>
            <w:r w:rsidRPr="000D1367">
              <w:t>51,635</w:t>
            </w:r>
          </w:p>
        </w:tc>
        <w:tc>
          <w:tcPr>
            <w:tcW w:w="986" w:type="pct"/>
            <w:tcBorders>
              <w:top w:val="single" w:sz="4" w:space="0" w:color="000000"/>
              <w:left w:val="single" w:sz="4" w:space="0" w:color="000000"/>
              <w:bottom w:val="single" w:sz="4" w:space="0" w:color="000000"/>
              <w:right w:val="single" w:sz="4" w:space="0" w:color="000000"/>
            </w:tcBorders>
          </w:tcPr>
          <w:p w14:paraId="2BCCD4BC" w14:textId="43C61660" w:rsidR="000E6F30" w:rsidRPr="001515B2" w:rsidRDefault="000E6F30" w:rsidP="000E6F30">
            <w:pPr>
              <w:spacing w:line="240" w:lineRule="auto"/>
              <w:jc w:val="center"/>
              <w:rPr>
                <w:rFonts w:cs="Times New Roman"/>
              </w:rPr>
            </w:pPr>
            <w:r w:rsidRPr="000D1367">
              <w:t>52,535</w:t>
            </w:r>
          </w:p>
        </w:tc>
        <w:tc>
          <w:tcPr>
            <w:tcW w:w="987" w:type="pct"/>
            <w:tcBorders>
              <w:top w:val="single" w:sz="4" w:space="0" w:color="000000"/>
              <w:left w:val="single" w:sz="4" w:space="0" w:color="000000"/>
              <w:bottom w:val="single" w:sz="4" w:space="0" w:color="000000"/>
              <w:right w:val="single" w:sz="4" w:space="0" w:color="000000"/>
            </w:tcBorders>
          </w:tcPr>
          <w:p w14:paraId="6C0A0C3B" w14:textId="5D783320" w:rsidR="000E6F30" w:rsidRPr="001515B2" w:rsidRDefault="000E6F30" w:rsidP="000E6F30">
            <w:pPr>
              <w:spacing w:line="240" w:lineRule="auto"/>
              <w:jc w:val="center"/>
              <w:rPr>
                <w:rFonts w:cs="Times New Roman"/>
              </w:rPr>
            </w:pPr>
            <w:r w:rsidRPr="000D1367">
              <w:t>52,784</w:t>
            </w:r>
          </w:p>
        </w:tc>
        <w:tc>
          <w:tcPr>
            <w:tcW w:w="982" w:type="pct"/>
            <w:tcBorders>
              <w:top w:val="single" w:sz="4" w:space="0" w:color="000000"/>
              <w:left w:val="single" w:sz="4" w:space="0" w:color="000000"/>
              <w:bottom w:val="single" w:sz="4" w:space="0" w:color="000000"/>
              <w:right w:val="single" w:sz="4" w:space="0" w:color="000000"/>
            </w:tcBorders>
          </w:tcPr>
          <w:p w14:paraId="58842EC4" w14:textId="3FB02483" w:rsidR="000E6F30" w:rsidRPr="001515B2" w:rsidRDefault="000E6F30" w:rsidP="000E6F30">
            <w:pPr>
              <w:spacing w:line="240" w:lineRule="auto"/>
              <w:jc w:val="center"/>
              <w:rPr>
                <w:rFonts w:cs="Times New Roman"/>
              </w:rPr>
            </w:pPr>
            <w:r w:rsidRPr="000D1367">
              <w:t>53,938</w:t>
            </w:r>
          </w:p>
        </w:tc>
      </w:tr>
      <w:tr w:rsidR="000E6F30" w:rsidRPr="001515B2" w14:paraId="3C692EF5" w14:textId="77777777" w:rsidTr="006A7C5F">
        <w:tc>
          <w:tcPr>
            <w:tcW w:w="1059" w:type="pct"/>
            <w:tcBorders>
              <w:top w:val="single" w:sz="4" w:space="0" w:color="000000"/>
              <w:left w:val="single" w:sz="4" w:space="0" w:color="000000"/>
              <w:bottom w:val="single" w:sz="4" w:space="0" w:color="000000"/>
              <w:right w:val="single" w:sz="4" w:space="0" w:color="000000"/>
            </w:tcBorders>
            <w:vAlign w:val="center"/>
            <w:hideMark/>
          </w:tcPr>
          <w:p w14:paraId="25824BB4" w14:textId="77777777" w:rsidR="000E6F30" w:rsidRPr="001515B2" w:rsidRDefault="000E6F30" w:rsidP="000E6F30">
            <w:pPr>
              <w:spacing w:line="240" w:lineRule="auto"/>
              <w:jc w:val="center"/>
              <w:rPr>
                <w:rFonts w:cs="Times New Roman"/>
              </w:rPr>
            </w:pPr>
            <w:r w:rsidRPr="001515B2">
              <w:rPr>
                <w:rFonts w:cs="Times New Roman"/>
              </w:rPr>
              <w:t>Средняя длина поездки на ОТ, км</w:t>
            </w:r>
          </w:p>
        </w:tc>
        <w:tc>
          <w:tcPr>
            <w:tcW w:w="986" w:type="pct"/>
            <w:tcBorders>
              <w:top w:val="single" w:sz="4" w:space="0" w:color="000000"/>
              <w:left w:val="single" w:sz="4" w:space="0" w:color="000000"/>
              <w:bottom w:val="single" w:sz="4" w:space="0" w:color="000000"/>
              <w:right w:val="single" w:sz="4" w:space="0" w:color="000000"/>
            </w:tcBorders>
          </w:tcPr>
          <w:p w14:paraId="129F0C63" w14:textId="2E93B193" w:rsidR="000E6F30" w:rsidRPr="001515B2" w:rsidRDefault="000E6F30" w:rsidP="000E6F30">
            <w:pPr>
              <w:spacing w:line="240" w:lineRule="auto"/>
              <w:jc w:val="center"/>
              <w:rPr>
                <w:rFonts w:cs="Times New Roman"/>
              </w:rPr>
            </w:pPr>
            <w:r w:rsidRPr="000D1367">
              <w:t>59,506</w:t>
            </w:r>
          </w:p>
        </w:tc>
        <w:tc>
          <w:tcPr>
            <w:tcW w:w="986" w:type="pct"/>
            <w:tcBorders>
              <w:top w:val="single" w:sz="4" w:space="0" w:color="000000"/>
              <w:left w:val="single" w:sz="4" w:space="0" w:color="000000"/>
              <w:bottom w:val="single" w:sz="4" w:space="0" w:color="000000"/>
              <w:right w:val="single" w:sz="4" w:space="0" w:color="000000"/>
            </w:tcBorders>
          </w:tcPr>
          <w:p w14:paraId="7AAAFD31" w14:textId="4F23EE30" w:rsidR="000E6F30" w:rsidRPr="001515B2" w:rsidRDefault="000E6F30" w:rsidP="000E6F30">
            <w:pPr>
              <w:spacing w:line="240" w:lineRule="auto"/>
              <w:jc w:val="center"/>
              <w:rPr>
                <w:rFonts w:cs="Times New Roman"/>
              </w:rPr>
            </w:pPr>
            <w:r w:rsidRPr="000D1367">
              <w:t>63,421</w:t>
            </w:r>
          </w:p>
        </w:tc>
        <w:tc>
          <w:tcPr>
            <w:tcW w:w="987" w:type="pct"/>
            <w:tcBorders>
              <w:top w:val="single" w:sz="4" w:space="0" w:color="000000"/>
              <w:left w:val="single" w:sz="4" w:space="0" w:color="000000"/>
              <w:bottom w:val="single" w:sz="4" w:space="0" w:color="000000"/>
              <w:right w:val="single" w:sz="4" w:space="0" w:color="000000"/>
            </w:tcBorders>
          </w:tcPr>
          <w:p w14:paraId="0CC028BB" w14:textId="24F928F8" w:rsidR="000E6F30" w:rsidRPr="001515B2" w:rsidRDefault="000E6F30" w:rsidP="000E6F30">
            <w:pPr>
              <w:spacing w:line="240" w:lineRule="auto"/>
              <w:jc w:val="center"/>
              <w:rPr>
                <w:rFonts w:cs="Times New Roman"/>
              </w:rPr>
            </w:pPr>
            <w:r w:rsidRPr="000D1367">
              <w:t>64,809</w:t>
            </w:r>
          </w:p>
        </w:tc>
        <w:tc>
          <w:tcPr>
            <w:tcW w:w="982" w:type="pct"/>
            <w:tcBorders>
              <w:top w:val="single" w:sz="4" w:space="0" w:color="000000"/>
              <w:left w:val="single" w:sz="4" w:space="0" w:color="000000"/>
              <w:bottom w:val="single" w:sz="4" w:space="0" w:color="000000"/>
              <w:right w:val="single" w:sz="4" w:space="0" w:color="000000"/>
            </w:tcBorders>
          </w:tcPr>
          <w:p w14:paraId="42E73F03" w14:textId="391EB6B5" w:rsidR="000E6F30" w:rsidRPr="001515B2" w:rsidRDefault="000E6F30" w:rsidP="000E6F30">
            <w:pPr>
              <w:spacing w:line="240" w:lineRule="auto"/>
              <w:jc w:val="center"/>
              <w:rPr>
                <w:rFonts w:cs="Times New Roman"/>
              </w:rPr>
            </w:pPr>
            <w:r w:rsidRPr="000D1367">
              <w:t>65,942</w:t>
            </w:r>
          </w:p>
        </w:tc>
      </w:tr>
      <w:bookmarkEnd w:id="10"/>
      <w:bookmarkEnd w:id="11"/>
      <w:bookmarkEnd w:id="12"/>
    </w:tbl>
    <w:p w14:paraId="2E69E9C4" w14:textId="77777777" w:rsidR="006C1A14" w:rsidRPr="001515B2" w:rsidRDefault="006C1A14" w:rsidP="000A498A">
      <w:pPr>
        <w:pStyle w:val="ab"/>
        <w:spacing w:before="240" w:line="240" w:lineRule="auto"/>
        <w:ind w:firstLine="0"/>
        <w:rPr>
          <w:rFonts w:cs="Times New Roman"/>
        </w:rPr>
      </w:pPr>
    </w:p>
    <w:p w14:paraId="3039C099" w14:textId="034E737C" w:rsidR="006C1A14" w:rsidRPr="001515B2" w:rsidRDefault="006C1A14">
      <w:pPr>
        <w:spacing w:line="240" w:lineRule="auto"/>
        <w:rPr>
          <w:rFonts w:cs="Times New Roman"/>
        </w:rPr>
      </w:pPr>
      <w:r w:rsidRPr="001515B2">
        <w:rPr>
          <w:rFonts w:cs="Times New Roman"/>
        </w:rPr>
        <w:br w:type="page"/>
      </w:r>
    </w:p>
    <w:p w14:paraId="693E4C58" w14:textId="5C2737A5" w:rsidR="00332D9A" w:rsidRPr="001515B2" w:rsidRDefault="00332D9A" w:rsidP="00332D9A">
      <w:pPr>
        <w:pStyle w:val="18"/>
        <w:rPr>
          <w:rFonts w:cs="Times New Roman"/>
          <w:b w:val="0"/>
        </w:rPr>
      </w:pPr>
      <w:bookmarkStart w:id="13" w:name="_Toc532505120"/>
      <w:r w:rsidRPr="001515B2">
        <w:rPr>
          <w:rFonts w:cs="Times New Roman"/>
          <w:b w:val="0"/>
        </w:rPr>
        <w:lastRenderedPageBreak/>
        <w:t>Учет мероприятий, уже находящихся на различных стадиях разработки и ре</w:t>
      </w:r>
      <w:r w:rsidRPr="001515B2">
        <w:rPr>
          <w:rFonts w:cs="Times New Roman"/>
          <w:b w:val="0"/>
        </w:rPr>
        <w:t>а</w:t>
      </w:r>
      <w:r w:rsidRPr="001515B2">
        <w:rPr>
          <w:rFonts w:cs="Times New Roman"/>
          <w:b w:val="0"/>
        </w:rPr>
        <w:t>лизации</w:t>
      </w:r>
      <w:bookmarkEnd w:id="13"/>
    </w:p>
    <w:p w14:paraId="7623117C" w14:textId="68B05BA3" w:rsidR="00077A59" w:rsidRPr="001515B2" w:rsidRDefault="00077A59" w:rsidP="00462671">
      <w:pPr>
        <w:pStyle w:val="1b"/>
        <w:ind w:firstLine="0"/>
        <w:rPr>
          <w:rFonts w:cs="Times New Roman"/>
        </w:rPr>
      </w:pPr>
      <w:r w:rsidRPr="001515B2">
        <w:rPr>
          <w:rFonts w:cs="Times New Roman"/>
        </w:rPr>
        <w:t>Перечень мероприятий, находящихся на различных стадиях разработки и реализации, предста</w:t>
      </w:r>
      <w:r w:rsidRPr="001515B2">
        <w:rPr>
          <w:rFonts w:cs="Times New Roman"/>
        </w:rPr>
        <w:t>в</w:t>
      </w:r>
      <w:r w:rsidRPr="001515B2">
        <w:rPr>
          <w:rFonts w:cs="Times New Roman"/>
        </w:rPr>
        <w:t>лен в таблице 4.1.</w:t>
      </w:r>
    </w:p>
    <w:p w14:paraId="5FA87422" w14:textId="77777777" w:rsidR="00077A59" w:rsidRPr="001515B2" w:rsidRDefault="00077A59" w:rsidP="00462671">
      <w:pPr>
        <w:pStyle w:val="1b"/>
        <w:ind w:firstLine="0"/>
        <w:rPr>
          <w:rFonts w:cs="Times New Roman"/>
        </w:rPr>
      </w:pPr>
    </w:p>
    <w:p w14:paraId="2282A3E9" w14:textId="64D9849F" w:rsidR="00077A59" w:rsidRPr="001515B2" w:rsidRDefault="00077A59" w:rsidP="00462671">
      <w:pPr>
        <w:pStyle w:val="1b"/>
        <w:ind w:firstLine="0"/>
        <w:rPr>
          <w:rFonts w:cs="Times New Roman"/>
        </w:rPr>
      </w:pPr>
      <w:r w:rsidRPr="001515B2">
        <w:rPr>
          <w:rFonts w:cs="Times New Roman"/>
        </w:rPr>
        <w:t>Таблица 4.1 - Перечень мероприятий, находящихся на различных стадиях разработки и реализ</w:t>
      </w:r>
      <w:r w:rsidRPr="001515B2">
        <w:rPr>
          <w:rFonts w:cs="Times New Roman"/>
        </w:rPr>
        <w:t>а</w:t>
      </w:r>
      <w:r w:rsidRPr="001515B2">
        <w:rPr>
          <w:rFonts w:cs="Times New Roman"/>
        </w:rPr>
        <w:t>ции</w:t>
      </w:r>
    </w:p>
    <w:tbl>
      <w:tblPr>
        <w:tblStyle w:val="af6"/>
        <w:tblW w:w="9351" w:type="dxa"/>
        <w:tblLook w:val="04A0" w:firstRow="1" w:lastRow="0" w:firstColumn="1" w:lastColumn="0" w:noHBand="0" w:noVBand="1"/>
      </w:tblPr>
      <w:tblGrid>
        <w:gridCol w:w="562"/>
        <w:gridCol w:w="3828"/>
        <w:gridCol w:w="1984"/>
        <w:gridCol w:w="2977"/>
      </w:tblGrid>
      <w:tr w:rsidR="00077A59" w:rsidRPr="001515B2" w14:paraId="2B2441F2" w14:textId="4BFA5529" w:rsidTr="00077A59">
        <w:tc>
          <w:tcPr>
            <w:tcW w:w="562" w:type="dxa"/>
          </w:tcPr>
          <w:p w14:paraId="32F0A169" w14:textId="22C70FEA" w:rsidR="00077A59" w:rsidRPr="001515B2" w:rsidRDefault="00077A59" w:rsidP="00077A59">
            <w:pPr>
              <w:pStyle w:val="1b"/>
              <w:spacing w:line="240" w:lineRule="auto"/>
              <w:ind w:firstLine="0"/>
              <w:jc w:val="center"/>
              <w:rPr>
                <w:rFonts w:cs="Times New Roman"/>
              </w:rPr>
            </w:pPr>
            <w:r w:rsidRPr="001515B2">
              <w:rPr>
                <w:rFonts w:cs="Times New Roman"/>
              </w:rPr>
              <w:t>№</w:t>
            </w:r>
          </w:p>
        </w:tc>
        <w:tc>
          <w:tcPr>
            <w:tcW w:w="3828" w:type="dxa"/>
          </w:tcPr>
          <w:p w14:paraId="546D0472" w14:textId="6675BBEE" w:rsidR="00077A59" w:rsidRPr="001515B2" w:rsidRDefault="00077A59" w:rsidP="00077A59">
            <w:pPr>
              <w:pStyle w:val="1b"/>
              <w:spacing w:line="240" w:lineRule="auto"/>
              <w:ind w:firstLine="0"/>
              <w:jc w:val="center"/>
              <w:rPr>
                <w:rFonts w:cs="Times New Roman"/>
              </w:rPr>
            </w:pPr>
            <w:r w:rsidRPr="001515B2">
              <w:rPr>
                <w:rFonts w:cs="Times New Roman"/>
              </w:rPr>
              <w:t>Мероприятие</w:t>
            </w:r>
          </w:p>
        </w:tc>
        <w:tc>
          <w:tcPr>
            <w:tcW w:w="1984" w:type="dxa"/>
          </w:tcPr>
          <w:p w14:paraId="7550784E" w14:textId="4C04BFEE" w:rsidR="00077A59" w:rsidRPr="001515B2" w:rsidRDefault="00E958EA" w:rsidP="00E958EA">
            <w:pPr>
              <w:pStyle w:val="1b"/>
              <w:spacing w:line="240" w:lineRule="auto"/>
              <w:ind w:firstLine="0"/>
              <w:jc w:val="center"/>
              <w:rPr>
                <w:rFonts w:cs="Times New Roman"/>
              </w:rPr>
            </w:pPr>
            <w:r w:rsidRPr="001515B2">
              <w:rPr>
                <w:rFonts w:cs="Times New Roman"/>
              </w:rPr>
              <w:t>Статус, о</w:t>
            </w:r>
            <w:r w:rsidR="00077A59" w:rsidRPr="001515B2">
              <w:rPr>
                <w:rFonts w:cs="Times New Roman"/>
              </w:rPr>
              <w:t>жида</w:t>
            </w:r>
            <w:r w:rsidR="00077A59" w:rsidRPr="001515B2">
              <w:rPr>
                <w:rFonts w:cs="Times New Roman"/>
              </w:rPr>
              <w:t>е</w:t>
            </w:r>
            <w:r w:rsidR="00077A59" w:rsidRPr="001515B2">
              <w:rPr>
                <w:rFonts w:cs="Times New Roman"/>
              </w:rPr>
              <w:t>мый срок реал</w:t>
            </w:r>
            <w:r w:rsidR="00077A59" w:rsidRPr="001515B2">
              <w:rPr>
                <w:rFonts w:cs="Times New Roman"/>
              </w:rPr>
              <w:t>и</w:t>
            </w:r>
            <w:r w:rsidR="00077A59" w:rsidRPr="001515B2">
              <w:rPr>
                <w:rFonts w:cs="Times New Roman"/>
              </w:rPr>
              <w:t>зации</w:t>
            </w:r>
          </w:p>
        </w:tc>
        <w:tc>
          <w:tcPr>
            <w:tcW w:w="2977" w:type="dxa"/>
          </w:tcPr>
          <w:p w14:paraId="5DA1D218" w14:textId="70CFD509" w:rsidR="00077A59" w:rsidRPr="001515B2" w:rsidRDefault="00077A59" w:rsidP="00077A59">
            <w:pPr>
              <w:pStyle w:val="1b"/>
              <w:spacing w:line="240" w:lineRule="auto"/>
              <w:ind w:firstLine="0"/>
              <w:jc w:val="center"/>
              <w:rPr>
                <w:rFonts w:cs="Times New Roman"/>
              </w:rPr>
            </w:pPr>
            <w:r w:rsidRPr="001515B2">
              <w:rPr>
                <w:rFonts w:cs="Times New Roman"/>
              </w:rPr>
              <w:t>Комментарий</w:t>
            </w:r>
          </w:p>
        </w:tc>
      </w:tr>
      <w:tr w:rsidR="00625644" w:rsidRPr="001515B2" w14:paraId="35C0E246" w14:textId="77777777" w:rsidTr="00420589">
        <w:tc>
          <w:tcPr>
            <w:tcW w:w="562" w:type="dxa"/>
          </w:tcPr>
          <w:p w14:paraId="5B411432" w14:textId="77777777" w:rsidR="00625644" w:rsidRPr="001515B2" w:rsidRDefault="00625644" w:rsidP="00420589">
            <w:pPr>
              <w:pStyle w:val="1b"/>
              <w:spacing w:line="240" w:lineRule="auto"/>
              <w:ind w:firstLine="0"/>
              <w:rPr>
                <w:rFonts w:cs="Times New Roman"/>
              </w:rPr>
            </w:pPr>
            <w:r w:rsidRPr="001515B2">
              <w:rPr>
                <w:rFonts w:cs="Times New Roman"/>
              </w:rPr>
              <w:t>1</w:t>
            </w:r>
          </w:p>
        </w:tc>
        <w:tc>
          <w:tcPr>
            <w:tcW w:w="3828" w:type="dxa"/>
          </w:tcPr>
          <w:p w14:paraId="6AB0A2E5" w14:textId="100D09FB" w:rsidR="00625644" w:rsidRPr="001515B2" w:rsidRDefault="00625644" w:rsidP="00420589">
            <w:pPr>
              <w:pStyle w:val="1b"/>
              <w:spacing w:line="240" w:lineRule="auto"/>
              <w:ind w:firstLine="0"/>
              <w:rPr>
                <w:rFonts w:cs="Times New Roman"/>
              </w:rPr>
            </w:pPr>
            <w:r w:rsidRPr="001515B2">
              <w:rPr>
                <w:rFonts w:cs="Times New Roman"/>
              </w:rPr>
              <w:t>Организация нового автобусного маршрута №10 «</w:t>
            </w:r>
            <w:proofErr w:type="spellStart"/>
            <w:r w:rsidR="00E53D83" w:rsidRPr="001515B2">
              <w:rPr>
                <w:rFonts w:cs="Times New Roman"/>
              </w:rPr>
              <w:t>мкр</w:t>
            </w:r>
            <w:proofErr w:type="spellEnd"/>
            <w:r w:rsidRPr="001515B2">
              <w:rPr>
                <w:rFonts w:cs="Times New Roman"/>
              </w:rPr>
              <w:t>. Аэропорт – ул. Революции 1905 г.»</w:t>
            </w:r>
          </w:p>
        </w:tc>
        <w:tc>
          <w:tcPr>
            <w:tcW w:w="1984" w:type="dxa"/>
          </w:tcPr>
          <w:p w14:paraId="15661824" w14:textId="77777777" w:rsidR="00625644" w:rsidRPr="001515B2" w:rsidRDefault="00625644" w:rsidP="00625644">
            <w:pPr>
              <w:pStyle w:val="1b"/>
              <w:spacing w:line="240" w:lineRule="auto"/>
              <w:ind w:firstLine="0"/>
              <w:jc w:val="center"/>
              <w:rPr>
                <w:rFonts w:cs="Times New Roman"/>
              </w:rPr>
            </w:pPr>
            <w:r w:rsidRPr="001515B2">
              <w:rPr>
                <w:rFonts w:cs="Times New Roman"/>
              </w:rPr>
              <w:t>2019 г.</w:t>
            </w:r>
          </w:p>
        </w:tc>
        <w:tc>
          <w:tcPr>
            <w:tcW w:w="2977" w:type="dxa"/>
          </w:tcPr>
          <w:p w14:paraId="08B8D49B" w14:textId="77777777" w:rsidR="00625644" w:rsidRPr="001515B2" w:rsidRDefault="00625644" w:rsidP="00420589">
            <w:pPr>
              <w:pStyle w:val="1b"/>
              <w:spacing w:line="240" w:lineRule="auto"/>
              <w:ind w:firstLine="0"/>
              <w:rPr>
                <w:rFonts w:cs="Times New Roman"/>
              </w:rPr>
            </w:pPr>
            <w:r w:rsidRPr="001515B2">
              <w:rPr>
                <w:rFonts w:cs="Times New Roman"/>
              </w:rPr>
              <w:t xml:space="preserve">Обеспечение связей </w:t>
            </w:r>
            <w:proofErr w:type="spellStart"/>
            <w:r w:rsidRPr="001515B2">
              <w:rPr>
                <w:rFonts w:cs="Times New Roman"/>
              </w:rPr>
              <w:t>мар</w:t>
            </w:r>
            <w:r w:rsidRPr="001515B2">
              <w:rPr>
                <w:rFonts w:cs="Times New Roman"/>
              </w:rPr>
              <w:t>ш</w:t>
            </w:r>
            <w:r w:rsidRPr="001515B2">
              <w:rPr>
                <w:rFonts w:cs="Times New Roman"/>
              </w:rPr>
              <w:t>ртуным</w:t>
            </w:r>
            <w:proofErr w:type="spellEnd"/>
            <w:r w:rsidRPr="001515B2">
              <w:rPr>
                <w:rFonts w:cs="Times New Roman"/>
              </w:rPr>
              <w:t xml:space="preserve"> ГПТ между аэропо</w:t>
            </w:r>
            <w:r w:rsidRPr="001515B2">
              <w:rPr>
                <w:rFonts w:cs="Times New Roman"/>
              </w:rPr>
              <w:t>р</w:t>
            </w:r>
            <w:r w:rsidRPr="001515B2">
              <w:rPr>
                <w:rFonts w:cs="Times New Roman"/>
              </w:rPr>
              <w:t>том и ж/д вокзалом</w:t>
            </w:r>
          </w:p>
        </w:tc>
      </w:tr>
      <w:tr w:rsidR="00625644" w:rsidRPr="001515B2" w14:paraId="73C394E6" w14:textId="77777777" w:rsidTr="00420589">
        <w:tc>
          <w:tcPr>
            <w:tcW w:w="562" w:type="dxa"/>
          </w:tcPr>
          <w:p w14:paraId="43B57876" w14:textId="77777777" w:rsidR="00625644" w:rsidRPr="001515B2" w:rsidRDefault="00625644" w:rsidP="00420589">
            <w:pPr>
              <w:pStyle w:val="1b"/>
              <w:spacing w:line="240" w:lineRule="auto"/>
              <w:ind w:firstLine="0"/>
              <w:rPr>
                <w:rFonts w:cs="Times New Roman"/>
              </w:rPr>
            </w:pPr>
            <w:r w:rsidRPr="001515B2">
              <w:rPr>
                <w:rFonts w:cs="Times New Roman"/>
              </w:rPr>
              <w:t>2</w:t>
            </w:r>
          </w:p>
        </w:tc>
        <w:tc>
          <w:tcPr>
            <w:tcW w:w="3828" w:type="dxa"/>
          </w:tcPr>
          <w:p w14:paraId="23DB2953" w14:textId="77777777" w:rsidR="00625644" w:rsidRPr="001515B2" w:rsidRDefault="00625644" w:rsidP="00420589">
            <w:pPr>
              <w:pStyle w:val="1b"/>
              <w:spacing w:line="240" w:lineRule="auto"/>
              <w:ind w:firstLine="0"/>
              <w:rPr>
                <w:rFonts w:cs="Times New Roman"/>
              </w:rPr>
            </w:pPr>
            <w:r w:rsidRPr="001515B2">
              <w:rPr>
                <w:rFonts w:cs="Times New Roman"/>
              </w:rPr>
              <w:t>Организация нового автобусного маршрута №10А «Аэропорт – Авт</w:t>
            </w:r>
            <w:r w:rsidRPr="001515B2">
              <w:rPr>
                <w:rFonts w:cs="Times New Roman"/>
              </w:rPr>
              <w:t>о</w:t>
            </w:r>
            <w:r w:rsidRPr="001515B2">
              <w:rPr>
                <w:rFonts w:cs="Times New Roman"/>
              </w:rPr>
              <w:t>вокзал»</w:t>
            </w:r>
          </w:p>
          <w:p w14:paraId="29CD228E" w14:textId="77777777" w:rsidR="00625644" w:rsidRPr="001515B2" w:rsidRDefault="00625644" w:rsidP="00420589">
            <w:pPr>
              <w:pStyle w:val="1b"/>
              <w:spacing w:line="240" w:lineRule="auto"/>
              <w:ind w:firstLine="0"/>
              <w:rPr>
                <w:rFonts w:cs="Times New Roman"/>
              </w:rPr>
            </w:pPr>
          </w:p>
        </w:tc>
        <w:tc>
          <w:tcPr>
            <w:tcW w:w="1984" w:type="dxa"/>
          </w:tcPr>
          <w:p w14:paraId="3DB36D6A" w14:textId="77777777" w:rsidR="00625644" w:rsidRPr="001515B2" w:rsidRDefault="00625644" w:rsidP="00625644">
            <w:pPr>
              <w:pStyle w:val="1b"/>
              <w:spacing w:line="240" w:lineRule="auto"/>
              <w:ind w:firstLine="0"/>
              <w:jc w:val="center"/>
              <w:rPr>
                <w:rFonts w:cs="Times New Roman"/>
              </w:rPr>
            </w:pPr>
            <w:r w:rsidRPr="001515B2">
              <w:rPr>
                <w:rFonts w:cs="Times New Roman"/>
              </w:rPr>
              <w:t>2019 г.</w:t>
            </w:r>
          </w:p>
        </w:tc>
        <w:tc>
          <w:tcPr>
            <w:tcW w:w="2977" w:type="dxa"/>
          </w:tcPr>
          <w:p w14:paraId="27794E75" w14:textId="77777777" w:rsidR="00625644" w:rsidRPr="001515B2" w:rsidRDefault="00625644" w:rsidP="00420589">
            <w:pPr>
              <w:pStyle w:val="1b"/>
              <w:spacing w:line="240" w:lineRule="auto"/>
              <w:ind w:firstLine="0"/>
              <w:rPr>
                <w:rFonts w:cs="Times New Roman"/>
              </w:rPr>
            </w:pPr>
            <w:r w:rsidRPr="001515B2">
              <w:rPr>
                <w:rFonts w:cs="Times New Roman"/>
              </w:rPr>
              <w:t xml:space="preserve">Обеспечение связей </w:t>
            </w:r>
            <w:proofErr w:type="spellStart"/>
            <w:r w:rsidRPr="001515B2">
              <w:rPr>
                <w:rFonts w:cs="Times New Roman"/>
              </w:rPr>
              <w:t>мар</w:t>
            </w:r>
            <w:r w:rsidRPr="001515B2">
              <w:rPr>
                <w:rFonts w:cs="Times New Roman"/>
              </w:rPr>
              <w:t>ш</w:t>
            </w:r>
            <w:r w:rsidRPr="001515B2">
              <w:rPr>
                <w:rFonts w:cs="Times New Roman"/>
              </w:rPr>
              <w:t>ртуным</w:t>
            </w:r>
            <w:proofErr w:type="spellEnd"/>
            <w:r w:rsidRPr="001515B2">
              <w:rPr>
                <w:rFonts w:cs="Times New Roman"/>
              </w:rPr>
              <w:t xml:space="preserve"> ГПТ между аэропо</w:t>
            </w:r>
            <w:r w:rsidRPr="001515B2">
              <w:rPr>
                <w:rFonts w:cs="Times New Roman"/>
              </w:rPr>
              <w:t>р</w:t>
            </w:r>
            <w:r w:rsidRPr="001515B2">
              <w:rPr>
                <w:rFonts w:cs="Times New Roman"/>
              </w:rPr>
              <w:t>том и автовокзалом</w:t>
            </w:r>
          </w:p>
        </w:tc>
      </w:tr>
      <w:tr w:rsidR="00625644" w:rsidRPr="001515B2" w14:paraId="2718F002" w14:textId="77777777" w:rsidTr="00420589">
        <w:tc>
          <w:tcPr>
            <w:tcW w:w="562" w:type="dxa"/>
          </w:tcPr>
          <w:p w14:paraId="313436D0" w14:textId="77777777" w:rsidR="00625644" w:rsidRPr="001515B2" w:rsidRDefault="00625644" w:rsidP="00420589">
            <w:pPr>
              <w:pStyle w:val="1b"/>
              <w:spacing w:line="240" w:lineRule="auto"/>
              <w:ind w:firstLine="0"/>
              <w:rPr>
                <w:rFonts w:cs="Times New Roman"/>
              </w:rPr>
            </w:pPr>
            <w:r w:rsidRPr="001515B2">
              <w:rPr>
                <w:rFonts w:cs="Times New Roman"/>
              </w:rPr>
              <w:t>3</w:t>
            </w:r>
          </w:p>
        </w:tc>
        <w:tc>
          <w:tcPr>
            <w:tcW w:w="3828" w:type="dxa"/>
          </w:tcPr>
          <w:p w14:paraId="3B279BC2" w14:textId="77777777" w:rsidR="00625644" w:rsidRPr="001515B2" w:rsidRDefault="00625644" w:rsidP="00420589">
            <w:pPr>
              <w:pStyle w:val="1b"/>
              <w:spacing w:line="240" w:lineRule="auto"/>
              <w:ind w:firstLine="0"/>
              <w:rPr>
                <w:rFonts w:cs="Times New Roman"/>
              </w:rPr>
            </w:pPr>
            <w:r w:rsidRPr="001515B2">
              <w:rPr>
                <w:rFonts w:cs="Times New Roman"/>
              </w:rPr>
              <w:t>Организация нового автобусного маршрута №26 «502 км - кладбище «Южное»</w:t>
            </w:r>
          </w:p>
        </w:tc>
        <w:tc>
          <w:tcPr>
            <w:tcW w:w="1984" w:type="dxa"/>
          </w:tcPr>
          <w:p w14:paraId="798F4547" w14:textId="77777777" w:rsidR="00625644" w:rsidRPr="001515B2" w:rsidRDefault="00625644" w:rsidP="00625644">
            <w:pPr>
              <w:pStyle w:val="1b"/>
              <w:spacing w:line="240" w:lineRule="auto"/>
              <w:ind w:firstLine="0"/>
              <w:jc w:val="center"/>
              <w:rPr>
                <w:rFonts w:cs="Times New Roman"/>
              </w:rPr>
            </w:pPr>
            <w:r w:rsidRPr="001515B2">
              <w:rPr>
                <w:rFonts w:cs="Times New Roman"/>
              </w:rPr>
              <w:t>2019 г.</w:t>
            </w:r>
          </w:p>
        </w:tc>
        <w:tc>
          <w:tcPr>
            <w:tcW w:w="2977" w:type="dxa"/>
          </w:tcPr>
          <w:p w14:paraId="0861B2E7" w14:textId="77777777" w:rsidR="00625644" w:rsidRPr="001515B2" w:rsidRDefault="00625644" w:rsidP="00420589">
            <w:pPr>
              <w:pStyle w:val="1b"/>
              <w:spacing w:line="240" w:lineRule="auto"/>
              <w:ind w:firstLine="0"/>
              <w:rPr>
                <w:rFonts w:cs="Times New Roman"/>
              </w:rPr>
            </w:pPr>
            <w:r w:rsidRPr="001515B2">
              <w:rPr>
                <w:rFonts w:cs="Times New Roman"/>
              </w:rPr>
              <w:t>Повышение связанности территорий на левом и пр</w:t>
            </w:r>
            <w:r w:rsidRPr="001515B2">
              <w:rPr>
                <w:rFonts w:cs="Times New Roman"/>
              </w:rPr>
              <w:t>а</w:t>
            </w:r>
            <w:r w:rsidRPr="001515B2">
              <w:rPr>
                <w:rFonts w:cs="Times New Roman"/>
              </w:rPr>
              <w:t>вом берегах р. Уда</w:t>
            </w:r>
          </w:p>
        </w:tc>
      </w:tr>
      <w:tr w:rsidR="00625644" w:rsidRPr="001515B2" w14:paraId="7D5518C6" w14:textId="77777777" w:rsidTr="00420589">
        <w:tc>
          <w:tcPr>
            <w:tcW w:w="562" w:type="dxa"/>
          </w:tcPr>
          <w:p w14:paraId="02BC3706" w14:textId="77777777" w:rsidR="00625644" w:rsidRPr="001515B2" w:rsidRDefault="00625644" w:rsidP="00420589">
            <w:pPr>
              <w:pStyle w:val="1b"/>
              <w:spacing w:line="240" w:lineRule="auto"/>
              <w:ind w:firstLine="0"/>
              <w:rPr>
                <w:rFonts w:cs="Times New Roman"/>
              </w:rPr>
            </w:pPr>
            <w:r w:rsidRPr="001515B2">
              <w:rPr>
                <w:rFonts w:cs="Times New Roman"/>
              </w:rPr>
              <w:t>4</w:t>
            </w:r>
          </w:p>
        </w:tc>
        <w:tc>
          <w:tcPr>
            <w:tcW w:w="3828" w:type="dxa"/>
          </w:tcPr>
          <w:p w14:paraId="0997A0CC" w14:textId="77777777" w:rsidR="00625644" w:rsidRPr="001515B2" w:rsidRDefault="00625644" w:rsidP="00420589">
            <w:pPr>
              <w:pStyle w:val="1b"/>
              <w:spacing w:line="240" w:lineRule="auto"/>
              <w:ind w:firstLine="0"/>
              <w:rPr>
                <w:rFonts w:cs="Times New Roman"/>
              </w:rPr>
            </w:pPr>
            <w:r w:rsidRPr="001515B2">
              <w:rPr>
                <w:rFonts w:cs="Times New Roman"/>
              </w:rPr>
              <w:t>Организация нового автобусного маршрута № 47 «1-й участок ст. Див</w:t>
            </w:r>
            <w:r w:rsidRPr="001515B2">
              <w:rPr>
                <w:rFonts w:cs="Times New Roman"/>
              </w:rPr>
              <w:t>и</w:t>
            </w:r>
            <w:r w:rsidRPr="001515B2">
              <w:rPr>
                <w:rFonts w:cs="Times New Roman"/>
              </w:rPr>
              <w:t>зионная - Автостанция «Селенга»</w:t>
            </w:r>
          </w:p>
        </w:tc>
        <w:tc>
          <w:tcPr>
            <w:tcW w:w="1984" w:type="dxa"/>
          </w:tcPr>
          <w:p w14:paraId="19006DC2" w14:textId="77777777" w:rsidR="00625644" w:rsidRPr="001515B2" w:rsidRDefault="00625644" w:rsidP="00625644">
            <w:pPr>
              <w:pStyle w:val="1b"/>
              <w:spacing w:line="240" w:lineRule="auto"/>
              <w:ind w:firstLine="0"/>
              <w:jc w:val="center"/>
              <w:rPr>
                <w:rFonts w:cs="Times New Roman"/>
              </w:rPr>
            </w:pPr>
            <w:r w:rsidRPr="001515B2">
              <w:rPr>
                <w:rFonts w:cs="Times New Roman"/>
              </w:rPr>
              <w:t>2019 г.</w:t>
            </w:r>
          </w:p>
        </w:tc>
        <w:tc>
          <w:tcPr>
            <w:tcW w:w="2977" w:type="dxa"/>
          </w:tcPr>
          <w:p w14:paraId="407F6610" w14:textId="77777777" w:rsidR="00625644" w:rsidRPr="001515B2" w:rsidRDefault="00625644" w:rsidP="00420589">
            <w:pPr>
              <w:pStyle w:val="1b"/>
              <w:spacing w:line="240" w:lineRule="auto"/>
              <w:ind w:firstLine="0"/>
              <w:rPr>
                <w:rFonts w:cs="Times New Roman"/>
              </w:rPr>
            </w:pPr>
            <w:r w:rsidRPr="001515B2">
              <w:rPr>
                <w:rFonts w:cs="Times New Roman"/>
              </w:rPr>
              <w:t xml:space="preserve">Обеспечение связей </w:t>
            </w:r>
            <w:proofErr w:type="spellStart"/>
            <w:r w:rsidRPr="001515B2">
              <w:rPr>
                <w:rFonts w:cs="Times New Roman"/>
              </w:rPr>
              <w:t>мар</w:t>
            </w:r>
            <w:r w:rsidRPr="001515B2">
              <w:rPr>
                <w:rFonts w:cs="Times New Roman"/>
              </w:rPr>
              <w:t>ш</w:t>
            </w:r>
            <w:r w:rsidRPr="001515B2">
              <w:rPr>
                <w:rFonts w:cs="Times New Roman"/>
              </w:rPr>
              <w:t>ртуным</w:t>
            </w:r>
            <w:proofErr w:type="spellEnd"/>
            <w:r w:rsidRPr="001515B2">
              <w:rPr>
                <w:rFonts w:cs="Times New Roman"/>
              </w:rPr>
              <w:t xml:space="preserve"> ГПТ между северо-западной и центральной ч</w:t>
            </w:r>
            <w:r w:rsidRPr="001515B2">
              <w:rPr>
                <w:rFonts w:cs="Times New Roman"/>
              </w:rPr>
              <w:t>а</w:t>
            </w:r>
            <w:r w:rsidRPr="001515B2">
              <w:rPr>
                <w:rFonts w:cs="Times New Roman"/>
              </w:rPr>
              <w:t>стью города</w:t>
            </w:r>
          </w:p>
          <w:p w14:paraId="727B400D" w14:textId="77777777" w:rsidR="00625644" w:rsidRPr="001515B2" w:rsidRDefault="00625644" w:rsidP="00420589">
            <w:pPr>
              <w:pStyle w:val="1b"/>
              <w:spacing w:line="240" w:lineRule="auto"/>
              <w:ind w:firstLine="0"/>
              <w:rPr>
                <w:rFonts w:cs="Times New Roman"/>
              </w:rPr>
            </w:pPr>
          </w:p>
        </w:tc>
      </w:tr>
    </w:tbl>
    <w:p w14:paraId="08D6E648" w14:textId="77777777" w:rsidR="00077A59" w:rsidRPr="001515B2" w:rsidRDefault="00077A59" w:rsidP="00462671">
      <w:pPr>
        <w:pStyle w:val="1b"/>
        <w:ind w:firstLine="0"/>
        <w:rPr>
          <w:rFonts w:cs="Times New Roman"/>
        </w:rPr>
      </w:pPr>
    </w:p>
    <w:p w14:paraId="7D38B591" w14:textId="7BD2A03D" w:rsidR="00455658" w:rsidRPr="001515B2" w:rsidRDefault="00332D9A" w:rsidP="00625644">
      <w:pPr>
        <w:pStyle w:val="1b"/>
        <w:rPr>
          <w:rFonts w:cs="Times New Roman"/>
        </w:rPr>
      </w:pPr>
      <w:r w:rsidRPr="001515B2">
        <w:rPr>
          <w:rFonts w:cs="Times New Roman"/>
        </w:rPr>
        <w:t>По состоянию на ноябрь 2018 г. на стадии реализации находится мероприятие по организ</w:t>
      </w:r>
      <w:r w:rsidRPr="001515B2">
        <w:rPr>
          <w:rFonts w:cs="Times New Roman"/>
        </w:rPr>
        <w:t>а</w:t>
      </w:r>
      <w:r w:rsidRPr="001515B2">
        <w:rPr>
          <w:rFonts w:cs="Times New Roman"/>
        </w:rPr>
        <w:t>ции 4-х новых автобусных маршрутов:</w:t>
      </w:r>
    </w:p>
    <w:p w14:paraId="7F17F7D6" w14:textId="45FC1E94" w:rsidR="00332D9A" w:rsidRPr="001515B2" w:rsidRDefault="00332D9A" w:rsidP="00332D9A">
      <w:pPr>
        <w:pStyle w:val="1b"/>
        <w:ind w:firstLine="0"/>
        <w:rPr>
          <w:rFonts w:cs="Times New Roman"/>
        </w:rPr>
      </w:pPr>
      <w:r w:rsidRPr="001515B2">
        <w:rPr>
          <w:rFonts w:cs="Times New Roman"/>
        </w:rPr>
        <w:t xml:space="preserve">- маршрут № 10 </w:t>
      </w:r>
      <w:proofErr w:type="spellStart"/>
      <w:r w:rsidRPr="001515B2">
        <w:rPr>
          <w:rFonts w:cs="Times New Roman"/>
        </w:rPr>
        <w:t>мкр</w:t>
      </w:r>
      <w:proofErr w:type="spellEnd"/>
      <w:r w:rsidRPr="001515B2">
        <w:rPr>
          <w:rFonts w:cs="Times New Roman"/>
        </w:rPr>
        <w:t xml:space="preserve">. Аэропорт - дорога в аэропорт - автодорога «Иркутск – Чита» - ул. Дорожная - ул. Иволгинская - ул. </w:t>
      </w:r>
      <w:proofErr w:type="spellStart"/>
      <w:r w:rsidRPr="001515B2">
        <w:rPr>
          <w:rFonts w:cs="Times New Roman"/>
        </w:rPr>
        <w:t>Борсоева</w:t>
      </w:r>
      <w:proofErr w:type="spellEnd"/>
      <w:r w:rsidRPr="001515B2">
        <w:rPr>
          <w:rFonts w:cs="Times New Roman"/>
        </w:rPr>
        <w:t xml:space="preserve"> - ул. Смолина - ул. </w:t>
      </w:r>
      <w:proofErr w:type="spellStart"/>
      <w:r w:rsidRPr="001515B2">
        <w:rPr>
          <w:rFonts w:cs="Times New Roman"/>
        </w:rPr>
        <w:t>Сухэ-Батора</w:t>
      </w:r>
      <w:proofErr w:type="spellEnd"/>
      <w:r w:rsidRPr="001515B2">
        <w:rPr>
          <w:rFonts w:cs="Times New Roman"/>
        </w:rPr>
        <w:t xml:space="preserve"> - ул. Ленина -  ул. </w:t>
      </w:r>
      <w:proofErr w:type="spellStart"/>
      <w:r w:rsidRPr="001515B2">
        <w:rPr>
          <w:rFonts w:cs="Times New Roman"/>
        </w:rPr>
        <w:t>Ербанова</w:t>
      </w:r>
      <w:proofErr w:type="spellEnd"/>
      <w:r w:rsidRPr="001515B2">
        <w:rPr>
          <w:rFonts w:cs="Times New Roman"/>
        </w:rPr>
        <w:t xml:space="preserve"> - ул. Р</w:t>
      </w:r>
      <w:r w:rsidRPr="001515B2">
        <w:rPr>
          <w:rFonts w:cs="Times New Roman"/>
        </w:rPr>
        <w:t>е</w:t>
      </w:r>
      <w:r w:rsidRPr="001515B2">
        <w:rPr>
          <w:rFonts w:cs="Times New Roman"/>
        </w:rPr>
        <w:t>волюции 1905 г.:</w:t>
      </w:r>
    </w:p>
    <w:p w14:paraId="558BCAFF" w14:textId="21F859DC" w:rsidR="00332D9A" w:rsidRPr="001515B2" w:rsidRDefault="00332D9A" w:rsidP="00332D9A">
      <w:pPr>
        <w:pStyle w:val="1b"/>
        <w:ind w:firstLine="0"/>
        <w:rPr>
          <w:rFonts w:cs="Times New Roman"/>
        </w:rPr>
      </w:pPr>
      <w:r w:rsidRPr="001515B2">
        <w:rPr>
          <w:rFonts w:cs="Times New Roman"/>
        </w:rPr>
        <w:t xml:space="preserve">- городской маршрут № 10А «Аэропорт – Автовокзал». Путь следования: </w:t>
      </w:r>
      <w:proofErr w:type="spellStart"/>
      <w:r w:rsidRPr="001515B2">
        <w:rPr>
          <w:rFonts w:cs="Times New Roman"/>
        </w:rPr>
        <w:t>мкр</w:t>
      </w:r>
      <w:proofErr w:type="spellEnd"/>
      <w:r w:rsidRPr="001515B2">
        <w:rPr>
          <w:rFonts w:cs="Times New Roman"/>
        </w:rPr>
        <w:t xml:space="preserve">. Аэропорт - дорога в аэропорт - автодорога «Иркутск – Чита» - ул. Дорожная - ул. Иволгинская - ул. </w:t>
      </w:r>
      <w:proofErr w:type="spellStart"/>
      <w:r w:rsidRPr="001515B2">
        <w:rPr>
          <w:rFonts w:cs="Times New Roman"/>
        </w:rPr>
        <w:t>Борсоева</w:t>
      </w:r>
      <w:proofErr w:type="spellEnd"/>
      <w:r w:rsidRPr="001515B2">
        <w:rPr>
          <w:rFonts w:cs="Times New Roman"/>
        </w:rPr>
        <w:t xml:space="preserve"> - ул. См</w:t>
      </w:r>
      <w:r w:rsidRPr="001515B2">
        <w:rPr>
          <w:rFonts w:cs="Times New Roman"/>
        </w:rPr>
        <w:t>о</w:t>
      </w:r>
      <w:r w:rsidRPr="001515B2">
        <w:rPr>
          <w:rFonts w:cs="Times New Roman"/>
        </w:rPr>
        <w:t xml:space="preserve">лина - ул. </w:t>
      </w:r>
      <w:proofErr w:type="spellStart"/>
      <w:r w:rsidRPr="001515B2">
        <w:rPr>
          <w:rFonts w:cs="Times New Roman"/>
        </w:rPr>
        <w:t>Сухэ-Батора</w:t>
      </w:r>
      <w:proofErr w:type="spellEnd"/>
      <w:r w:rsidRPr="001515B2">
        <w:rPr>
          <w:rFonts w:cs="Times New Roman"/>
        </w:rPr>
        <w:t xml:space="preserve"> - ул. Ленина - ул. Советская (в обратном направлении: ул. Свободы - ул. К</w:t>
      </w:r>
      <w:r w:rsidRPr="001515B2">
        <w:rPr>
          <w:rFonts w:cs="Times New Roman"/>
        </w:rPr>
        <w:t>а</w:t>
      </w:r>
      <w:r w:rsidRPr="001515B2">
        <w:rPr>
          <w:rFonts w:cs="Times New Roman"/>
        </w:rPr>
        <w:t>ландаришвили - ул. Смолина - ул. Советская);</w:t>
      </w:r>
    </w:p>
    <w:p w14:paraId="6EF77505" w14:textId="3317E911" w:rsidR="00332D9A" w:rsidRPr="001515B2" w:rsidRDefault="00332D9A" w:rsidP="00332D9A">
      <w:pPr>
        <w:pStyle w:val="1b"/>
        <w:ind w:firstLine="0"/>
        <w:rPr>
          <w:rFonts w:cs="Times New Roman"/>
        </w:rPr>
      </w:pPr>
      <w:r w:rsidRPr="001515B2">
        <w:rPr>
          <w:rFonts w:cs="Times New Roman"/>
        </w:rPr>
        <w:t>- городской маршрут № 26 «502 км - кладбище «Южное». Путь следования: ул. 502 км - ул. Шал</w:t>
      </w:r>
      <w:r w:rsidRPr="001515B2">
        <w:rPr>
          <w:rFonts w:cs="Times New Roman"/>
        </w:rPr>
        <w:t>я</w:t>
      </w:r>
      <w:r w:rsidRPr="001515B2">
        <w:rPr>
          <w:rFonts w:cs="Times New Roman"/>
        </w:rPr>
        <w:t xml:space="preserve">пина - ул. Моховая - ул. Ботаническая - пр. Автомобилистов - ул. Ключевская - пр. Строителей - ул. Калашникова - ул. </w:t>
      </w:r>
      <w:proofErr w:type="spellStart"/>
      <w:r w:rsidRPr="001515B2">
        <w:rPr>
          <w:rFonts w:cs="Times New Roman"/>
        </w:rPr>
        <w:t>Жердева</w:t>
      </w:r>
      <w:proofErr w:type="spellEnd"/>
      <w:r w:rsidRPr="001515B2">
        <w:rPr>
          <w:rFonts w:cs="Times New Roman"/>
        </w:rPr>
        <w:t xml:space="preserve"> - ул. </w:t>
      </w:r>
      <w:proofErr w:type="spellStart"/>
      <w:r w:rsidRPr="001515B2">
        <w:rPr>
          <w:rFonts w:cs="Times New Roman"/>
        </w:rPr>
        <w:t>Шумяцкого</w:t>
      </w:r>
      <w:proofErr w:type="spellEnd"/>
      <w:r w:rsidRPr="001515B2">
        <w:rPr>
          <w:rFonts w:cs="Times New Roman"/>
        </w:rPr>
        <w:t xml:space="preserve"> - ул. Кольцова - ул. Пищевая - </w:t>
      </w:r>
      <w:proofErr w:type="spellStart"/>
      <w:r w:rsidRPr="001515B2">
        <w:rPr>
          <w:rFonts w:cs="Times New Roman"/>
        </w:rPr>
        <w:t>Спиртзаводской</w:t>
      </w:r>
      <w:proofErr w:type="spellEnd"/>
      <w:r w:rsidRPr="001515B2">
        <w:rPr>
          <w:rFonts w:cs="Times New Roman"/>
        </w:rPr>
        <w:t xml:space="preserve"> тракт;</w:t>
      </w:r>
    </w:p>
    <w:p w14:paraId="26513F99" w14:textId="23DCB9AB" w:rsidR="00332D9A" w:rsidRPr="001515B2" w:rsidRDefault="00332D9A" w:rsidP="00332D9A">
      <w:pPr>
        <w:pStyle w:val="1b"/>
        <w:ind w:firstLine="0"/>
        <w:rPr>
          <w:rFonts w:cs="Times New Roman"/>
        </w:rPr>
      </w:pPr>
      <w:r w:rsidRPr="001515B2">
        <w:rPr>
          <w:rFonts w:cs="Times New Roman"/>
        </w:rPr>
        <w:lastRenderedPageBreak/>
        <w:t>- городской маршрут № 47 «1-й участок ст. Дивизионная - Автостанция «Селенга». Путь следов</w:t>
      </w:r>
      <w:r w:rsidRPr="001515B2">
        <w:rPr>
          <w:rFonts w:cs="Times New Roman"/>
        </w:rPr>
        <w:t>а</w:t>
      </w:r>
      <w:r w:rsidRPr="001515B2">
        <w:rPr>
          <w:rFonts w:cs="Times New Roman"/>
        </w:rPr>
        <w:t xml:space="preserve">ния: ул. </w:t>
      </w:r>
      <w:proofErr w:type="spellStart"/>
      <w:r w:rsidRPr="001515B2">
        <w:rPr>
          <w:rFonts w:cs="Times New Roman"/>
        </w:rPr>
        <w:t>Акмолинская</w:t>
      </w:r>
      <w:proofErr w:type="spellEnd"/>
      <w:r w:rsidRPr="001515B2">
        <w:rPr>
          <w:rFonts w:cs="Times New Roman"/>
        </w:rPr>
        <w:t xml:space="preserve"> - ул. </w:t>
      </w:r>
      <w:proofErr w:type="spellStart"/>
      <w:r w:rsidRPr="001515B2">
        <w:rPr>
          <w:rFonts w:cs="Times New Roman"/>
        </w:rPr>
        <w:t>Сотниковская</w:t>
      </w:r>
      <w:proofErr w:type="spellEnd"/>
      <w:r w:rsidRPr="001515B2">
        <w:rPr>
          <w:rFonts w:cs="Times New Roman"/>
        </w:rPr>
        <w:t xml:space="preserve"> - ул. </w:t>
      </w:r>
      <w:proofErr w:type="spellStart"/>
      <w:r w:rsidRPr="001515B2">
        <w:rPr>
          <w:rFonts w:cs="Times New Roman"/>
        </w:rPr>
        <w:t>Радикальцева</w:t>
      </w:r>
      <w:proofErr w:type="spellEnd"/>
      <w:r w:rsidRPr="001515B2">
        <w:rPr>
          <w:rFonts w:cs="Times New Roman"/>
        </w:rPr>
        <w:t xml:space="preserve"> - ул. </w:t>
      </w:r>
      <w:proofErr w:type="spellStart"/>
      <w:r w:rsidRPr="001515B2">
        <w:rPr>
          <w:rFonts w:cs="Times New Roman"/>
        </w:rPr>
        <w:t>Борсоева</w:t>
      </w:r>
      <w:proofErr w:type="spellEnd"/>
      <w:r w:rsidRPr="001515B2">
        <w:rPr>
          <w:rFonts w:cs="Times New Roman"/>
        </w:rPr>
        <w:t xml:space="preserve"> - ул. Смолина - ул. </w:t>
      </w:r>
      <w:proofErr w:type="spellStart"/>
      <w:r w:rsidRPr="001515B2">
        <w:rPr>
          <w:rFonts w:cs="Times New Roman"/>
        </w:rPr>
        <w:t>Сухэ-Батора</w:t>
      </w:r>
      <w:proofErr w:type="spellEnd"/>
      <w:r w:rsidRPr="001515B2">
        <w:rPr>
          <w:rFonts w:cs="Times New Roman"/>
        </w:rPr>
        <w:t xml:space="preserve"> -ул. Ленина - ул. Советская -  ул. Корабельная (обратно: ул. Свободы - ул. Каландаришвили - ул. Смолина).</w:t>
      </w:r>
    </w:p>
    <w:p w14:paraId="499733A3" w14:textId="4DFF6460" w:rsidR="00C868C2" w:rsidRPr="001515B2" w:rsidRDefault="00C868C2">
      <w:pPr>
        <w:spacing w:line="240" w:lineRule="auto"/>
        <w:rPr>
          <w:rFonts w:cs="Times New Roman"/>
        </w:rPr>
      </w:pPr>
      <w:r w:rsidRPr="001515B2">
        <w:rPr>
          <w:rFonts w:cs="Times New Roman"/>
        </w:rPr>
        <w:br w:type="page"/>
      </w:r>
    </w:p>
    <w:p w14:paraId="460B4369" w14:textId="14809688" w:rsidR="008E3BC3" w:rsidRPr="001515B2" w:rsidRDefault="008E3BC3" w:rsidP="008E3BC3">
      <w:pPr>
        <w:pStyle w:val="18"/>
        <w:rPr>
          <w:rFonts w:cs="Times New Roman"/>
          <w:b w:val="0"/>
        </w:rPr>
      </w:pPr>
      <w:bookmarkStart w:id="14" w:name="_Toc532505121"/>
      <w:r w:rsidRPr="001515B2">
        <w:rPr>
          <w:rFonts w:cs="Times New Roman"/>
          <w:b w:val="0"/>
        </w:rPr>
        <w:lastRenderedPageBreak/>
        <w:t>Разработка и оптимизация набора мероприятий долгосрочной перспективы, соответствующего спросу на транспортные перемещения, осуществляемые общественным транспортом</w:t>
      </w:r>
      <w:r w:rsidR="000A498A" w:rsidRPr="001515B2">
        <w:rPr>
          <w:rFonts w:cs="Times New Roman"/>
          <w:b w:val="0"/>
        </w:rPr>
        <w:t>, ожидаемому на расчетный срок</w:t>
      </w:r>
      <w:bookmarkEnd w:id="14"/>
    </w:p>
    <w:p w14:paraId="63197BB8" w14:textId="3596FE0F" w:rsidR="00C868C2" w:rsidRPr="001515B2" w:rsidRDefault="00C868C2" w:rsidP="00C868C2">
      <w:pPr>
        <w:pStyle w:val="1b"/>
        <w:rPr>
          <w:rFonts w:cs="Times New Roman"/>
        </w:rPr>
      </w:pPr>
      <w:r w:rsidRPr="001515B2">
        <w:rPr>
          <w:rFonts w:cs="Times New Roman"/>
        </w:rPr>
        <w:t>Мероприятия долгосрочной перспективы по развитию системы пассажирского транспорта г. Улан-Удэ и Улан-</w:t>
      </w:r>
      <w:proofErr w:type="spellStart"/>
      <w:r w:rsidRPr="001515B2">
        <w:rPr>
          <w:rFonts w:cs="Times New Roman"/>
        </w:rPr>
        <w:t>Уденской</w:t>
      </w:r>
      <w:proofErr w:type="spellEnd"/>
      <w:r w:rsidRPr="001515B2">
        <w:rPr>
          <w:rFonts w:cs="Times New Roman"/>
        </w:rPr>
        <w:t xml:space="preserve"> агломерации основываются на долгосрочном прогнозе социально-экономического развития. </w:t>
      </w:r>
    </w:p>
    <w:p w14:paraId="20BAD8F3" w14:textId="7E899984" w:rsidR="00636E4F" w:rsidRPr="001515B2" w:rsidRDefault="00636E4F" w:rsidP="00636E4F">
      <w:pPr>
        <w:pStyle w:val="1b"/>
        <w:rPr>
          <w:rFonts w:cs="Times New Roman"/>
        </w:rPr>
      </w:pPr>
      <w:r w:rsidRPr="001515B2">
        <w:rPr>
          <w:rFonts w:cs="Times New Roman"/>
        </w:rPr>
        <w:t>Схема прогнозируемого поэтапного формирования районов массовой жилой застройки, о</w:t>
      </w:r>
      <w:r w:rsidRPr="001515B2">
        <w:rPr>
          <w:rFonts w:cs="Times New Roman"/>
        </w:rPr>
        <w:t>с</w:t>
      </w:r>
      <w:r w:rsidRPr="001515B2">
        <w:rPr>
          <w:rFonts w:cs="Times New Roman"/>
        </w:rPr>
        <w:t xml:space="preserve">нованная на Генеральном плане и </w:t>
      </w:r>
      <w:r w:rsidR="00B94C02" w:rsidRPr="001515B2">
        <w:rPr>
          <w:rFonts w:cs="Times New Roman"/>
        </w:rPr>
        <w:t>имеющихся планах по освоению городских</w:t>
      </w:r>
      <w:r w:rsidRPr="001515B2">
        <w:rPr>
          <w:rFonts w:cs="Times New Roman"/>
        </w:rPr>
        <w:t xml:space="preserve"> территори</w:t>
      </w:r>
      <w:r w:rsidR="00B94C02" w:rsidRPr="001515B2">
        <w:rPr>
          <w:rFonts w:cs="Times New Roman"/>
        </w:rPr>
        <w:t>й</w:t>
      </w:r>
      <w:r w:rsidRPr="001515B2">
        <w:rPr>
          <w:rFonts w:cs="Times New Roman"/>
        </w:rPr>
        <w:t>, в пе</w:t>
      </w:r>
      <w:r w:rsidRPr="001515B2">
        <w:rPr>
          <w:rFonts w:cs="Times New Roman"/>
        </w:rPr>
        <w:t>р</w:t>
      </w:r>
      <w:r w:rsidRPr="001515B2">
        <w:rPr>
          <w:rFonts w:cs="Times New Roman"/>
        </w:rPr>
        <w:t xml:space="preserve">спективе </w:t>
      </w:r>
      <w:r w:rsidR="00A632CD" w:rsidRPr="001515B2">
        <w:rPr>
          <w:rFonts w:cs="Times New Roman"/>
        </w:rPr>
        <w:t>2025</w:t>
      </w:r>
      <w:r w:rsidRPr="001515B2">
        <w:rPr>
          <w:rFonts w:cs="Times New Roman"/>
        </w:rPr>
        <w:t xml:space="preserve"> </w:t>
      </w:r>
      <w:r w:rsidR="00A632CD" w:rsidRPr="001515B2">
        <w:rPr>
          <w:rFonts w:cs="Times New Roman"/>
        </w:rPr>
        <w:t>г.</w:t>
      </w:r>
      <w:r w:rsidRPr="001515B2">
        <w:rPr>
          <w:rFonts w:cs="Times New Roman"/>
        </w:rPr>
        <w:t xml:space="preserve"> (краткосрочная перспектива), </w:t>
      </w:r>
      <w:r w:rsidR="00A632CD" w:rsidRPr="001515B2">
        <w:rPr>
          <w:rFonts w:cs="Times New Roman"/>
        </w:rPr>
        <w:t>2030 г.</w:t>
      </w:r>
      <w:r w:rsidRPr="001515B2">
        <w:rPr>
          <w:rFonts w:cs="Times New Roman"/>
        </w:rPr>
        <w:t xml:space="preserve"> (среднесрочная перспектива) и расчетный срок (2035 г.) представлена на рисунке </w:t>
      </w:r>
      <w:r w:rsidR="00465950" w:rsidRPr="001515B2">
        <w:rPr>
          <w:rFonts w:cs="Times New Roman"/>
        </w:rPr>
        <w:t>5</w:t>
      </w:r>
      <w:r w:rsidRPr="001515B2">
        <w:rPr>
          <w:rFonts w:cs="Times New Roman"/>
        </w:rPr>
        <w:t>.</w:t>
      </w:r>
      <w:r w:rsidR="00465950" w:rsidRPr="001515B2">
        <w:rPr>
          <w:rFonts w:cs="Times New Roman"/>
        </w:rPr>
        <w:t>1</w:t>
      </w:r>
      <w:r w:rsidRPr="001515B2">
        <w:rPr>
          <w:rFonts w:cs="Times New Roman"/>
        </w:rPr>
        <w:t>.</w:t>
      </w:r>
    </w:p>
    <w:p w14:paraId="3B21A963" w14:textId="77777777" w:rsidR="00636E4F" w:rsidRPr="001515B2" w:rsidRDefault="00636E4F" w:rsidP="00636E4F">
      <w:pPr>
        <w:pStyle w:val="1b"/>
        <w:rPr>
          <w:rFonts w:cs="Times New Roman"/>
        </w:rPr>
      </w:pPr>
    </w:p>
    <w:p w14:paraId="156BFCE8" w14:textId="77777777" w:rsidR="00636E4F" w:rsidRPr="001515B2" w:rsidRDefault="00636E4F" w:rsidP="00636E4F">
      <w:pPr>
        <w:pStyle w:val="1b"/>
        <w:ind w:firstLine="0"/>
        <w:jc w:val="center"/>
        <w:rPr>
          <w:rFonts w:cs="Times New Roman"/>
        </w:rPr>
      </w:pPr>
      <w:r w:rsidRPr="001515B2">
        <w:rPr>
          <w:rFonts w:cs="Times New Roman"/>
          <w:noProof/>
          <w:lang w:eastAsia="ru-RU"/>
        </w:rPr>
        <w:drawing>
          <wp:inline distT="0" distB="0" distL="0" distR="0" wp14:anchorId="1501057F" wp14:editId="06EF4ADA">
            <wp:extent cx="6296660" cy="5334914"/>
            <wp:effectExtent l="0" t="0" r="889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Новые районы на 2035 год.jpg"/>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6318705" cy="5353592"/>
                    </a:xfrm>
                    <a:prstGeom prst="rect">
                      <a:avLst/>
                    </a:prstGeom>
                    <a:ln>
                      <a:noFill/>
                    </a:ln>
                    <a:extLst>
                      <a:ext uri="{53640926-AAD7-44D8-BBD7-CCE9431645EC}">
                        <a14:shadowObscured xmlns:a14="http://schemas.microsoft.com/office/drawing/2010/main"/>
                      </a:ext>
                    </a:extLst>
                  </pic:spPr>
                </pic:pic>
              </a:graphicData>
            </a:graphic>
          </wp:inline>
        </w:drawing>
      </w:r>
    </w:p>
    <w:p w14:paraId="6AD1FDC3" w14:textId="313E415B" w:rsidR="00636E4F" w:rsidRPr="001515B2" w:rsidRDefault="00636E4F" w:rsidP="00636E4F">
      <w:pPr>
        <w:pStyle w:val="1b"/>
        <w:ind w:firstLine="0"/>
        <w:jc w:val="center"/>
        <w:rPr>
          <w:rFonts w:cs="Times New Roman"/>
        </w:rPr>
      </w:pPr>
      <w:r w:rsidRPr="001515B2">
        <w:rPr>
          <w:rFonts w:cs="Times New Roman"/>
        </w:rPr>
        <w:t xml:space="preserve">Рисунок </w:t>
      </w:r>
      <w:r w:rsidR="00465950" w:rsidRPr="001515B2">
        <w:rPr>
          <w:rFonts w:cs="Times New Roman"/>
        </w:rPr>
        <w:t>5</w:t>
      </w:r>
      <w:r w:rsidRPr="001515B2">
        <w:rPr>
          <w:rFonts w:cs="Times New Roman"/>
        </w:rPr>
        <w:t>.</w:t>
      </w:r>
      <w:r w:rsidR="00465950" w:rsidRPr="001515B2">
        <w:rPr>
          <w:rFonts w:cs="Times New Roman"/>
        </w:rPr>
        <w:t>1</w:t>
      </w:r>
      <w:r w:rsidRPr="001515B2">
        <w:rPr>
          <w:rFonts w:cs="Times New Roman"/>
        </w:rPr>
        <w:t xml:space="preserve"> - Схема прогнозируемого поэтапного формирования районов массовой жилой з</w:t>
      </w:r>
      <w:r w:rsidRPr="001515B2">
        <w:rPr>
          <w:rFonts w:cs="Times New Roman"/>
        </w:rPr>
        <w:t>а</w:t>
      </w:r>
      <w:r w:rsidRPr="001515B2">
        <w:rPr>
          <w:rFonts w:cs="Times New Roman"/>
        </w:rPr>
        <w:t xml:space="preserve">стройки на </w:t>
      </w:r>
      <w:r w:rsidR="00A632CD" w:rsidRPr="001515B2">
        <w:rPr>
          <w:rFonts w:cs="Times New Roman"/>
        </w:rPr>
        <w:t>2025 г.</w:t>
      </w:r>
      <w:r w:rsidRPr="001515B2">
        <w:rPr>
          <w:rFonts w:cs="Times New Roman"/>
        </w:rPr>
        <w:t xml:space="preserve">, </w:t>
      </w:r>
      <w:r w:rsidR="00A632CD" w:rsidRPr="001515B2">
        <w:rPr>
          <w:rFonts w:cs="Times New Roman"/>
        </w:rPr>
        <w:t>2030 г.</w:t>
      </w:r>
      <w:r w:rsidRPr="001515B2">
        <w:rPr>
          <w:rFonts w:cs="Times New Roman"/>
        </w:rPr>
        <w:t xml:space="preserve"> и расчетный срок (2035 г.)</w:t>
      </w:r>
    </w:p>
    <w:p w14:paraId="4CA5C386" w14:textId="77777777" w:rsidR="00DC228B" w:rsidRPr="001515B2" w:rsidRDefault="00DC228B" w:rsidP="00C868C2">
      <w:pPr>
        <w:pStyle w:val="1b"/>
        <w:rPr>
          <w:rFonts w:cs="Times New Roman"/>
        </w:rPr>
      </w:pPr>
    </w:p>
    <w:p w14:paraId="002C110E" w14:textId="0059ABCC" w:rsidR="00C868C2" w:rsidRPr="001515B2" w:rsidRDefault="00873FEF" w:rsidP="00C868C2">
      <w:pPr>
        <w:pStyle w:val="1b"/>
        <w:rPr>
          <w:rFonts w:cs="Times New Roman"/>
        </w:rPr>
      </w:pPr>
      <w:r w:rsidRPr="001515B2">
        <w:rPr>
          <w:rFonts w:cs="Times New Roman"/>
        </w:rPr>
        <w:lastRenderedPageBreak/>
        <w:t>В краткосрочной и</w:t>
      </w:r>
      <w:r w:rsidR="00625644" w:rsidRPr="001515B2">
        <w:rPr>
          <w:rFonts w:cs="Times New Roman"/>
        </w:rPr>
        <w:t>, преимущественно, в</w:t>
      </w:r>
      <w:r w:rsidRPr="001515B2">
        <w:rPr>
          <w:rFonts w:cs="Times New Roman"/>
        </w:rPr>
        <w:t xml:space="preserve"> среднесрочной перспективе п</w:t>
      </w:r>
      <w:r w:rsidR="00C868C2" w:rsidRPr="001515B2">
        <w:rPr>
          <w:rFonts w:cs="Times New Roman"/>
        </w:rPr>
        <w:t>рогнозируется поя</w:t>
      </w:r>
      <w:r w:rsidR="00C868C2" w:rsidRPr="001515B2">
        <w:rPr>
          <w:rFonts w:cs="Times New Roman"/>
        </w:rPr>
        <w:t>в</w:t>
      </w:r>
      <w:r w:rsidR="00C868C2" w:rsidRPr="001515B2">
        <w:rPr>
          <w:rFonts w:cs="Times New Roman"/>
        </w:rPr>
        <w:t>ление</w:t>
      </w:r>
      <w:r w:rsidR="00625644" w:rsidRPr="001515B2">
        <w:rPr>
          <w:rFonts w:cs="Times New Roman"/>
        </w:rPr>
        <w:t xml:space="preserve"> и развитие</w:t>
      </w:r>
      <w:r w:rsidR="00C868C2" w:rsidRPr="001515B2">
        <w:rPr>
          <w:rFonts w:cs="Times New Roman"/>
        </w:rPr>
        <w:t xml:space="preserve"> районов массовой жилой застройки на юго-западе и юго-востоке г. Улан-Удэ, а также на северо-востоке города. </w:t>
      </w:r>
    </w:p>
    <w:p w14:paraId="3D6E829D" w14:textId="7F31CA45" w:rsidR="00420589" w:rsidRPr="001515B2" w:rsidRDefault="00420589" w:rsidP="00C868C2">
      <w:pPr>
        <w:pStyle w:val="1b"/>
        <w:rPr>
          <w:rFonts w:cs="Times New Roman"/>
        </w:rPr>
      </w:pPr>
      <w:r w:rsidRPr="001515B2">
        <w:rPr>
          <w:rFonts w:cs="Times New Roman"/>
        </w:rPr>
        <w:t>В рамках ПКРТИ г. Улан-Удэ разработаны мероприятия по развитию УДС г. Улан-Удэ. Разв</w:t>
      </w:r>
      <w:r w:rsidRPr="001515B2">
        <w:rPr>
          <w:rFonts w:cs="Times New Roman"/>
        </w:rPr>
        <w:t>и</w:t>
      </w:r>
      <w:r w:rsidRPr="001515B2">
        <w:rPr>
          <w:rFonts w:cs="Times New Roman"/>
        </w:rPr>
        <w:t>тие УДС даст возможность организации новых пассажирских маршрутов по территории г. Улан-Удэ. Схема планируемых мероприятий по развитию УДС г. Улан-Удэ в период до 2035 г. предста</w:t>
      </w:r>
      <w:r w:rsidRPr="001515B2">
        <w:rPr>
          <w:rFonts w:cs="Times New Roman"/>
        </w:rPr>
        <w:t>в</w:t>
      </w:r>
      <w:r w:rsidRPr="001515B2">
        <w:rPr>
          <w:rFonts w:cs="Times New Roman"/>
        </w:rPr>
        <w:t xml:space="preserve">лена на рисунке </w:t>
      </w:r>
      <w:r w:rsidR="00465950" w:rsidRPr="001515B2">
        <w:rPr>
          <w:rFonts w:cs="Times New Roman"/>
        </w:rPr>
        <w:t>5</w:t>
      </w:r>
      <w:r w:rsidRPr="001515B2">
        <w:rPr>
          <w:rFonts w:cs="Times New Roman"/>
        </w:rPr>
        <w:t>.</w:t>
      </w:r>
      <w:r w:rsidR="00465950" w:rsidRPr="001515B2">
        <w:rPr>
          <w:rFonts w:cs="Times New Roman"/>
        </w:rPr>
        <w:t>2</w:t>
      </w:r>
      <w:r w:rsidRPr="001515B2">
        <w:rPr>
          <w:rFonts w:cs="Times New Roman"/>
        </w:rPr>
        <w:t>.</w:t>
      </w:r>
    </w:p>
    <w:p w14:paraId="31EAC47E" w14:textId="413BF037" w:rsidR="00625644" w:rsidRPr="001515B2" w:rsidRDefault="00625644" w:rsidP="00C868C2">
      <w:pPr>
        <w:pStyle w:val="1b"/>
        <w:rPr>
          <w:rFonts w:cs="Times New Roman"/>
        </w:rPr>
      </w:pPr>
      <w:r w:rsidRPr="001515B2">
        <w:rPr>
          <w:rFonts w:cs="Times New Roman"/>
        </w:rPr>
        <w:t>Прогнозные суточные картограммы пассажиропотоков на периоды планирования 2025 г, 2030 г и расчетный срок 2035 г.</w:t>
      </w:r>
      <w:r w:rsidR="00420589" w:rsidRPr="001515B2">
        <w:rPr>
          <w:rFonts w:cs="Times New Roman"/>
        </w:rPr>
        <w:t>, учитывающие планируемое развитие УДС г. Улан-Удэ,</w:t>
      </w:r>
      <w:r w:rsidRPr="001515B2">
        <w:rPr>
          <w:rFonts w:cs="Times New Roman"/>
        </w:rPr>
        <w:t xml:space="preserve"> предста</w:t>
      </w:r>
      <w:r w:rsidRPr="001515B2">
        <w:rPr>
          <w:rFonts w:cs="Times New Roman"/>
        </w:rPr>
        <w:t>в</w:t>
      </w:r>
      <w:r w:rsidRPr="001515B2">
        <w:rPr>
          <w:rFonts w:cs="Times New Roman"/>
        </w:rPr>
        <w:t xml:space="preserve">лены на рисунках </w:t>
      </w:r>
      <w:r w:rsidR="00465950" w:rsidRPr="001515B2">
        <w:rPr>
          <w:rFonts w:cs="Times New Roman"/>
        </w:rPr>
        <w:t>5</w:t>
      </w:r>
      <w:r w:rsidRPr="001515B2">
        <w:rPr>
          <w:rFonts w:cs="Times New Roman"/>
        </w:rPr>
        <w:t>.</w:t>
      </w:r>
      <w:r w:rsidR="00420589" w:rsidRPr="001515B2">
        <w:rPr>
          <w:rFonts w:cs="Times New Roman"/>
        </w:rPr>
        <w:t>3</w:t>
      </w:r>
      <w:r w:rsidRPr="001515B2">
        <w:rPr>
          <w:rFonts w:cs="Times New Roman"/>
        </w:rPr>
        <w:t xml:space="preserve"> – 5.</w:t>
      </w:r>
      <w:r w:rsidR="00420589" w:rsidRPr="001515B2">
        <w:rPr>
          <w:rFonts w:cs="Times New Roman"/>
        </w:rPr>
        <w:t>5</w:t>
      </w:r>
      <w:r w:rsidRPr="001515B2">
        <w:rPr>
          <w:rFonts w:cs="Times New Roman"/>
        </w:rPr>
        <w:t>.</w:t>
      </w:r>
      <w:bookmarkStart w:id="15" w:name="_GoBack"/>
      <w:bookmarkEnd w:id="15"/>
    </w:p>
    <w:sectPr w:rsidR="00625644" w:rsidRPr="001515B2" w:rsidSect="0069275D">
      <w:pgSz w:w="11906" w:h="16838" w:code="9"/>
      <w:pgMar w:top="1134" w:right="850" w:bottom="1134" w:left="1701" w:header="284" w:footer="28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8E0624" w14:textId="77777777" w:rsidR="00623BA3" w:rsidRDefault="00623BA3" w:rsidP="008856A4">
      <w:r>
        <w:separator/>
      </w:r>
    </w:p>
  </w:endnote>
  <w:endnote w:type="continuationSeparator" w:id="0">
    <w:p w14:paraId="4DAA8868" w14:textId="77777777" w:rsidR="00623BA3" w:rsidRDefault="00623BA3" w:rsidP="008856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1" w:fontKey="{2456E466-86EF-4741-90DD-C3579D58AE28}"/>
    <w:embedBold r:id="rId2" w:fontKey="{5B5918CD-BD16-4814-88F1-8EF03F43F012}"/>
    <w:embedItalic r:id="rId3" w:fontKey="{4884C8F0-28B6-43C4-95AD-1428C4379E40}"/>
    <w:embedBoldItalic r:id="rId4" w:fontKey="{5BF4E4DF-6363-48DB-8178-8DF43F1C55E8}"/>
  </w:font>
  <w:font w:name="Calibri Light">
    <w:panose1 w:val="020F0302020204030204"/>
    <w:charset w:val="CC"/>
    <w:family w:val="swiss"/>
    <w:pitch w:val="variable"/>
    <w:sig w:usb0="A00002EF" w:usb1="4000207B" w:usb2="00000000" w:usb3="00000000" w:csb0="0000019F" w:csb1="00000000"/>
    <w:embedRegular r:id="rId5" w:fontKey="{444374D2-7672-4F89-B253-0EE5EC95F60E}"/>
    <w:embedBold r:id="rId6" w:fontKey="{C0FFF010-4FBD-4AD4-9E56-7A882A9A841D}"/>
  </w:font>
  <w:font w:name="Cambria">
    <w:panose1 w:val="02040503050406030204"/>
    <w:charset w:val="CC"/>
    <w:family w:val="roman"/>
    <w:pitch w:val="variable"/>
    <w:sig w:usb0="E00002FF" w:usb1="400004FF" w:usb2="00000000" w:usb3="00000000" w:csb0="0000019F" w:csb1="00000000"/>
    <w:embedRegular r:id="rId7" w:fontKey="{B9400FB7-3E96-47AB-9C96-4BBA5B78BF8A}"/>
    <w:embedBold r:id="rId8" w:fontKey="{FF444593-EF78-4FC9-8040-1864DC8D7505}"/>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embedRegular r:id="rId9" w:fontKey="{81DD5B38-9BF8-4000-8ADA-4624830FB90C}"/>
    <w:embedBold r:id="rId10" w:fontKey="{544AC562-621A-4EE4-B914-ED68F03CFFD2}"/>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203" w:usb1="08070000" w:usb2="00000010" w:usb3="00000000" w:csb0="00020005" w:csb1="00000000"/>
  </w:font>
  <w:font w:name="TimesNewRomanPSMT">
    <w:altName w:val="MS Gothic"/>
    <w:charset w:val="80"/>
    <w:family w:val="auto"/>
    <w:pitch w:val="default"/>
  </w:font>
  <w:font w:name="MalgunGothicBold">
    <w:altName w:val="Times New Roman"/>
    <w:panose1 w:val="00000000000000000000"/>
    <w:charset w:val="00"/>
    <w:family w:val="roman"/>
    <w:notTrueType/>
    <w:pitch w:val="default"/>
  </w:font>
  <w:font w:name="TimesNewRomanPS-BoldMT">
    <w:altName w:val="MS Mincho"/>
    <w:panose1 w:val="00000000000000000000"/>
    <w:charset w:val="00"/>
    <w:family w:val="roman"/>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3A6558" w14:textId="77777777" w:rsidR="00623BA3" w:rsidRDefault="00623BA3" w:rsidP="008856A4">
      <w:r>
        <w:separator/>
      </w:r>
    </w:p>
  </w:footnote>
  <w:footnote w:type="continuationSeparator" w:id="0">
    <w:p w14:paraId="488749B8" w14:textId="77777777" w:rsidR="00623BA3" w:rsidRDefault="00623BA3" w:rsidP="008856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
    <w:nsid w:val="02E715DA"/>
    <w:multiLevelType w:val="hybridMultilevel"/>
    <w:tmpl w:val="0A3C0FE0"/>
    <w:lvl w:ilvl="0" w:tplc="C4F219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A8780F"/>
    <w:multiLevelType w:val="hybridMultilevel"/>
    <w:tmpl w:val="26C81288"/>
    <w:lvl w:ilvl="0" w:tplc="53463BE8">
      <w:start w:val="1"/>
      <w:numFmt w:val="bullet"/>
      <w:pStyle w:val="1"/>
      <w:lvlText w:val=""/>
      <w:lvlJc w:val="left"/>
      <w:pPr>
        <w:ind w:left="833" w:hanging="360"/>
      </w:pPr>
      <w:rPr>
        <w:rFonts w:ascii="Symbol" w:hAnsi="Symbol" w:hint="default"/>
        <w:b w:val="0"/>
        <w:i w:val="0"/>
        <w:sz w:val="28"/>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3">
    <w:nsid w:val="09AE154A"/>
    <w:multiLevelType w:val="hybridMultilevel"/>
    <w:tmpl w:val="88DCF1F4"/>
    <w:lvl w:ilvl="0" w:tplc="C03651AE">
      <w:start w:val="1"/>
      <w:numFmt w:val="decimal"/>
      <w:pStyle w:val="10"/>
      <w:lvlText w:val="%1)"/>
      <w:lvlJc w:val="left"/>
      <w:pPr>
        <w:ind w:left="3054" w:hanging="360"/>
      </w:pPr>
      <w:rPr>
        <w:rFonts w:hint="default"/>
      </w:rPr>
    </w:lvl>
    <w:lvl w:ilvl="1" w:tplc="BD80897C" w:tentative="1">
      <w:start w:val="1"/>
      <w:numFmt w:val="lowerLetter"/>
      <w:lvlText w:val="%2."/>
      <w:lvlJc w:val="left"/>
      <w:pPr>
        <w:ind w:left="2291" w:hanging="360"/>
      </w:pPr>
    </w:lvl>
    <w:lvl w:ilvl="2" w:tplc="DA4AEF28" w:tentative="1">
      <w:start w:val="1"/>
      <w:numFmt w:val="lowerRoman"/>
      <w:lvlText w:val="%3."/>
      <w:lvlJc w:val="right"/>
      <w:pPr>
        <w:ind w:left="3011" w:hanging="180"/>
      </w:pPr>
    </w:lvl>
    <w:lvl w:ilvl="3" w:tplc="5F62C2B0" w:tentative="1">
      <w:start w:val="1"/>
      <w:numFmt w:val="decimal"/>
      <w:lvlText w:val="%4."/>
      <w:lvlJc w:val="left"/>
      <w:pPr>
        <w:ind w:left="3731" w:hanging="360"/>
      </w:pPr>
    </w:lvl>
    <w:lvl w:ilvl="4" w:tplc="932EB392" w:tentative="1">
      <w:start w:val="1"/>
      <w:numFmt w:val="lowerLetter"/>
      <w:lvlText w:val="%5."/>
      <w:lvlJc w:val="left"/>
      <w:pPr>
        <w:ind w:left="4451" w:hanging="360"/>
      </w:pPr>
    </w:lvl>
    <w:lvl w:ilvl="5" w:tplc="95E60C62" w:tentative="1">
      <w:start w:val="1"/>
      <w:numFmt w:val="lowerRoman"/>
      <w:lvlText w:val="%6."/>
      <w:lvlJc w:val="right"/>
      <w:pPr>
        <w:ind w:left="5171" w:hanging="180"/>
      </w:pPr>
    </w:lvl>
    <w:lvl w:ilvl="6" w:tplc="806294CA" w:tentative="1">
      <w:start w:val="1"/>
      <w:numFmt w:val="decimal"/>
      <w:lvlText w:val="%7."/>
      <w:lvlJc w:val="left"/>
      <w:pPr>
        <w:ind w:left="5891" w:hanging="360"/>
      </w:pPr>
    </w:lvl>
    <w:lvl w:ilvl="7" w:tplc="8D965F20" w:tentative="1">
      <w:start w:val="1"/>
      <w:numFmt w:val="lowerLetter"/>
      <w:lvlText w:val="%8."/>
      <w:lvlJc w:val="left"/>
      <w:pPr>
        <w:ind w:left="6611" w:hanging="360"/>
      </w:pPr>
    </w:lvl>
    <w:lvl w:ilvl="8" w:tplc="D6B67EE0" w:tentative="1">
      <w:start w:val="1"/>
      <w:numFmt w:val="lowerRoman"/>
      <w:lvlText w:val="%9."/>
      <w:lvlJc w:val="right"/>
      <w:pPr>
        <w:ind w:left="7331" w:hanging="180"/>
      </w:pPr>
    </w:lvl>
  </w:abstractNum>
  <w:abstractNum w:abstractNumId="4">
    <w:nsid w:val="0D6344F6"/>
    <w:multiLevelType w:val="hybridMultilevel"/>
    <w:tmpl w:val="CAEA2FD0"/>
    <w:lvl w:ilvl="0" w:tplc="54E09C26">
      <w:start w:val="1"/>
      <w:numFmt w:val="bullet"/>
      <w:lvlText w:val=""/>
      <w:lvlJc w:val="left"/>
      <w:pPr>
        <w:tabs>
          <w:tab w:val="num" w:pos="1571"/>
        </w:tabs>
        <w:ind w:left="1571" w:hanging="360"/>
      </w:pPr>
      <w:rPr>
        <w:rFonts w:ascii="Symbol" w:hAnsi="Symbol" w:hint="default"/>
        <w:color w:val="auto"/>
        <w:sz w:val="20"/>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5">
    <w:nsid w:val="0F876AF2"/>
    <w:multiLevelType w:val="multilevel"/>
    <w:tmpl w:val="19A63A86"/>
    <w:lvl w:ilvl="0">
      <w:start w:val="1"/>
      <w:numFmt w:val="decimal"/>
      <w:lvlText w:val="%1."/>
      <w:lvlJc w:val="left"/>
      <w:pPr>
        <w:ind w:left="930" w:hanging="363"/>
      </w:pPr>
      <w:rPr>
        <w:rFonts w:hint="default"/>
      </w:rPr>
    </w:lvl>
    <w:lvl w:ilvl="1">
      <w:start w:val="1"/>
      <w:numFmt w:val="decimal"/>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isLgl/>
      <w:lvlText w:val="%1.%2.%3."/>
      <w:lvlJc w:val="left"/>
      <w:pPr>
        <w:ind w:left="930" w:hanging="363"/>
      </w:pPr>
      <w:rPr>
        <w:rFonts w:hint="default"/>
      </w:rPr>
    </w:lvl>
    <w:lvl w:ilvl="3">
      <w:start w:val="1"/>
      <w:numFmt w:val="decimal"/>
      <w:isLgl/>
      <w:lvlText w:val="%1.%2.%3.%4."/>
      <w:lvlJc w:val="left"/>
      <w:pPr>
        <w:tabs>
          <w:tab w:val="num" w:pos="567"/>
        </w:tabs>
        <w:ind w:left="930" w:hanging="363"/>
      </w:pPr>
      <w:rPr>
        <w:rFonts w:hint="default"/>
      </w:rPr>
    </w:lvl>
    <w:lvl w:ilvl="4">
      <w:start w:val="1"/>
      <w:numFmt w:val="decimal"/>
      <w:lvlRestart w:val="1"/>
      <w:pStyle w:val="a0"/>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spacing w:val="0"/>
        <w:kern w:val="0"/>
        <w:position w:val="0"/>
        <w:u w:val="none"/>
        <w:vertAlign w:val="baseline"/>
        <w:em w:val="none"/>
        <w:specVanish w:val="0"/>
      </w:rPr>
    </w:lvl>
    <w:lvl w:ilvl="5">
      <w:start w:val="1"/>
      <w:numFmt w:val="decimal"/>
      <w:pStyle w:val="11"/>
      <w:isLgl/>
      <w:lvlText w:val="Таблица %1-%6."/>
      <w:lvlJc w:val="left"/>
      <w:pPr>
        <w:ind w:left="930" w:hanging="363"/>
      </w:pPr>
      <w:rPr>
        <w:rFonts w:hint="default"/>
        <w:b w:val="0"/>
        <w:i w:val="0"/>
      </w:rPr>
    </w:lvl>
    <w:lvl w:ilvl="6">
      <w:start w:val="1"/>
      <w:numFmt w:val="decimal"/>
      <w:pStyle w:val="111"/>
      <w:isLgl/>
      <w:lvlText w:val="Таблица %1.%2-%7."/>
      <w:lvlJc w:val="left"/>
      <w:pPr>
        <w:ind w:left="1923"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6">
    <w:nsid w:val="103B697E"/>
    <w:multiLevelType w:val="hybridMultilevel"/>
    <w:tmpl w:val="B486F48A"/>
    <w:lvl w:ilvl="0" w:tplc="14A689A2">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nsid w:val="13525FA0"/>
    <w:multiLevelType w:val="multilevel"/>
    <w:tmpl w:val="595E01B0"/>
    <w:styleLink w:val="3"/>
    <w:lvl w:ilvl="0">
      <w:start w:val="5"/>
      <w:numFmt w:val="decimal"/>
      <w:lvlText w:val="%1"/>
      <w:lvlJc w:val="left"/>
      <w:pPr>
        <w:tabs>
          <w:tab w:val="num" w:pos="570"/>
        </w:tabs>
        <w:ind w:left="570" w:hanging="570"/>
      </w:pPr>
      <w:rPr>
        <w:rFonts w:cs="Times New Roman" w:hint="default"/>
      </w:rPr>
    </w:lvl>
    <w:lvl w:ilvl="1">
      <w:start w:val="5"/>
      <w:numFmt w:val="decimal"/>
      <w:lvlText w:val="%1.%2"/>
      <w:lvlJc w:val="left"/>
      <w:pPr>
        <w:tabs>
          <w:tab w:val="num" w:pos="570"/>
        </w:tabs>
        <w:ind w:left="570" w:hanging="570"/>
      </w:pPr>
      <w:rPr>
        <w:rFonts w:cs="Times New Roman" w:hint="default"/>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1FDC0210"/>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3E409B1"/>
    <w:multiLevelType w:val="multilevel"/>
    <w:tmpl w:val="D4987FD4"/>
    <w:styleLink w:val="12"/>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hint="default"/>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0">
    <w:nsid w:val="25AC6ED1"/>
    <w:multiLevelType w:val="hybridMultilevel"/>
    <w:tmpl w:val="2DB6E83A"/>
    <w:lvl w:ilvl="0" w:tplc="BBA893CC">
      <w:start w:val="1"/>
      <w:numFmt w:val="decimal"/>
      <w:pStyle w:val="30"/>
      <w:lvlText w:val="1.1.%1"/>
      <w:lvlJc w:val="left"/>
      <w:pPr>
        <w:ind w:left="4755"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11">
    <w:nsid w:val="261F1CB1"/>
    <w:multiLevelType w:val="hybridMultilevel"/>
    <w:tmpl w:val="96560980"/>
    <w:lvl w:ilvl="0" w:tplc="7E0AB52A">
      <w:start w:val="1"/>
      <w:numFmt w:val="russianLower"/>
      <w:pStyle w:val="a1"/>
      <w:lvlText w:val="%1)"/>
      <w:lvlJc w:val="left"/>
      <w:pPr>
        <w:ind w:left="1571" w:hanging="360"/>
      </w:pPr>
      <w:rPr>
        <w:rFonts w:hint="default"/>
        <w:sz w:val="28"/>
      </w:rPr>
    </w:lvl>
    <w:lvl w:ilvl="1" w:tplc="539CFB16">
      <w:start w:val="1"/>
      <w:numFmt w:val="lowerLetter"/>
      <w:lvlText w:val="%2."/>
      <w:lvlJc w:val="left"/>
      <w:pPr>
        <w:ind w:left="2291" w:hanging="360"/>
      </w:pPr>
    </w:lvl>
    <w:lvl w:ilvl="2" w:tplc="193A1B8E" w:tentative="1">
      <w:start w:val="1"/>
      <w:numFmt w:val="lowerRoman"/>
      <w:lvlText w:val="%3."/>
      <w:lvlJc w:val="right"/>
      <w:pPr>
        <w:ind w:left="3011" w:hanging="180"/>
      </w:pPr>
    </w:lvl>
    <w:lvl w:ilvl="3" w:tplc="724C4C18" w:tentative="1">
      <w:start w:val="1"/>
      <w:numFmt w:val="decimal"/>
      <w:lvlText w:val="%4."/>
      <w:lvlJc w:val="left"/>
      <w:pPr>
        <w:ind w:left="3731" w:hanging="360"/>
      </w:pPr>
    </w:lvl>
    <w:lvl w:ilvl="4" w:tplc="C46C0C74" w:tentative="1">
      <w:start w:val="1"/>
      <w:numFmt w:val="lowerLetter"/>
      <w:lvlText w:val="%5."/>
      <w:lvlJc w:val="left"/>
      <w:pPr>
        <w:ind w:left="4451" w:hanging="360"/>
      </w:pPr>
    </w:lvl>
    <w:lvl w:ilvl="5" w:tplc="17600992" w:tentative="1">
      <w:start w:val="1"/>
      <w:numFmt w:val="lowerRoman"/>
      <w:lvlText w:val="%6."/>
      <w:lvlJc w:val="right"/>
      <w:pPr>
        <w:ind w:left="5171" w:hanging="180"/>
      </w:pPr>
    </w:lvl>
    <w:lvl w:ilvl="6" w:tplc="A51A5EAA" w:tentative="1">
      <w:start w:val="1"/>
      <w:numFmt w:val="decimal"/>
      <w:lvlText w:val="%7."/>
      <w:lvlJc w:val="left"/>
      <w:pPr>
        <w:ind w:left="5891" w:hanging="360"/>
      </w:pPr>
    </w:lvl>
    <w:lvl w:ilvl="7" w:tplc="27F8A46E" w:tentative="1">
      <w:start w:val="1"/>
      <w:numFmt w:val="lowerLetter"/>
      <w:lvlText w:val="%8."/>
      <w:lvlJc w:val="left"/>
      <w:pPr>
        <w:ind w:left="6611" w:hanging="360"/>
      </w:pPr>
    </w:lvl>
    <w:lvl w:ilvl="8" w:tplc="8FA8B570" w:tentative="1">
      <w:start w:val="1"/>
      <w:numFmt w:val="lowerRoman"/>
      <w:lvlText w:val="%9."/>
      <w:lvlJc w:val="right"/>
      <w:pPr>
        <w:ind w:left="7331" w:hanging="180"/>
      </w:pPr>
    </w:lvl>
  </w:abstractNum>
  <w:abstractNum w:abstractNumId="12">
    <w:nsid w:val="287006CE"/>
    <w:multiLevelType w:val="singleLevel"/>
    <w:tmpl w:val="E9608F5C"/>
    <w:lvl w:ilvl="0">
      <w:start w:val="1"/>
      <w:numFmt w:val="bullet"/>
      <w:pStyle w:val="a2"/>
      <w:lvlText w:val=""/>
      <w:lvlJc w:val="left"/>
      <w:pPr>
        <w:tabs>
          <w:tab w:val="num" w:pos="567"/>
        </w:tabs>
        <w:ind w:left="567" w:hanging="567"/>
      </w:pPr>
      <w:rPr>
        <w:rFonts w:ascii="Symbol" w:hAnsi="Symbol" w:hint="default"/>
      </w:rPr>
    </w:lvl>
  </w:abstractNum>
  <w:abstractNum w:abstractNumId="13">
    <w:nsid w:val="291F47D5"/>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B768C2"/>
    <w:multiLevelType w:val="multilevel"/>
    <w:tmpl w:val="FD7AD84E"/>
    <w:lvl w:ilvl="0">
      <w:start w:val="5"/>
      <w:numFmt w:val="decimal"/>
      <w:lvlText w:val="%1"/>
      <w:lvlJc w:val="left"/>
      <w:pPr>
        <w:tabs>
          <w:tab w:val="num" w:pos="570"/>
        </w:tabs>
        <w:ind w:left="570" w:hanging="570"/>
      </w:pPr>
      <w:rPr>
        <w:rFonts w:hint="default"/>
      </w:rPr>
    </w:lvl>
    <w:lvl w:ilvl="1">
      <w:start w:val="5"/>
      <w:numFmt w:val="decimal"/>
      <w:pStyle w:val="a3"/>
      <w:lvlText w:val="%1.5"/>
      <w:lvlJc w:val="left"/>
      <w:pPr>
        <w:tabs>
          <w:tab w:val="num" w:pos="570"/>
        </w:tabs>
        <w:ind w:left="570" w:hanging="570"/>
      </w:pPr>
      <w:rPr>
        <w:rFonts w:ascii="Times New Roman" w:hAnsi="Times New Roman" w:hint="default"/>
        <w:b/>
        <w:i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FF87C61"/>
    <w:multiLevelType w:val="singleLevel"/>
    <w:tmpl w:val="C36ED982"/>
    <w:lvl w:ilvl="0">
      <w:start w:val="1"/>
      <w:numFmt w:val="decimal"/>
      <w:pStyle w:val="a4"/>
      <w:lvlText w:val="Контрольное задание №%1."/>
      <w:lvlJc w:val="left"/>
      <w:pPr>
        <w:tabs>
          <w:tab w:val="num" w:pos="2880"/>
        </w:tabs>
        <w:ind w:left="0" w:firstLine="0"/>
      </w:pPr>
    </w:lvl>
  </w:abstractNum>
  <w:abstractNum w:abstractNumId="16">
    <w:nsid w:val="38606B99"/>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9839F7"/>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3671B86"/>
    <w:multiLevelType w:val="hybridMultilevel"/>
    <w:tmpl w:val="8F66ABAE"/>
    <w:lvl w:ilvl="0" w:tplc="CEB6C990">
      <w:start w:val="1"/>
      <w:numFmt w:val="bullet"/>
      <w:pStyle w:val="112"/>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49382695"/>
    <w:multiLevelType w:val="hybridMultilevel"/>
    <w:tmpl w:val="06F64F86"/>
    <w:lvl w:ilvl="0" w:tplc="8D48A3A2">
      <w:start w:val="1"/>
      <w:numFmt w:val="bullet"/>
      <w:pStyle w:val="a5"/>
      <w:lvlText w:val=""/>
      <w:lvlJc w:val="left"/>
      <w:pPr>
        <w:ind w:left="1212" w:hanging="360"/>
      </w:pPr>
      <w:rPr>
        <w:rFonts w:ascii="Wingdings" w:hAnsi="Wingdings" w:hint="default"/>
      </w:rPr>
    </w:lvl>
    <w:lvl w:ilvl="1" w:tplc="04190003" w:tentative="1">
      <w:start w:val="1"/>
      <w:numFmt w:val="bullet"/>
      <w:lvlText w:val="o"/>
      <w:lvlJc w:val="left"/>
      <w:pPr>
        <w:ind w:left="1932" w:hanging="360"/>
      </w:pPr>
      <w:rPr>
        <w:rFonts w:ascii="Courier New" w:hAnsi="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0">
    <w:nsid w:val="49F049F6"/>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A810771"/>
    <w:multiLevelType w:val="hybridMultilevel"/>
    <w:tmpl w:val="5E1478AC"/>
    <w:lvl w:ilvl="0" w:tplc="04190001">
      <w:start w:val="1"/>
      <w:numFmt w:val="bullet"/>
      <w:lvlText w:val=""/>
      <w:lvlJc w:val="left"/>
      <w:pPr>
        <w:ind w:left="1353"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4F65195B"/>
    <w:multiLevelType w:val="multilevel"/>
    <w:tmpl w:val="716A67A8"/>
    <w:lvl w:ilvl="0">
      <w:start w:val="1"/>
      <w:numFmt w:val="decimal"/>
      <w:pStyle w:val="110"/>
      <w:suff w:val="space"/>
      <w:lvlText w:val="%1)"/>
      <w:lvlJc w:val="left"/>
      <w:pPr>
        <w:ind w:left="426"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suff w:val="space"/>
      <w:lvlText w:val="–"/>
      <w:lvlJc w:val="left"/>
      <w:pPr>
        <w:ind w:left="710" w:firstLine="567"/>
      </w:pPr>
      <w:rPr>
        <w:rFonts w:ascii="Times New Roman" w:hAnsi="Times New Roman" w:cs="Times New Roman" w:hint="default"/>
      </w:rPr>
    </w:lvl>
    <w:lvl w:ilvl="2">
      <w:start w:val="1"/>
      <w:numFmt w:val="bullet"/>
      <w:suff w:val="space"/>
      <w:lvlText w:val=""/>
      <w:lvlJc w:val="left"/>
      <w:pPr>
        <w:ind w:left="710" w:firstLine="567"/>
      </w:pPr>
      <w:rPr>
        <w:rFonts w:ascii="Symbol" w:hAnsi="Symbol" w:hint="default"/>
      </w:rPr>
    </w:lvl>
    <w:lvl w:ilvl="3">
      <w:start w:val="1"/>
      <w:numFmt w:val="bullet"/>
      <w:suff w:val="space"/>
      <w:lvlText w:val="–"/>
      <w:lvlJc w:val="left"/>
      <w:pPr>
        <w:ind w:left="710" w:firstLine="567"/>
      </w:pPr>
      <w:rPr>
        <w:rFonts w:ascii="Times New Roman" w:hAnsi="Times New Roman" w:cs="Times New Roman" w:hint="default"/>
      </w:rPr>
    </w:lvl>
    <w:lvl w:ilvl="4">
      <w:start w:val="1"/>
      <w:numFmt w:val="bullet"/>
      <w:suff w:val="space"/>
      <w:lvlText w:val="–"/>
      <w:lvlJc w:val="left"/>
      <w:pPr>
        <w:ind w:left="710" w:firstLine="567"/>
      </w:pPr>
      <w:rPr>
        <w:rFonts w:ascii="Times New Roman" w:hAnsi="Times New Roman" w:cs="Times New Roman" w:hint="default"/>
      </w:rPr>
    </w:lvl>
    <w:lvl w:ilvl="5">
      <w:start w:val="1"/>
      <w:numFmt w:val="bullet"/>
      <w:suff w:val="space"/>
      <w:lvlText w:val="–"/>
      <w:lvlJc w:val="left"/>
      <w:pPr>
        <w:ind w:left="710" w:firstLine="567"/>
      </w:pPr>
      <w:rPr>
        <w:rFonts w:ascii="Times New Roman" w:hAnsi="Times New Roman" w:cs="Times New Roman" w:hint="default"/>
      </w:rPr>
    </w:lvl>
    <w:lvl w:ilvl="6">
      <w:start w:val="1"/>
      <w:numFmt w:val="bullet"/>
      <w:suff w:val="space"/>
      <w:lvlText w:val=""/>
      <w:lvlJc w:val="left"/>
      <w:pPr>
        <w:ind w:left="710" w:firstLine="567"/>
      </w:pPr>
      <w:rPr>
        <w:rFonts w:ascii="Symbol" w:hAnsi="Symbol" w:hint="default"/>
      </w:rPr>
    </w:lvl>
    <w:lvl w:ilvl="7">
      <w:start w:val="1"/>
      <w:numFmt w:val="bullet"/>
      <w:suff w:val="space"/>
      <w:lvlText w:val="–"/>
      <w:lvlJc w:val="left"/>
      <w:pPr>
        <w:ind w:left="710" w:firstLine="567"/>
      </w:pPr>
      <w:rPr>
        <w:rFonts w:ascii="Times New Roman" w:hAnsi="Times New Roman" w:cs="Times New Roman" w:hint="default"/>
      </w:rPr>
    </w:lvl>
    <w:lvl w:ilvl="8">
      <w:start w:val="1"/>
      <w:numFmt w:val="bullet"/>
      <w:suff w:val="space"/>
      <w:lvlText w:val=""/>
      <w:lvlJc w:val="left"/>
      <w:pPr>
        <w:ind w:left="710" w:firstLine="567"/>
      </w:pPr>
      <w:rPr>
        <w:rFonts w:ascii="Symbol" w:hAnsi="Symbol" w:hint="default"/>
      </w:rPr>
    </w:lvl>
  </w:abstractNum>
  <w:abstractNum w:abstractNumId="23">
    <w:nsid w:val="52361E52"/>
    <w:multiLevelType w:val="hybridMultilevel"/>
    <w:tmpl w:val="53D23876"/>
    <w:lvl w:ilvl="0" w:tplc="5F0CABC8">
      <w:start w:val="1"/>
      <w:numFmt w:val="decimal"/>
      <w:pStyle w:val="13"/>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nsid w:val="53971773"/>
    <w:multiLevelType w:val="hybridMultilevel"/>
    <w:tmpl w:val="A21CBB60"/>
    <w:lvl w:ilvl="0" w:tplc="E5FCA4FA">
      <w:start w:val="1"/>
      <w:numFmt w:val="bullet"/>
      <w:pStyle w:val="14"/>
      <w:lvlText w:val=""/>
      <w:lvlJc w:val="left"/>
      <w:pPr>
        <w:ind w:left="362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542D1066"/>
    <w:multiLevelType w:val="singleLevel"/>
    <w:tmpl w:val="EA2C33E2"/>
    <w:lvl w:ilvl="0">
      <w:start w:val="1"/>
      <w:numFmt w:val="decimal"/>
      <w:pStyle w:val="a6"/>
      <w:lvlText w:val="%1"/>
      <w:lvlJc w:val="left"/>
      <w:pPr>
        <w:tabs>
          <w:tab w:val="num" w:pos="1134"/>
        </w:tabs>
        <w:ind w:left="1134" w:hanging="567"/>
      </w:pPr>
      <w:rPr>
        <w:rFonts w:hint="default"/>
      </w:rPr>
    </w:lvl>
  </w:abstractNum>
  <w:abstractNum w:abstractNumId="26">
    <w:nsid w:val="556D6D25"/>
    <w:multiLevelType w:val="hybridMultilevel"/>
    <w:tmpl w:val="E606154C"/>
    <w:lvl w:ilvl="0" w:tplc="78E434CE">
      <w:start w:val="1"/>
      <w:numFmt w:val="russianLower"/>
      <w:pStyle w:val="15"/>
      <w:lvlText w:val="%1)"/>
      <w:lvlJc w:val="left"/>
      <w:pPr>
        <w:ind w:left="1211" w:hanging="360"/>
      </w:pPr>
      <w:rPr>
        <w:rFonts w:hint="default"/>
        <w:b w:val="0"/>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56A0781B"/>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E1235C"/>
    <w:multiLevelType w:val="hybridMultilevel"/>
    <w:tmpl w:val="66C880FE"/>
    <w:lvl w:ilvl="0" w:tplc="10DE6524">
      <w:start w:val="1"/>
      <w:numFmt w:val="decimal"/>
      <w:pStyle w:val="2"/>
      <w:lvlText w:val="1.%1"/>
      <w:lvlJc w:val="left"/>
      <w:pPr>
        <w:ind w:left="1637" w:hanging="36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kern w:val="0"/>
        <w:position w:val="0"/>
        <w:sz w:val="26"/>
        <w:szCs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nsid w:val="5CBC6E4E"/>
    <w:multiLevelType w:val="multilevel"/>
    <w:tmpl w:val="C53AD004"/>
    <w:styleLink w:val="a7"/>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D182DE4"/>
    <w:multiLevelType w:val="hybridMultilevel"/>
    <w:tmpl w:val="787C950E"/>
    <w:lvl w:ilvl="0" w:tplc="97D2FEAC">
      <w:start w:val="1"/>
      <w:numFmt w:val="decimal"/>
      <w:pStyle w:val="16"/>
      <w:lvlText w:val="%1."/>
      <w:lvlJc w:val="left"/>
      <w:pPr>
        <w:ind w:left="833" w:hanging="360"/>
      </w:p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31">
    <w:nsid w:val="5D28249A"/>
    <w:multiLevelType w:val="multilevel"/>
    <w:tmpl w:val="C368279A"/>
    <w:styleLink w:val="20"/>
    <w:lvl w:ilvl="0">
      <w:start w:val="5"/>
      <w:numFmt w:val="decimal"/>
      <w:lvlText w:val="%1"/>
      <w:lvlJc w:val="left"/>
      <w:pPr>
        <w:tabs>
          <w:tab w:val="num" w:pos="975"/>
        </w:tabs>
        <w:ind w:left="975" w:hanging="975"/>
      </w:pPr>
      <w:rPr>
        <w:rFonts w:cs="Times New Roman" w:hint="default"/>
      </w:rPr>
    </w:lvl>
    <w:lvl w:ilvl="1">
      <w:start w:val="2"/>
      <w:numFmt w:val="decimal"/>
      <w:lvlText w:val="%1.%2"/>
      <w:lvlJc w:val="left"/>
      <w:pPr>
        <w:tabs>
          <w:tab w:val="num" w:pos="1335"/>
        </w:tabs>
        <w:ind w:left="1335" w:hanging="975"/>
      </w:pPr>
      <w:rPr>
        <w:rFonts w:cs="Times New Roman" w:hint="default"/>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2">
    <w:nsid w:val="61107698"/>
    <w:multiLevelType w:val="hybridMultilevel"/>
    <w:tmpl w:val="F9EEA2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C44283"/>
    <w:multiLevelType w:val="multilevel"/>
    <w:tmpl w:val="B148C1BA"/>
    <w:lvl w:ilvl="0">
      <w:start w:val="1"/>
      <w:numFmt w:val="russianUpper"/>
      <w:suff w:val="space"/>
      <w:lvlText w:val="Приложение %1"/>
      <w:lvlJc w:val="left"/>
      <w:pPr>
        <w:ind w:left="0" w:firstLine="0"/>
      </w:pPr>
      <w:rPr>
        <w:rFonts w:hint="default"/>
      </w:rPr>
    </w:lvl>
    <w:lvl w:ilvl="1">
      <w:start w:val="1"/>
      <w:numFmt w:val="decimal"/>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1"/>
      <w:suff w:val="space"/>
      <w:lvlText w:val="%1.%2.%3"/>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space"/>
      <w:lvlText w:val="%1.%2.%3.%4"/>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4">
    <w:nsid w:val="632B2E0F"/>
    <w:multiLevelType w:val="multilevel"/>
    <w:tmpl w:val="36B081F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32"/>
      <w:lvlText w:val="%1.%2.%3"/>
      <w:lvlJc w:val="left"/>
      <w:pPr>
        <w:tabs>
          <w:tab w:val="num" w:pos="720"/>
        </w:tabs>
        <w:ind w:left="720" w:hanging="720"/>
      </w:pPr>
    </w:lvl>
    <w:lvl w:ilvl="3">
      <w:start w:val="1"/>
      <w:numFmt w:val="decimal"/>
      <w:pStyle w:val="40"/>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35">
    <w:nsid w:val="636D237D"/>
    <w:multiLevelType w:val="multilevel"/>
    <w:tmpl w:val="FFFA9CC8"/>
    <w:lvl w:ilvl="0">
      <w:start w:val="1"/>
      <w:numFmt w:val="bullet"/>
      <w:pStyle w:val="a8"/>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6">
    <w:nsid w:val="66D36D16"/>
    <w:multiLevelType w:val="hybridMultilevel"/>
    <w:tmpl w:val="EC5E5E68"/>
    <w:lvl w:ilvl="0" w:tplc="99F03658">
      <w:start w:val="1"/>
      <w:numFmt w:val="bullet"/>
      <w:pStyle w:val="a9"/>
      <w:lvlText w:val=""/>
      <w:lvlJc w:val="left"/>
      <w:pPr>
        <w:tabs>
          <w:tab w:val="num" w:pos="2346"/>
        </w:tabs>
        <w:ind w:left="2346" w:hanging="360"/>
      </w:pPr>
      <w:rPr>
        <w:rFonts w:ascii="Symbol" w:hAnsi="Symbol" w:hint="default"/>
      </w:rPr>
    </w:lvl>
    <w:lvl w:ilvl="1" w:tplc="5F12B116" w:tentative="1">
      <w:start w:val="1"/>
      <w:numFmt w:val="bullet"/>
      <w:lvlText w:val="o"/>
      <w:lvlJc w:val="left"/>
      <w:pPr>
        <w:tabs>
          <w:tab w:val="num" w:pos="1440"/>
        </w:tabs>
        <w:ind w:left="1440" w:hanging="360"/>
      </w:pPr>
      <w:rPr>
        <w:rFonts w:ascii="Courier New" w:hAnsi="Courier New" w:hint="default"/>
      </w:rPr>
    </w:lvl>
    <w:lvl w:ilvl="2" w:tplc="3174A0E8" w:tentative="1">
      <w:start w:val="1"/>
      <w:numFmt w:val="bullet"/>
      <w:lvlText w:val=""/>
      <w:lvlJc w:val="left"/>
      <w:pPr>
        <w:tabs>
          <w:tab w:val="num" w:pos="2160"/>
        </w:tabs>
        <w:ind w:left="2160" w:hanging="360"/>
      </w:pPr>
      <w:rPr>
        <w:rFonts w:ascii="Wingdings" w:hAnsi="Wingdings" w:hint="default"/>
      </w:rPr>
    </w:lvl>
    <w:lvl w:ilvl="3" w:tplc="83109914" w:tentative="1">
      <w:start w:val="1"/>
      <w:numFmt w:val="bullet"/>
      <w:lvlText w:val=""/>
      <w:lvlJc w:val="left"/>
      <w:pPr>
        <w:tabs>
          <w:tab w:val="num" w:pos="2880"/>
        </w:tabs>
        <w:ind w:left="2880" w:hanging="360"/>
      </w:pPr>
      <w:rPr>
        <w:rFonts w:ascii="Symbol" w:hAnsi="Symbol" w:hint="default"/>
      </w:rPr>
    </w:lvl>
    <w:lvl w:ilvl="4" w:tplc="09EAB990" w:tentative="1">
      <w:start w:val="1"/>
      <w:numFmt w:val="bullet"/>
      <w:lvlText w:val="o"/>
      <w:lvlJc w:val="left"/>
      <w:pPr>
        <w:tabs>
          <w:tab w:val="num" w:pos="3600"/>
        </w:tabs>
        <w:ind w:left="3600" w:hanging="360"/>
      </w:pPr>
      <w:rPr>
        <w:rFonts w:ascii="Courier New" w:hAnsi="Courier New" w:hint="default"/>
      </w:rPr>
    </w:lvl>
    <w:lvl w:ilvl="5" w:tplc="5CF6B2B0" w:tentative="1">
      <w:start w:val="1"/>
      <w:numFmt w:val="bullet"/>
      <w:lvlText w:val=""/>
      <w:lvlJc w:val="left"/>
      <w:pPr>
        <w:tabs>
          <w:tab w:val="num" w:pos="4320"/>
        </w:tabs>
        <w:ind w:left="4320" w:hanging="360"/>
      </w:pPr>
      <w:rPr>
        <w:rFonts w:ascii="Wingdings" w:hAnsi="Wingdings" w:hint="default"/>
      </w:rPr>
    </w:lvl>
    <w:lvl w:ilvl="6" w:tplc="8E1C498E" w:tentative="1">
      <w:start w:val="1"/>
      <w:numFmt w:val="bullet"/>
      <w:lvlText w:val=""/>
      <w:lvlJc w:val="left"/>
      <w:pPr>
        <w:tabs>
          <w:tab w:val="num" w:pos="5040"/>
        </w:tabs>
        <w:ind w:left="5040" w:hanging="360"/>
      </w:pPr>
      <w:rPr>
        <w:rFonts w:ascii="Symbol" w:hAnsi="Symbol" w:hint="default"/>
      </w:rPr>
    </w:lvl>
    <w:lvl w:ilvl="7" w:tplc="2326D3F8" w:tentative="1">
      <w:start w:val="1"/>
      <w:numFmt w:val="bullet"/>
      <w:lvlText w:val="o"/>
      <w:lvlJc w:val="left"/>
      <w:pPr>
        <w:tabs>
          <w:tab w:val="num" w:pos="5760"/>
        </w:tabs>
        <w:ind w:left="5760" w:hanging="360"/>
      </w:pPr>
      <w:rPr>
        <w:rFonts w:ascii="Courier New" w:hAnsi="Courier New" w:hint="default"/>
      </w:rPr>
    </w:lvl>
    <w:lvl w:ilvl="8" w:tplc="567C5EFE" w:tentative="1">
      <w:start w:val="1"/>
      <w:numFmt w:val="bullet"/>
      <w:lvlText w:val=""/>
      <w:lvlJc w:val="left"/>
      <w:pPr>
        <w:tabs>
          <w:tab w:val="num" w:pos="6480"/>
        </w:tabs>
        <w:ind w:left="6480" w:hanging="360"/>
      </w:pPr>
      <w:rPr>
        <w:rFonts w:ascii="Wingdings" w:hAnsi="Wingdings" w:hint="default"/>
      </w:rPr>
    </w:lvl>
  </w:abstractNum>
  <w:abstractNum w:abstractNumId="37">
    <w:nsid w:val="67F03C02"/>
    <w:multiLevelType w:val="hybridMultilevel"/>
    <w:tmpl w:val="9B582C4A"/>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8">
    <w:nsid w:val="67F44940"/>
    <w:multiLevelType w:val="multilevel"/>
    <w:tmpl w:val="E182C74A"/>
    <w:styleLink w:val="17"/>
    <w:lvl w:ilvl="0">
      <w:start w:val="1"/>
      <w:numFmt w:val="decimal"/>
      <w:lvlText w:val="1.1.%1"/>
      <w:lvlJc w:val="left"/>
      <w:pPr>
        <w:ind w:left="4755" w:hanging="360"/>
      </w:pPr>
      <w:rPr>
        <w:rFonts w:ascii="Times New Roman" w:hAnsi="Times New Roman"/>
        <w:sz w:val="24"/>
      </w:rPr>
    </w:lvl>
    <w:lvl w:ilvl="1">
      <w:start w:val="1"/>
      <w:numFmt w:val="lowerLetter"/>
      <w:lvlText w:val="%2."/>
      <w:lvlJc w:val="left"/>
      <w:pPr>
        <w:ind w:left="2924" w:hanging="360"/>
      </w:pPr>
    </w:lvl>
    <w:lvl w:ilvl="2">
      <w:start w:val="1"/>
      <w:numFmt w:val="lowerRoman"/>
      <w:lvlText w:val="%3."/>
      <w:lvlJc w:val="right"/>
      <w:pPr>
        <w:ind w:left="3644" w:hanging="180"/>
      </w:pPr>
    </w:lvl>
    <w:lvl w:ilvl="3">
      <w:start w:val="1"/>
      <w:numFmt w:val="decimal"/>
      <w:lvlText w:val="%4."/>
      <w:lvlJc w:val="left"/>
      <w:pPr>
        <w:ind w:left="4364" w:hanging="360"/>
      </w:pPr>
    </w:lvl>
    <w:lvl w:ilvl="4">
      <w:start w:val="1"/>
      <w:numFmt w:val="lowerLetter"/>
      <w:lvlText w:val="%5."/>
      <w:lvlJc w:val="left"/>
      <w:pPr>
        <w:ind w:left="5084" w:hanging="360"/>
      </w:pPr>
    </w:lvl>
    <w:lvl w:ilvl="5">
      <w:start w:val="1"/>
      <w:numFmt w:val="lowerRoman"/>
      <w:lvlText w:val="%6."/>
      <w:lvlJc w:val="right"/>
      <w:pPr>
        <w:ind w:left="5804" w:hanging="180"/>
      </w:pPr>
    </w:lvl>
    <w:lvl w:ilvl="6">
      <w:start w:val="1"/>
      <w:numFmt w:val="decimal"/>
      <w:lvlText w:val="%7."/>
      <w:lvlJc w:val="left"/>
      <w:pPr>
        <w:ind w:left="6524" w:hanging="360"/>
      </w:pPr>
    </w:lvl>
    <w:lvl w:ilvl="7">
      <w:start w:val="1"/>
      <w:numFmt w:val="lowerLetter"/>
      <w:lvlText w:val="%8."/>
      <w:lvlJc w:val="left"/>
      <w:pPr>
        <w:ind w:left="7244" w:hanging="360"/>
      </w:pPr>
    </w:lvl>
    <w:lvl w:ilvl="8">
      <w:start w:val="1"/>
      <w:numFmt w:val="lowerRoman"/>
      <w:lvlText w:val="%9."/>
      <w:lvlJc w:val="right"/>
      <w:pPr>
        <w:ind w:left="7964" w:hanging="180"/>
      </w:pPr>
    </w:lvl>
  </w:abstractNum>
  <w:abstractNum w:abstractNumId="39">
    <w:nsid w:val="70B52C52"/>
    <w:multiLevelType w:val="hybridMultilevel"/>
    <w:tmpl w:val="DC74E392"/>
    <w:lvl w:ilvl="0" w:tplc="D980A8B4">
      <w:start w:val="1"/>
      <w:numFmt w:val="bullet"/>
      <w:pStyle w:val="21"/>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0">
    <w:nsid w:val="70DA3696"/>
    <w:multiLevelType w:val="hybridMultilevel"/>
    <w:tmpl w:val="C26AEF9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1">
    <w:nsid w:val="73F71EB9"/>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AD0613E"/>
    <w:multiLevelType w:val="multilevel"/>
    <w:tmpl w:val="D3EA3912"/>
    <w:lvl w:ilvl="0">
      <w:start w:val="1"/>
      <w:numFmt w:val="decimal"/>
      <w:pStyle w:val="22"/>
      <w:lvlText w:val="1.%1"/>
      <w:lvlJc w:val="left"/>
      <w:pPr>
        <w:ind w:left="794" w:firstLine="5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130"/>
      <w:lvlText w:val="1.1.%2"/>
      <w:lvlJc w:val="left"/>
      <w:pPr>
        <w:ind w:left="3545"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41"/>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BEB3474"/>
    <w:multiLevelType w:val="hybridMultilevel"/>
    <w:tmpl w:val="A3BC1452"/>
    <w:lvl w:ilvl="0" w:tplc="0598DD9E">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6"/>
  </w:num>
  <w:num w:numId="3">
    <w:abstractNumId w:val="27"/>
  </w:num>
  <w:num w:numId="4">
    <w:abstractNumId w:val="41"/>
  </w:num>
  <w:num w:numId="5">
    <w:abstractNumId w:val="17"/>
  </w:num>
  <w:num w:numId="6">
    <w:abstractNumId w:val="8"/>
  </w:num>
  <w:num w:numId="7">
    <w:abstractNumId w:val="20"/>
  </w:num>
  <w:num w:numId="8">
    <w:abstractNumId w:val="13"/>
  </w:num>
  <w:num w:numId="9">
    <w:abstractNumId w:val="32"/>
  </w:num>
  <w:num w:numId="10">
    <w:abstractNumId w:val="24"/>
  </w:num>
  <w:num w:numId="11">
    <w:abstractNumId w:val="18"/>
  </w:num>
  <w:num w:numId="12">
    <w:abstractNumId w:val="23"/>
  </w:num>
  <w:num w:numId="13">
    <w:abstractNumId w:val="3"/>
  </w:num>
  <w:num w:numId="14">
    <w:abstractNumId w:val="22"/>
  </w:num>
  <w:num w:numId="15">
    <w:abstractNumId w:val="35"/>
  </w:num>
  <w:num w:numId="16">
    <w:abstractNumId w:val="26"/>
  </w:num>
  <w:num w:numId="17">
    <w:abstractNumId w:val="2"/>
  </w:num>
  <w:num w:numId="18">
    <w:abstractNumId w:val="30"/>
  </w:num>
  <w:num w:numId="19">
    <w:abstractNumId w:val="33"/>
  </w:num>
  <w:num w:numId="20">
    <w:abstractNumId w:val="36"/>
  </w:num>
  <w:num w:numId="21">
    <w:abstractNumId w:val="28"/>
  </w:num>
  <w:num w:numId="22">
    <w:abstractNumId w:val="42"/>
  </w:num>
  <w:num w:numId="23">
    <w:abstractNumId w:val="10"/>
  </w:num>
  <w:num w:numId="24">
    <w:abstractNumId w:val="0"/>
  </w:num>
  <w:num w:numId="25">
    <w:abstractNumId w:val="11"/>
  </w:num>
  <w:num w:numId="26">
    <w:abstractNumId w:val="29"/>
  </w:num>
  <w:num w:numId="27">
    <w:abstractNumId w:val="9"/>
  </w:num>
  <w:num w:numId="28">
    <w:abstractNumId w:val="31"/>
  </w:num>
  <w:num w:numId="29">
    <w:abstractNumId w:val="7"/>
  </w:num>
  <w:num w:numId="30">
    <w:abstractNumId w:val="14"/>
  </w:num>
  <w:num w:numId="31">
    <w:abstractNumId w:val="38"/>
  </w:num>
  <w:num w:numId="32">
    <w:abstractNumId w:val="15"/>
  </w:num>
  <w:num w:numId="33">
    <w:abstractNumId w:val="12"/>
  </w:num>
  <w:num w:numId="34">
    <w:abstractNumId w:val="39"/>
  </w:num>
  <w:num w:numId="35">
    <w:abstractNumId w:val="25"/>
  </w:num>
  <w:num w:numId="36">
    <w:abstractNumId w:val="34"/>
  </w:num>
  <w:num w:numId="37">
    <w:abstractNumId w:val="21"/>
  </w:num>
  <w:num w:numId="38">
    <w:abstractNumId w:val="37"/>
  </w:num>
  <w:num w:numId="39">
    <w:abstractNumId w:val="43"/>
  </w:num>
  <w:num w:numId="40">
    <w:abstractNumId w:val="5"/>
  </w:num>
  <w:num w:numId="41">
    <w:abstractNumId w:val="19"/>
  </w:num>
  <w:num w:numId="42">
    <w:abstractNumId w:val="1"/>
  </w:num>
  <w:num w:numId="43">
    <w:abstractNumId w:val="4"/>
  </w:num>
  <w:num w:numId="44">
    <w:abstractNumId w:val="4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embedTrueTypeFonts/>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1"/>
  <w:proofState w:spelling="clean" w:grammar="clean"/>
  <w:linkStyles/>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LockQFSet/>
  <w:defaultTabStop w:val="567"/>
  <w:autoHyphenation/>
  <w:consecutiveHyphenLimit w:val="3"/>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fill="f" fillcolor="white">
      <v:fill color="white" on="f"/>
      <v:stroke weight="1pt"/>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A79"/>
    <w:rsid w:val="000004A4"/>
    <w:rsid w:val="00000D1F"/>
    <w:rsid w:val="000023EC"/>
    <w:rsid w:val="00002C3D"/>
    <w:rsid w:val="00002E31"/>
    <w:rsid w:val="00002F6A"/>
    <w:rsid w:val="000061E9"/>
    <w:rsid w:val="00007823"/>
    <w:rsid w:val="000078E5"/>
    <w:rsid w:val="00011B99"/>
    <w:rsid w:val="000120AE"/>
    <w:rsid w:val="000122E4"/>
    <w:rsid w:val="000127F6"/>
    <w:rsid w:val="00012992"/>
    <w:rsid w:val="000139C7"/>
    <w:rsid w:val="00013BC3"/>
    <w:rsid w:val="00014714"/>
    <w:rsid w:val="00014937"/>
    <w:rsid w:val="00014A5C"/>
    <w:rsid w:val="0001617C"/>
    <w:rsid w:val="000169D6"/>
    <w:rsid w:val="0001733A"/>
    <w:rsid w:val="00017DBB"/>
    <w:rsid w:val="00017E19"/>
    <w:rsid w:val="00020106"/>
    <w:rsid w:val="000210E4"/>
    <w:rsid w:val="00023EF9"/>
    <w:rsid w:val="00024C61"/>
    <w:rsid w:val="000262B0"/>
    <w:rsid w:val="00027F4E"/>
    <w:rsid w:val="00032999"/>
    <w:rsid w:val="0003324C"/>
    <w:rsid w:val="00035A40"/>
    <w:rsid w:val="00036291"/>
    <w:rsid w:val="0003693B"/>
    <w:rsid w:val="000373A5"/>
    <w:rsid w:val="0004129C"/>
    <w:rsid w:val="00042016"/>
    <w:rsid w:val="000420BC"/>
    <w:rsid w:val="000420C6"/>
    <w:rsid w:val="00042FAD"/>
    <w:rsid w:val="00045C54"/>
    <w:rsid w:val="0004646D"/>
    <w:rsid w:val="000464E0"/>
    <w:rsid w:val="000468B2"/>
    <w:rsid w:val="000471BC"/>
    <w:rsid w:val="0004787E"/>
    <w:rsid w:val="00047EF8"/>
    <w:rsid w:val="000509E9"/>
    <w:rsid w:val="00050CAD"/>
    <w:rsid w:val="00051814"/>
    <w:rsid w:val="00052853"/>
    <w:rsid w:val="000554CD"/>
    <w:rsid w:val="00060625"/>
    <w:rsid w:val="0006123C"/>
    <w:rsid w:val="00061706"/>
    <w:rsid w:val="00061955"/>
    <w:rsid w:val="0006339C"/>
    <w:rsid w:val="00064D1A"/>
    <w:rsid w:val="00065E53"/>
    <w:rsid w:val="000702B5"/>
    <w:rsid w:val="00070D98"/>
    <w:rsid w:val="000726C2"/>
    <w:rsid w:val="0007319D"/>
    <w:rsid w:val="0007373A"/>
    <w:rsid w:val="00073ABE"/>
    <w:rsid w:val="00073D4A"/>
    <w:rsid w:val="000747FE"/>
    <w:rsid w:val="00075970"/>
    <w:rsid w:val="0007616E"/>
    <w:rsid w:val="00077202"/>
    <w:rsid w:val="00077A59"/>
    <w:rsid w:val="00081413"/>
    <w:rsid w:val="000820C3"/>
    <w:rsid w:val="00082163"/>
    <w:rsid w:val="0008358E"/>
    <w:rsid w:val="000847E4"/>
    <w:rsid w:val="000848BE"/>
    <w:rsid w:val="0008499C"/>
    <w:rsid w:val="00084C83"/>
    <w:rsid w:val="00084DB2"/>
    <w:rsid w:val="00084F4A"/>
    <w:rsid w:val="00085745"/>
    <w:rsid w:val="000863CB"/>
    <w:rsid w:val="000867AE"/>
    <w:rsid w:val="0008693B"/>
    <w:rsid w:val="0008742B"/>
    <w:rsid w:val="00087EC8"/>
    <w:rsid w:val="00091890"/>
    <w:rsid w:val="0009259A"/>
    <w:rsid w:val="00093EF1"/>
    <w:rsid w:val="000968DA"/>
    <w:rsid w:val="00096ECB"/>
    <w:rsid w:val="00097666"/>
    <w:rsid w:val="00097BEB"/>
    <w:rsid w:val="000A0137"/>
    <w:rsid w:val="000A0AA8"/>
    <w:rsid w:val="000A0D59"/>
    <w:rsid w:val="000A11B5"/>
    <w:rsid w:val="000A15DC"/>
    <w:rsid w:val="000A28C7"/>
    <w:rsid w:val="000A28F9"/>
    <w:rsid w:val="000A2BA8"/>
    <w:rsid w:val="000A41E0"/>
    <w:rsid w:val="000A498A"/>
    <w:rsid w:val="000A5807"/>
    <w:rsid w:val="000A6FAA"/>
    <w:rsid w:val="000A7321"/>
    <w:rsid w:val="000B0903"/>
    <w:rsid w:val="000B093B"/>
    <w:rsid w:val="000B15A0"/>
    <w:rsid w:val="000B196F"/>
    <w:rsid w:val="000B3762"/>
    <w:rsid w:val="000B38F6"/>
    <w:rsid w:val="000B3C1C"/>
    <w:rsid w:val="000B4131"/>
    <w:rsid w:val="000B48C8"/>
    <w:rsid w:val="000B57B9"/>
    <w:rsid w:val="000B63F6"/>
    <w:rsid w:val="000B7DF1"/>
    <w:rsid w:val="000C00E3"/>
    <w:rsid w:val="000C0582"/>
    <w:rsid w:val="000C0AF6"/>
    <w:rsid w:val="000C19A4"/>
    <w:rsid w:val="000C3BB5"/>
    <w:rsid w:val="000C3EBC"/>
    <w:rsid w:val="000C5379"/>
    <w:rsid w:val="000C7C50"/>
    <w:rsid w:val="000D0427"/>
    <w:rsid w:val="000D095F"/>
    <w:rsid w:val="000D1D57"/>
    <w:rsid w:val="000D1D78"/>
    <w:rsid w:val="000D228F"/>
    <w:rsid w:val="000D46F7"/>
    <w:rsid w:val="000D53D3"/>
    <w:rsid w:val="000D6B43"/>
    <w:rsid w:val="000D6EBD"/>
    <w:rsid w:val="000D7E4C"/>
    <w:rsid w:val="000E0085"/>
    <w:rsid w:val="000E06B7"/>
    <w:rsid w:val="000E2D0A"/>
    <w:rsid w:val="000E38EC"/>
    <w:rsid w:val="000E3CB0"/>
    <w:rsid w:val="000E4786"/>
    <w:rsid w:val="000E53DD"/>
    <w:rsid w:val="000E546F"/>
    <w:rsid w:val="000E56CA"/>
    <w:rsid w:val="000E6C81"/>
    <w:rsid w:val="000E6E6B"/>
    <w:rsid w:val="000E6F30"/>
    <w:rsid w:val="000E77C9"/>
    <w:rsid w:val="000F1339"/>
    <w:rsid w:val="000F1BC5"/>
    <w:rsid w:val="000F1D3D"/>
    <w:rsid w:val="000F1DB9"/>
    <w:rsid w:val="000F1E69"/>
    <w:rsid w:val="000F2BB6"/>
    <w:rsid w:val="000F5034"/>
    <w:rsid w:val="000F563B"/>
    <w:rsid w:val="000F5A43"/>
    <w:rsid w:val="000F6AED"/>
    <w:rsid w:val="001006D6"/>
    <w:rsid w:val="00101035"/>
    <w:rsid w:val="001025BD"/>
    <w:rsid w:val="0010314A"/>
    <w:rsid w:val="00105587"/>
    <w:rsid w:val="00105644"/>
    <w:rsid w:val="001057BD"/>
    <w:rsid w:val="00105B7D"/>
    <w:rsid w:val="00106C5C"/>
    <w:rsid w:val="00106CA3"/>
    <w:rsid w:val="00111442"/>
    <w:rsid w:val="00111837"/>
    <w:rsid w:val="00111B7D"/>
    <w:rsid w:val="00112F09"/>
    <w:rsid w:val="001130CB"/>
    <w:rsid w:val="001131D6"/>
    <w:rsid w:val="00113716"/>
    <w:rsid w:val="00113E76"/>
    <w:rsid w:val="001140D0"/>
    <w:rsid w:val="001141B6"/>
    <w:rsid w:val="0011470D"/>
    <w:rsid w:val="00114890"/>
    <w:rsid w:val="00117648"/>
    <w:rsid w:val="00120194"/>
    <w:rsid w:val="00120D9E"/>
    <w:rsid w:val="001233AB"/>
    <w:rsid w:val="00127A2C"/>
    <w:rsid w:val="0013097B"/>
    <w:rsid w:val="00130B55"/>
    <w:rsid w:val="001326E3"/>
    <w:rsid w:val="00132DF3"/>
    <w:rsid w:val="00133ECF"/>
    <w:rsid w:val="001352C8"/>
    <w:rsid w:val="0013535F"/>
    <w:rsid w:val="001358FC"/>
    <w:rsid w:val="00135A36"/>
    <w:rsid w:val="00137C04"/>
    <w:rsid w:val="00141EFB"/>
    <w:rsid w:val="001421E9"/>
    <w:rsid w:val="00143CE1"/>
    <w:rsid w:val="00143D0D"/>
    <w:rsid w:val="001447D6"/>
    <w:rsid w:val="001465C9"/>
    <w:rsid w:val="00146AAC"/>
    <w:rsid w:val="001477B2"/>
    <w:rsid w:val="001503A3"/>
    <w:rsid w:val="0015049D"/>
    <w:rsid w:val="0015076F"/>
    <w:rsid w:val="00151206"/>
    <w:rsid w:val="001515B2"/>
    <w:rsid w:val="001520B8"/>
    <w:rsid w:val="00153499"/>
    <w:rsid w:val="00153AEA"/>
    <w:rsid w:val="00153F8D"/>
    <w:rsid w:val="0015403A"/>
    <w:rsid w:val="00154AF3"/>
    <w:rsid w:val="00157253"/>
    <w:rsid w:val="0015794C"/>
    <w:rsid w:val="00166919"/>
    <w:rsid w:val="00170972"/>
    <w:rsid w:val="00170A22"/>
    <w:rsid w:val="0017100F"/>
    <w:rsid w:val="001717A4"/>
    <w:rsid w:val="00171B02"/>
    <w:rsid w:val="00171CD5"/>
    <w:rsid w:val="00171D81"/>
    <w:rsid w:val="00173238"/>
    <w:rsid w:val="00173CA8"/>
    <w:rsid w:val="0017462E"/>
    <w:rsid w:val="00175394"/>
    <w:rsid w:val="00175DC6"/>
    <w:rsid w:val="00175E77"/>
    <w:rsid w:val="001768E4"/>
    <w:rsid w:val="00176B53"/>
    <w:rsid w:val="00176EED"/>
    <w:rsid w:val="00180AA7"/>
    <w:rsid w:val="001816E7"/>
    <w:rsid w:val="00182AB3"/>
    <w:rsid w:val="00182ABB"/>
    <w:rsid w:val="00184E6A"/>
    <w:rsid w:val="001914D7"/>
    <w:rsid w:val="00192531"/>
    <w:rsid w:val="00193AC5"/>
    <w:rsid w:val="00194170"/>
    <w:rsid w:val="0019482C"/>
    <w:rsid w:val="00194994"/>
    <w:rsid w:val="00194A03"/>
    <w:rsid w:val="00194CF8"/>
    <w:rsid w:val="00195BAF"/>
    <w:rsid w:val="001964B7"/>
    <w:rsid w:val="00196CE7"/>
    <w:rsid w:val="00197889"/>
    <w:rsid w:val="001979B9"/>
    <w:rsid w:val="00197F6A"/>
    <w:rsid w:val="001A0B95"/>
    <w:rsid w:val="001A1853"/>
    <w:rsid w:val="001A228B"/>
    <w:rsid w:val="001A36DC"/>
    <w:rsid w:val="001A3A41"/>
    <w:rsid w:val="001A77B0"/>
    <w:rsid w:val="001B08D3"/>
    <w:rsid w:val="001B14AC"/>
    <w:rsid w:val="001B154A"/>
    <w:rsid w:val="001B1F0C"/>
    <w:rsid w:val="001B26CD"/>
    <w:rsid w:val="001B300C"/>
    <w:rsid w:val="001B3B0C"/>
    <w:rsid w:val="001B5296"/>
    <w:rsid w:val="001B5D19"/>
    <w:rsid w:val="001B6A5F"/>
    <w:rsid w:val="001C01F3"/>
    <w:rsid w:val="001C2057"/>
    <w:rsid w:val="001C2144"/>
    <w:rsid w:val="001C224E"/>
    <w:rsid w:val="001C38E2"/>
    <w:rsid w:val="001C3E1D"/>
    <w:rsid w:val="001C3FFD"/>
    <w:rsid w:val="001C4FB5"/>
    <w:rsid w:val="001C6C1C"/>
    <w:rsid w:val="001C6C28"/>
    <w:rsid w:val="001C7755"/>
    <w:rsid w:val="001C7794"/>
    <w:rsid w:val="001D0A48"/>
    <w:rsid w:val="001D3059"/>
    <w:rsid w:val="001D4985"/>
    <w:rsid w:val="001D4CAD"/>
    <w:rsid w:val="001D6A1B"/>
    <w:rsid w:val="001E0FF9"/>
    <w:rsid w:val="001E121B"/>
    <w:rsid w:val="001E1234"/>
    <w:rsid w:val="001E2FAD"/>
    <w:rsid w:val="001E35E8"/>
    <w:rsid w:val="001E370B"/>
    <w:rsid w:val="001E37B1"/>
    <w:rsid w:val="001E415A"/>
    <w:rsid w:val="001E6EF7"/>
    <w:rsid w:val="001E7617"/>
    <w:rsid w:val="001E7635"/>
    <w:rsid w:val="001E7C16"/>
    <w:rsid w:val="001F2849"/>
    <w:rsid w:val="001F3120"/>
    <w:rsid w:val="001F31B7"/>
    <w:rsid w:val="001F3D63"/>
    <w:rsid w:val="001F520B"/>
    <w:rsid w:val="001F76DA"/>
    <w:rsid w:val="00201159"/>
    <w:rsid w:val="002015AB"/>
    <w:rsid w:val="00201C94"/>
    <w:rsid w:val="002028E0"/>
    <w:rsid w:val="00202A1D"/>
    <w:rsid w:val="002034A9"/>
    <w:rsid w:val="0020396D"/>
    <w:rsid w:val="00203DCD"/>
    <w:rsid w:val="002048BF"/>
    <w:rsid w:val="00205A00"/>
    <w:rsid w:val="002067A3"/>
    <w:rsid w:val="00207634"/>
    <w:rsid w:val="00207817"/>
    <w:rsid w:val="00207FF7"/>
    <w:rsid w:val="00212ADE"/>
    <w:rsid w:val="00212E0F"/>
    <w:rsid w:val="002149DD"/>
    <w:rsid w:val="00214B54"/>
    <w:rsid w:val="00216224"/>
    <w:rsid w:val="00216978"/>
    <w:rsid w:val="00216A57"/>
    <w:rsid w:val="00216BCB"/>
    <w:rsid w:val="00220262"/>
    <w:rsid w:val="002202AD"/>
    <w:rsid w:val="00220738"/>
    <w:rsid w:val="00221087"/>
    <w:rsid w:val="0022140C"/>
    <w:rsid w:val="0022183F"/>
    <w:rsid w:val="00224199"/>
    <w:rsid w:val="0022564E"/>
    <w:rsid w:val="002276A2"/>
    <w:rsid w:val="00227F7B"/>
    <w:rsid w:val="0023000D"/>
    <w:rsid w:val="00230359"/>
    <w:rsid w:val="0023060B"/>
    <w:rsid w:val="00230E3E"/>
    <w:rsid w:val="0023118D"/>
    <w:rsid w:val="0023314B"/>
    <w:rsid w:val="002332B4"/>
    <w:rsid w:val="002332B8"/>
    <w:rsid w:val="00234BD8"/>
    <w:rsid w:val="00235BC2"/>
    <w:rsid w:val="002361DE"/>
    <w:rsid w:val="0023623F"/>
    <w:rsid w:val="00236D64"/>
    <w:rsid w:val="0023766D"/>
    <w:rsid w:val="00240467"/>
    <w:rsid w:val="00240873"/>
    <w:rsid w:val="00240C63"/>
    <w:rsid w:val="0024332E"/>
    <w:rsid w:val="00246039"/>
    <w:rsid w:val="0024603F"/>
    <w:rsid w:val="002466EB"/>
    <w:rsid w:val="002466F8"/>
    <w:rsid w:val="00251038"/>
    <w:rsid w:val="00251BBF"/>
    <w:rsid w:val="00252E1E"/>
    <w:rsid w:val="00254A15"/>
    <w:rsid w:val="00254BAD"/>
    <w:rsid w:val="0025546D"/>
    <w:rsid w:val="00255A9F"/>
    <w:rsid w:val="002578DF"/>
    <w:rsid w:val="00257EBA"/>
    <w:rsid w:val="00260244"/>
    <w:rsid w:val="0026030E"/>
    <w:rsid w:val="00260764"/>
    <w:rsid w:val="00260BE1"/>
    <w:rsid w:val="00260CE3"/>
    <w:rsid w:val="0026341E"/>
    <w:rsid w:val="00263D6B"/>
    <w:rsid w:val="00264109"/>
    <w:rsid w:val="002663DF"/>
    <w:rsid w:val="00267958"/>
    <w:rsid w:val="002711AA"/>
    <w:rsid w:val="00271245"/>
    <w:rsid w:val="00271C92"/>
    <w:rsid w:val="00272373"/>
    <w:rsid w:val="002727EE"/>
    <w:rsid w:val="00273371"/>
    <w:rsid w:val="0027355E"/>
    <w:rsid w:val="0027379D"/>
    <w:rsid w:val="00274662"/>
    <w:rsid w:val="00275292"/>
    <w:rsid w:val="00275B5A"/>
    <w:rsid w:val="00275DFC"/>
    <w:rsid w:val="00276423"/>
    <w:rsid w:val="0027737B"/>
    <w:rsid w:val="002774D7"/>
    <w:rsid w:val="00280085"/>
    <w:rsid w:val="0028118A"/>
    <w:rsid w:val="00281CE2"/>
    <w:rsid w:val="00282811"/>
    <w:rsid w:val="00282F70"/>
    <w:rsid w:val="00283B19"/>
    <w:rsid w:val="00284908"/>
    <w:rsid w:val="00287F6D"/>
    <w:rsid w:val="002901A7"/>
    <w:rsid w:val="0029085C"/>
    <w:rsid w:val="002925C8"/>
    <w:rsid w:val="00292E87"/>
    <w:rsid w:val="0029300B"/>
    <w:rsid w:val="00293AA6"/>
    <w:rsid w:val="002949A2"/>
    <w:rsid w:val="002951AF"/>
    <w:rsid w:val="00296291"/>
    <w:rsid w:val="00296E86"/>
    <w:rsid w:val="002A062E"/>
    <w:rsid w:val="002A2899"/>
    <w:rsid w:val="002A2BEE"/>
    <w:rsid w:val="002A4753"/>
    <w:rsid w:val="002A4919"/>
    <w:rsid w:val="002A4968"/>
    <w:rsid w:val="002A555E"/>
    <w:rsid w:val="002A5FB6"/>
    <w:rsid w:val="002A7096"/>
    <w:rsid w:val="002B169C"/>
    <w:rsid w:val="002B2D98"/>
    <w:rsid w:val="002B308E"/>
    <w:rsid w:val="002B3552"/>
    <w:rsid w:val="002B42A6"/>
    <w:rsid w:val="002B4463"/>
    <w:rsid w:val="002B49D9"/>
    <w:rsid w:val="002B58DF"/>
    <w:rsid w:val="002B6807"/>
    <w:rsid w:val="002B7C40"/>
    <w:rsid w:val="002C1270"/>
    <w:rsid w:val="002C213A"/>
    <w:rsid w:val="002C2A7B"/>
    <w:rsid w:val="002C2E31"/>
    <w:rsid w:val="002C3060"/>
    <w:rsid w:val="002C3497"/>
    <w:rsid w:val="002C46CF"/>
    <w:rsid w:val="002C4CE1"/>
    <w:rsid w:val="002C523F"/>
    <w:rsid w:val="002C5414"/>
    <w:rsid w:val="002C5667"/>
    <w:rsid w:val="002C5BCD"/>
    <w:rsid w:val="002C5DAA"/>
    <w:rsid w:val="002C6D81"/>
    <w:rsid w:val="002C7020"/>
    <w:rsid w:val="002C7F46"/>
    <w:rsid w:val="002D2749"/>
    <w:rsid w:val="002D43BB"/>
    <w:rsid w:val="002D4C44"/>
    <w:rsid w:val="002D5AB3"/>
    <w:rsid w:val="002D641D"/>
    <w:rsid w:val="002D6AF2"/>
    <w:rsid w:val="002D6C8A"/>
    <w:rsid w:val="002D6E30"/>
    <w:rsid w:val="002D708D"/>
    <w:rsid w:val="002D7654"/>
    <w:rsid w:val="002D774F"/>
    <w:rsid w:val="002E015A"/>
    <w:rsid w:val="002E1BE4"/>
    <w:rsid w:val="002E5264"/>
    <w:rsid w:val="002E6554"/>
    <w:rsid w:val="002E66BB"/>
    <w:rsid w:val="002E6A48"/>
    <w:rsid w:val="002E70AA"/>
    <w:rsid w:val="002F136A"/>
    <w:rsid w:val="002F2B4E"/>
    <w:rsid w:val="002F3840"/>
    <w:rsid w:val="002F3D8E"/>
    <w:rsid w:val="002F48A3"/>
    <w:rsid w:val="002F4AE5"/>
    <w:rsid w:val="002F5984"/>
    <w:rsid w:val="002F748E"/>
    <w:rsid w:val="00300566"/>
    <w:rsid w:val="0030092D"/>
    <w:rsid w:val="00301646"/>
    <w:rsid w:val="003019CE"/>
    <w:rsid w:val="00301B25"/>
    <w:rsid w:val="00303AA9"/>
    <w:rsid w:val="00303CBD"/>
    <w:rsid w:val="0030440A"/>
    <w:rsid w:val="00304CD7"/>
    <w:rsid w:val="00305DCB"/>
    <w:rsid w:val="003065F7"/>
    <w:rsid w:val="00306862"/>
    <w:rsid w:val="00306D54"/>
    <w:rsid w:val="00306EF8"/>
    <w:rsid w:val="00307912"/>
    <w:rsid w:val="003107FA"/>
    <w:rsid w:val="003109E0"/>
    <w:rsid w:val="003125A4"/>
    <w:rsid w:val="00312736"/>
    <w:rsid w:val="00312A7A"/>
    <w:rsid w:val="00313502"/>
    <w:rsid w:val="00314309"/>
    <w:rsid w:val="00314ABC"/>
    <w:rsid w:val="003154DE"/>
    <w:rsid w:val="00315A02"/>
    <w:rsid w:val="003160B9"/>
    <w:rsid w:val="003168FC"/>
    <w:rsid w:val="00316D81"/>
    <w:rsid w:val="00317381"/>
    <w:rsid w:val="003178D0"/>
    <w:rsid w:val="00320547"/>
    <w:rsid w:val="003206B1"/>
    <w:rsid w:val="00321D0B"/>
    <w:rsid w:val="00323B74"/>
    <w:rsid w:val="00324631"/>
    <w:rsid w:val="003250D2"/>
    <w:rsid w:val="0032523C"/>
    <w:rsid w:val="0032646B"/>
    <w:rsid w:val="00327171"/>
    <w:rsid w:val="0033053F"/>
    <w:rsid w:val="00330E15"/>
    <w:rsid w:val="00331054"/>
    <w:rsid w:val="003312E1"/>
    <w:rsid w:val="0033185B"/>
    <w:rsid w:val="00332A5A"/>
    <w:rsid w:val="00332D9A"/>
    <w:rsid w:val="0033493D"/>
    <w:rsid w:val="0033633B"/>
    <w:rsid w:val="0033672E"/>
    <w:rsid w:val="00336930"/>
    <w:rsid w:val="003379BC"/>
    <w:rsid w:val="00337C12"/>
    <w:rsid w:val="003404A1"/>
    <w:rsid w:val="00340CB2"/>
    <w:rsid w:val="00341FA9"/>
    <w:rsid w:val="00342FD8"/>
    <w:rsid w:val="003456CE"/>
    <w:rsid w:val="003458E4"/>
    <w:rsid w:val="00346E06"/>
    <w:rsid w:val="00347386"/>
    <w:rsid w:val="003501E0"/>
    <w:rsid w:val="00352318"/>
    <w:rsid w:val="00352513"/>
    <w:rsid w:val="00352599"/>
    <w:rsid w:val="003528C4"/>
    <w:rsid w:val="00353A48"/>
    <w:rsid w:val="003552CB"/>
    <w:rsid w:val="0035774E"/>
    <w:rsid w:val="0036095B"/>
    <w:rsid w:val="0036102E"/>
    <w:rsid w:val="00361AE9"/>
    <w:rsid w:val="0036349B"/>
    <w:rsid w:val="00363C5B"/>
    <w:rsid w:val="0036456F"/>
    <w:rsid w:val="00366918"/>
    <w:rsid w:val="003676FF"/>
    <w:rsid w:val="00370BE6"/>
    <w:rsid w:val="00371E33"/>
    <w:rsid w:val="003721E5"/>
    <w:rsid w:val="00372384"/>
    <w:rsid w:val="00372598"/>
    <w:rsid w:val="00374685"/>
    <w:rsid w:val="00377E80"/>
    <w:rsid w:val="003811DB"/>
    <w:rsid w:val="00381F79"/>
    <w:rsid w:val="003851C6"/>
    <w:rsid w:val="00385F62"/>
    <w:rsid w:val="003863A5"/>
    <w:rsid w:val="00387FDA"/>
    <w:rsid w:val="00390BA9"/>
    <w:rsid w:val="00391D16"/>
    <w:rsid w:val="00392C42"/>
    <w:rsid w:val="003958E9"/>
    <w:rsid w:val="00396386"/>
    <w:rsid w:val="0039682F"/>
    <w:rsid w:val="00396926"/>
    <w:rsid w:val="003976CF"/>
    <w:rsid w:val="003A03D8"/>
    <w:rsid w:val="003A0503"/>
    <w:rsid w:val="003A0BC7"/>
    <w:rsid w:val="003A385F"/>
    <w:rsid w:val="003A3FC6"/>
    <w:rsid w:val="003A4F9E"/>
    <w:rsid w:val="003A6277"/>
    <w:rsid w:val="003A766F"/>
    <w:rsid w:val="003B0EBD"/>
    <w:rsid w:val="003B0EF1"/>
    <w:rsid w:val="003B2FF5"/>
    <w:rsid w:val="003B5F31"/>
    <w:rsid w:val="003B667D"/>
    <w:rsid w:val="003B6AF9"/>
    <w:rsid w:val="003B6E6F"/>
    <w:rsid w:val="003B77F7"/>
    <w:rsid w:val="003C109F"/>
    <w:rsid w:val="003C1FB2"/>
    <w:rsid w:val="003C2BE6"/>
    <w:rsid w:val="003C3BF4"/>
    <w:rsid w:val="003C4FB7"/>
    <w:rsid w:val="003C656E"/>
    <w:rsid w:val="003C7AF3"/>
    <w:rsid w:val="003C7D6D"/>
    <w:rsid w:val="003D32BD"/>
    <w:rsid w:val="003D55F2"/>
    <w:rsid w:val="003D5942"/>
    <w:rsid w:val="003D783F"/>
    <w:rsid w:val="003E0440"/>
    <w:rsid w:val="003E0720"/>
    <w:rsid w:val="003E0FF9"/>
    <w:rsid w:val="003E1421"/>
    <w:rsid w:val="003E266D"/>
    <w:rsid w:val="003E2DA8"/>
    <w:rsid w:val="003E34EC"/>
    <w:rsid w:val="003E3D42"/>
    <w:rsid w:val="003E4409"/>
    <w:rsid w:val="003E4E11"/>
    <w:rsid w:val="003E51BA"/>
    <w:rsid w:val="003E57DE"/>
    <w:rsid w:val="003E5DF4"/>
    <w:rsid w:val="003E6C10"/>
    <w:rsid w:val="003E7EC4"/>
    <w:rsid w:val="003F300E"/>
    <w:rsid w:val="003F36B9"/>
    <w:rsid w:val="003F6F6F"/>
    <w:rsid w:val="003F7794"/>
    <w:rsid w:val="00400B65"/>
    <w:rsid w:val="004011CC"/>
    <w:rsid w:val="00403A0C"/>
    <w:rsid w:val="004044AF"/>
    <w:rsid w:val="004048F2"/>
    <w:rsid w:val="0040654B"/>
    <w:rsid w:val="004074C9"/>
    <w:rsid w:val="00410053"/>
    <w:rsid w:val="00410B05"/>
    <w:rsid w:val="00411CDE"/>
    <w:rsid w:val="004122CE"/>
    <w:rsid w:val="0041242D"/>
    <w:rsid w:val="00412989"/>
    <w:rsid w:val="00412C58"/>
    <w:rsid w:val="00413911"/>
    <w:rsid w:val="00413F6B"/>
    <w:rsid w:val="0041432F"/>
    <w:rsid w:val="004152F6"/>
    <w:rsid w:val="00415D5E"/>
    <w:rsid w:val="00416A26"/>
    <w:rsid w:val="00420589"/>
    <w:rsid w:val="00420D2A"/>
    <w:rsid w:val="00421630"/>
    <w:rsid w:val="00422AD4"/>
    <w:rsid w:val="004243C8"/>
    <w:rsid w:val="0042588D"/>
    <w:rsid w:val="004301CF"/>
    <w:rsid w:val="00430212"/>
    <w:rsid w:val="00430533"/>
    <w:rsid w:val="0043062F"/>
    <w:rsid w:val="00430E59"/>
    <w:rsid w:val="004318A9"/>
    <w:rsid w:val="00433AE3"/>
    <w:rsid w:val="0043435D"/>
    <w:rsid w:val="004344B5"/>
    <w:rsid w:val="004362A3"/>
    <w:rsid w:val="004375D4"/>
    <w:rsid w:val="00437D10"/>
    <w:rsid w:val="0044062F"/>
    <w:rsid w:val="004409F7"/>
    <w:rsid w:val="00440A6D"/>
    <w:rsid w:val="00441573"/>
    <w:rsid w:val="00441ADC"/>
    <w:rsid w:val="0044242B"/>
    <w:rsid w:val="004428D8"/>
    <w:rsid w:val="00443415"/>
    <w:rsid w:val="0044352E"/>
    <w:rsid w:val="0044409A"/>
    <w:rsid w:val="00445771"/>
    <w:rsid w:val="00446E3A"/>
    <w:rsid w:val="0044712B"/>
    <w:rsid w:val="00447AA9"/>
    <w:rsid w:val="00451378"/>
    <w:rsid w:val="00451A17"/>
    <w:rsid w:val="00451F39"/>
    <w:rsid w:val="0045209B"/>
    <w:rsid w:val="00453E8B"/>
    <w:rsid w:val="004544C5"/>
    <w:rsid w:val="004547D2"/>
    <w:rsid w:val="00454C5A"/>
    <w:rsid w:val="00455658"/>
    <w:rsid w:val="00455DC2"/>
    <w:rsid w:val="00455F42"/>
    <w:rsid w:val="004563EA"/>
    <w:rsid w:val="004578A1"/>
    <w:rsid w:val="004578B5"/>
    <w:rsid w:val="00457D19"/>
    <w:rsid w:val="00460751"/>
    <w:rsid w:val="0046148E"/>
    <w:rsid w:val="00461518"/>
    <w:rsid w:val="00461688"/>
    <w:rsid w:val="00461B38"/>
    <w:rsid w:val="00461BC7"/>
    <w:rsid w:val="00462671"/>
    <w:rsid w:val="00462AD1"/>
    <w:rsid w:val="0046333A"/>
    <w:rsid w:val="004635C5"/>
    <w:rsid w:val="004646C9"/>
    <w:rsid w:val="00464E23"/>
    <w:rsid w:val="00465950"/>
    <w:rsid w:val="004672E2"/>
    <w:rsid w:val="00467525"/>
    <w:rsid w:val="0046799C"/>
    <w:rsid w:val="004702AF"/>
    <w:rsid w:val="00470D99"/>
    <w:rsid w:val="00470DC9"/>
    <w:rsid w:val="00471117"/>
    <w:rsid w:val="00471A3F"/>
    <w:rsid w:val="00471DF3"/>
    <w:rsid w:val="00473022"/>
    <w:rsid w:val="004736B9"/>
    <w:rsid w:val="00473838"/>
    <w:rsid w:val="0047386F"/>
    <w:rsid w:val="004743B1"/>
    <w:rsid w:val="00474A03"/>
    <w:rsid w:val="00475356"/>
    <w:rsid w:val="00475953"/>
    <w:rsid w:val="004759EF"/>
    <w:rsid w:val="00476586"/>
    <w:rsid w:val="004765BD"/>
    <w:rsid w:val="0047665A"/>
    <w:rsid w:val="0047707F"/>
    <w:rsid w:val="004779DD"/>
    <w:rsid w:val="00477D60"/>
    <w:rsid w:val="00480864"/>
    <w:rsid w:val="00481211"/>
    <w:rsid w:val="00481217"/>
    <w:rsid w:val="00482F38"/>
    <w:rsid w:val="00483782"/>
    <w:rsid w:val="00483A7C"/>
    <w:rsid w:val="00483D93"/>
    <w:rsid w:val="00484B66"/>
    <w:rsid w:val="00484FD6"/>
    <w:rsid w:val="00485E97"/>
    <w:rsid w:val="00486365"/>
    <w:rsid w:val="00490CA9"/>
    <w:rsid w:val="0049146F"/>
    <w:rsid w:val="00491DB7"/>
    <w:rsid w:val="00493880"/>
    <w:rsid w:val="00493F62"/>
    <w:rsid w:val="00494501"/>
    <w:rsid w:val="0049521C"/>
    <w:rsid w:val="00495429"/>
    <w:rsid w:val="00495F99"/>
    <w:rsid w:val="00496831"/>
    <w:rsid w:val="00497CA0"/>
    <w:rsid w:val="004A0AF7"/>
    <w:rsid w:val="004A22D4"/>
    <w:rsid w:val="004A2974"/>
    <w:rsid w:val="004A2FCE"/>
    <w:rsid w:val="004A37A9"/>
    <w:rsid w:val="004A3B97"/>
    <w:rsid w:val="004A4CF3"/>
    <w:rsid w:val="004A5EA2"/>
    <w:rsid w:val="004A748C"/>
    <w:rsid w:val="004A76EF"/>
    <w:rsid w:val="004B0538"/>
    <w:rsid w:val="004B1B55"/>
    <w:rsid w:val="004B2C0E"/>
    <w:rsid w:val="004B3C33"/>
    <w:rsid w:val="004B5197"/>
    <w:rsid w:val="004B5392"/>
    <w:rsid w:val="004B55EA"/>
    <w:rsid w:val="004B611A"/>
    <w:rsid w:val="004B76CC"/>
    <w:rsid w:val="004C06A4"/>
    <w:rsid w:val="004C11C8"/>
    <w:rsid w:val="004C1B0E"/>
    <w:rsid w:val="004C1E95"/>
    <w:rsid w:val="004C21AB"/>
    <w:rsid w:val="004C3F69"/>
    <w:rsid w:val="004C4882"/>
    <w:rsid w:val="004C4E91"/>
    <w:rsid w:val="004C5146"/>
    <w:rsid w:val="004C6193"/>
    <w:rsid w:val="004C6FF0"/>
    <w:rsid w:val="004C7C86"/>
    <w:rsid w:val="004D1185"/>
    <w:rsid w:val="004D2C37"/>
    <w:rsid w:val="004D3AD1"/>
    <w:rsid w:val="004D49FE"/>
    <w:rsid w:val="004D4BCE"/>
    <w:rsid w:val="004D5E0F"/>
    <w:rsid w:val="004D6C60"/>
    <w:rsid w:val="004D6E49"/>
    <w:rsid w:val="004D7B3F"/>
    <w:rsid w:val="004D7F35"/>
    <w:rsid w:val="004E1F6D"/>
    <w:rsid w:val="004E2371"/>
    <w:rsid w:val="004E37D0"/>
    <w:rsid w:val="004E3EE3"/>
    <w:rsid w:val="004E581E"/>
    <w:rsid w:val="004E65DB"/>
    <w:rsid w:val="004E7CFE"/>
    <w:rsid w:val="004F06F9"/>
    <w:rsid w:val="004F0D7B"/>
    <w:rsid w:val="004F162F"/>
    <w:rsid w:val="004F178D"/>
    <w:rsid w:val="004F1B55"/>
    <w:rsid w:val="004F1D4F"/>
    <w:rsid w:val="004F2D4B"/>
    <w:rsid w:val="004F4159"/>
    <w:rsid w:val="004F461D"/>
    <w:rsid w:val="004F5EA8"/>
    <w:rsid w:val="004F7394"/>
    <w:rsid w:val="004F76B5"/>
    <w:rsid w:val="004F7B48"/>
    <w:rsid w:val="00500954"/>
    <w:rsid w:val="00500A45"/>
    <w:rsid w:val="00500C5D"/>
    <w:rsid w:val="00502724"/>
    <w:rsid w:val="005043AD"/>
    <w:rsid w:val="00504673"/>
    <w:rsid w:val="0050485A"/>
    <w:rsid w:val="00504D42"/>
    <w:rsid w:val="00510046"/>
    <w:rsid w:val="00510F70"/>
    <w:rsid w:val="00511BC0"/>
    <w:rsid w:val="0051285A"/>
    <w:rsid w:val="00512C1B"/>
    <w:rsid w:val="00513D70"/>
    <w:rsid w:val="0051429D"/>
    <w:rsid w:val="00514BE1"/>
    <w:rsid w:val="00514DC7"/>
    <w:rsid w:val="0051541F"/>
    <w:rsid w:val="00515A39"/>
    <w:rsid w:val="005162C0"/>
    <w:rsid w:val="005174CD"/>
    <w:rsid w:val="00520E45"/>
    <w:rsid w:val="0052216A"/>
    <w:rsid w:val="00523D4D"/>
    <w:rsid w:val="00523F34"/>
    <w:rsid w:val="0052525B"/>
    <w:rsid w:val="005267E7"/>
    <w:rsid w:val="0052712D"/>
    <w:rsid w:val="00527163"/>
    <w:rsid w:val="00527F0D"/>
    <w:rsid w:val="00530D60"/>
    <w:rsid w:val="00531E0C"/>
    <w:rsid w:val="005324E1"/>
    <w:rsid w:val="00532BF9"/>
    <w:rsid w:val="00533E20"/>
    <w:rsid w:val="0053682F"/>
    <w:rsid w:val="0053749F"/>
    <w:rsid w:val="00540BE5"/>
    <w:rsid w:val="0054248D"/>
    <w:rsid w:val="0054387E"/>
    <w:rsid w:val="00543AF6"/>
    <w:rsid w:val="00544355"/>
    <w:rsid w:val="005444BC"/>
    <w:rsid w:val="00545773"/>
    <w:rsid w:val="00547D34"/>
    <w:rsid w:val="0055068A"/>
    <w:rsid w:val="005513A7"/>
    <w:rsid w:val="005517B6"/>
    <w:rsid w:val="00552B33"/>
    <w:rsid w:val="00552C29"/>
    <w:rsid w:val="0055557C"/>
    <w:rsid w:val="0055759C"/>
    <w:rsid w:val="005575FA"/>
    <w:rsid w:val="00557B87"/>
    <w:rsid w:val="005617BB"/>
    <w:rsid w:val="005623E7"/>
    <w:rsid w:val="00562524"/>
    <w:rsid w:val="00563D3A"/>
    <w:rsid w:val="00564249"/>
    <w:rsid w:val="0056538C"/>
    <w:rsid w:val="005662D8"/>
    <w:rsid w:val="00566AE0"/>
    <w:rsid w:val="00566BBD"/>
    <w:rsid w:val="00566CB5"/>
    <w:rsid w:val="0056701A"/>
    <w:rsid w:val="00567775"/>
    <w:rsid w:val="00570128"/>
    <w:rsid w:val="005711B5"/>
    <w:rsid w:val="00572728"/>
    <w:rsid w:val="00572842"/>
    <w:rsid w:val="005730A1"/>
    <w:rsid w:val="005761A4"/>
    <w:rsid w:val="005815B4"/>
    <w:rsid w:val="00584176"/>
    <w:rsid w:val="00584317"/>
    <w:rsid w:val="005849D6"/>
    <w:rsid w:val="00585A8C"/>
    <w:rsid w:val="005864AF"/>
    <w:rsid w:val="005866AB"/>
    <w:rsid w:val="00587291"/>
    <w:rsid w:val="005878F4"/>
    <w:rsid w:val="005904B5"/>
    <w:rsid w:val="00590A53"/>
    <w:rsid w:val="005911E5"/>
    <w:rsid w:val="005915D7"/>
    <w:rsid w:val="00591968"/>
    <w:rsid w:val="00593B2B"/>
    <w:rsid w:val="00594B41"/>
    <w:rsid w:val="00594D00"/>
    <w:rsid w:val="005955EF"/>
    <w:rsid w:val="00595607"/>
    <w:rsid w:val="0059703A"/>
    <w:rsid w:val="005972B1"/>
    <w:rsid w:val="005A05D6"/>
    <w:rsid w:val="005A0D5C"/>
    <w:rsid w:val="005A1BC6"/>
    <w:rsid w:val="005A2886"/>
    <w:rsid w:val="005A3125"/>
    <w:rsid w:val="005A737C"/>
    <w:rsid w:val="005B0040"/>
    <w:rsid w:val="005B069D"/>
    <w:rsid w:val="005B097E"/>
    <w:rsid w:val="005B25E3"/>
    <w:rsid w:val="005B6184"/>
    <w:rsid w:val="005B69CC"/>
    <w:rsid w:val="005C0C18"/>
    <w:rsid w:val="005C0F41"/>
    <w:rsid w:val="005C3077"/>
    <w:rsid w:val="005C31A3"/>
    <w:rsid w:val="005C34DD"/>
    <w:rsid w:val="005C61DC"/>
    <w:rsid w:val="005C6630"/>
    <w:rsid w:val="005C768B"/>
    <w:rsid w:val="005D0CAD"/>
    <w:rsid w:val="005D1545"/>
    <w:rsid w:val="005D1C3C"/>
    <w:rsid w:val="005D2818"/>
    <w:rsid w:val="005D4FB9"/>
    <w:rsid w:val="005D606F"/>
    <w:rsid w:val="005D619E"/>
    <w:rsid w:val="005D637D"/>
    <w:rsid w:val="005D7E3E"/>
    <w:rsid w:val="005D7FC9"/>
    <w:rsid w:val="005E18F9"/>
    <w:rsid w:val="005E1F9E"/>
    <w:rsid w:val="005E4B0A"/>
    <w:rsid w:val="005E5359"/>
    <w:rsid w:val="005E570B"/>
    <w:rsid w:val="005E60E2"/>
    <w:rsid w:val="005E6C27"/>
    <w:rsid w:val="005E7F31"/>
    <w:rsid w:val="005F0A27"/>
    <w:rsid w:val="005F1472"/>
    <w:rsid w:val="005F1A91"/>
    <w:rsid w:val="005F1F95"/>
    <w:rsid w:val="005F219F"/>
    <w:rsid w:val="005F269E"/>
    <w:rsid w:val="005F3FA5"/>
    <w:rsid w:val="005F50A6"/>
    <w:rsid w:val="005F5E67"/>
    <w:rsid w:val="005F61AD"/>
    <w:rsid w:val="005F635F"/>
    <w:rsid w:val="005F6A8C"/>
    <w:rsid w:val="005F700C"/>
    <w:rsid w:val="005F712E"/>
    <w:rsid w:val="005F7202"/>
    <w:rsid w:val="005F758F"/>
    <w:rsid w:val="005F7B09"/>
    <w:rsid w:val="0060129E"/>
    <w:rsid w:val="0060207C"/>
    <w:rsid w:val="00602251"/>
    <w:rsid w:val="006033C3"/>
    <w:rsid w:val="00603C41"/>
    <w:rsid w:val="00603DD4"/>
    <w:rsid w:val="0060428B"/>
    <w:rsid w:val="006053A7"/>
    <w:rsid w:val="006054FF"/>
    <w:rsid w:val="006067CA"/>
    <w:rsid w:val="00607120"/>
    <w:rsid w:val="00607DFE"/>
    <w:rsid w:val="00616683"/>
    <w:rsid w:val="006166F1"/>
    <w:rsid w:val="00616FEB"/>
    <w:rsid w:val="00617BD7"/>
    <w:rsid w:val="00621137"/>
    <w:rsid w:val="00621C3D"/>
    <w:rsid w:val="00623A75"/>
    <w:rsid w:val="00623BA3"/>
    <w:rsid w:val="006245E8"/>
    <w:rsid w:val="00624B75"/>
    <w:rsid w:val="0062560C"/>
    <w:rsid w:val="00625644"/>
    <w:rsid w:val="00625890"/>
    <w:rsid w:val="006279E7"/>
    <w:rsid w:val="00627D1B"/>
    <w:rsid w:val="0063047A"/>
    <w:rsid w:val="00630CA0"/>
    <w:rsid w:val="0063118A"/>
    <w:rsid w:val="00631ECC"/>
    <w:rsid w:val="00632300"/>
    <w:rsid w:val="00632648"/>
    <w:rsid w:val="0063554F"/>
    <w:rsid w:val="00636B47"/>
    <w:rsid w:val="00636E4F"/>
    <w:rsid w:val="0063765B"/>
    <w:rsid w:val="00640960"/>
    <w:rsid w:val="0064184A"/>
    <w:rsid w:val="006419AA"/>
    <w:rsid w:val="00641EEC"/>
    <w:rsid w:val="006420F0"/>
    <w:rsid w:val="006424BF"/>
    <w:rsid w:val="00643DF6"/>
    <w:rsid w:val="006440AE"/>
    <w:rsid w:val="00645AD9"/>
    <w:rsid w:val="00645BE5"/>
    <w:rsid w:val="00647476"/>
    <w:rsid w:val="00647B6C"/>
    <w:rsid w:val="0065132F"/>
    <w:rsid w:val="00651382"/>
    <w:rsid w:val="00654C9B"/>
    <w:rsid w:val="006554C5"/>
    <w:rsid w:val="006561FD"/>
    <w:rsid w:val="00656E6C"/>
    <w:rsid w:val="006574DC"/>
    <w:rsid w:val="00657571"/>
    <w:rsid w:val="006606AE"/>
    <w:rsid w:val="00660B09"/>
    <w:rsid w:val="00660E4E"/>
    <w:rsid w:val="006610EF"/>
    <w:rsid w:val="00661151"/>
    <w:rsid w:val="00661661"/>
    <w:rsid w:val="006622F9"/>
    <w:rsid w:val="00662304"/>
    <w:rsid w:val="00662B4F"/>
    <w:rsid w:val="00662F5E"/>
    <w:rsid w:val="0066407E"/>
    <w:rsid w:val="00664BBF"/>
    <w:rsid w:val="0066523A"/>
    <w:rsid w:val="00666065"/>
    <w:rsid w:val="006667C5"/>
    <w:rsid w:val="00670D15"/>
    <w:rsid w:val="00671F89"/>
    <w:rsid w:val="0067277D"/>
    <w:rsid w:val="00673672"/>
    <w:rsid w:val="00673829"/>
    <w:rsid w:val="006749E0"/>
    <w:rsid w:val="006778EA"/>
    <w:rsid w:val="00677EC0"/>
    <w:rsid w:val="006801D9"/>
    <w:rsid w:val="00681724"/>
    <w:rsid w:val="00681743"/>
    <w:rsid w:val="00681A86"/>
    <w:rsid w:val="0068247E"/>
    <w:rsid w:val="00682ABA"/>
    <w:rsid w:val="0068327C"/>
    <w:rsid w:val="00683CE5"/>
    <w:rsid w:val="006849DD"/>
    <w:rsid w:val="00684E31"/>
    <w:rsid w:val="00685BA4"/>
    <w:rsid w:val="0068693C"/>
    <w:rsid w:val="006878C8"/>
    <w:rsid w:val="00687A23"/>
    <w:rsid w:val="0069275D"/>
    <w:rsid w:val="006951F9"/>
    <w:rsid w:val="00695F12"/>
    <w:rsid w:val="00695F9E"/>
    <w:rsid w:val="006966B2"/>
    <w:rsid w:val="0069684E"/>
    <w:rsid w:val="0069776F"/>
    <w:rsid w:val="006A17EB"/>
    <w:rsid w:val="006A1B81"/>
    <w:rsid w:val="006A1D84"/>
    <w:rsid w:val="006A2C62"/>
    <w:rsid w:val="006A361F"/>
    <w:rsid w:val="006A3C92"/>
    <w:rsid w:val="006A42AF"/>
    <w:rsid w:val="006A7C5F"/>
    <w:rsid w:val="006A7EDA"/>
    <w:rsid w:val="006B0FC9"/>
    <w:rsid w:val="006B1721"/>
    <w:rsid w:val="006B1F88"/>
    <w:rsid w:val="006B37D4"/>
    <w:rsid w:val="006B4C41"/>
    <w:rsid w:val="006B4E71"/>
    <w:rsid w:val="006B59AB"/>
    <w:rsid w:val="006B636E"/>
    <w:rsid w:val="006B6C89"/>
    <w:rsid w:val="006B77A3"/>
    <w:rsid w:val="006B7CF9"/>
    <w:rsid w:val="006C06D6"/>
    <w:rsid w:val="006C1A14"/>
    <w:rsid w:val="006C476C"/>
    <w:rsid w:val="006C527C"/>
    <w:rsid w:val="006C562F"/>
    <w:rsid w:val="006C6140"/>
    <w:rsid w:val="006C6A96"/>
    <w:rsid w:val="006D0DED"/>
    <w:rsid w:val="006D1D62"/>
    <w:rsid w:val="006D1DD1"/>
    <w:rsid w:val="006D1DD2"/>
    <w:rsid w:val="006D2044"/>
    <w:rsid w:val="006D3674"/>
    <w:rsid w:val="006D426C"/>
    <w:rsid w:val="006D4603"/>
    <w:rsid w:val="006D5CCB"/>
    <w:rsid w:val="006D5DD1"/>
    <w:rsid w:val="006D6099"/>
    <w:rsid w:val="006D6CF8"/>
    <w:rsid w:val="006E09D4"/>
    <w:rsid w:val="006E0E29"/>
    <w:rsid w:val="006E11A0"/>
    <w:rsid w:val="006E206E"/>
    <w:rsid w:val="006E35B7"/>
    <w:rsid w:val="006E4A93"/>
    <w:rsid w:val="006E7456"/>
    <w:rsid w:val="006F27CE"/>
    <w:rsid w:val="006F5A6C"/>
    <w:rsid w:val="006F5FF8"/>
    <w:rsid w:val="006F77EC"/>
    <w:rsid w:val="00701522"/>
    <w:rsid w:val="007023B5"/>
    <w:rsid w:val="00702C88"/>
    <w:rsid w:val="0070375F"/>
    <w:rsid w:val="00705AE2"/>
    <w:rsid w:val="00705D00"/>
    <w:rsid w:val="00706545"/>
    <w:rsid w:val="007072C2"/>
    <w:rsid w:val="00707367"/>
    <w:rsid w:val="00707AB3"/>
    <w:rsid w:val="00710D22"/>
    <w:rsid w:val="00711639"/>
    <w:rsid w:val="007119E4"/>
    <w:rsid w:val="00712112"/>
    <w:rsid w:val="0071577C"/>
    <w:rsid w:val="00716639"/>
    <w:rsid w:val="00722042"/>
    <w:rsid w:val="007231B1"/>
    <w:rsid w:val="00723EB4"/>
    <w:rsid w:val="007243CA"/>
    <w:rsid w:val="007265F5"/>
    <w:rsid w:val="00730181"/>
    <w:rsid w:val="007303B4"/>
    <w:rsid w:val="00730787"/>
    <w:rsid w:val="00730CDE"/>
    <w:rsid w:val="00731033"/>
    <w:rsid w:val="00731077"/>
    <w:rsid w:val="0073135E"/>
    <w:rsid w:val="00731578"/>
    <w:rsid w:val="00731E09"/>
    <w:rsid w:val="0073455F"/>
    <w:rsid w:val="00735B03"/>
    <w:rsid w:val="00741867"/>
    <w:rsid w:val="00741AA2"/>
    <w:rsid w:val="00745140"/>
    <w:rsid w:val="00746816"/>
    <w:rsid w:val="007469B0"/>
    <w:rsid w:val="00746BBE"/>
    <w:rsid w:val="00750C29"/>
    <w:rsid w:val="00751708"/>
    <w:rsid w:val="00753689"/>
    <w:rsid w:val="00753E2C"/>
    <w:rsid w:val="007544F0"/>
    <w:rsid w:val="007548B5"/>
    <w:rsid w:val="00755898"/>
    <w:rsid w:val="00755DA3"/>
    <w:rsid w:val="007572B1"/>
    <w:rsid w:val="00760979"/>
    <w:rsid w:val="00761DD8"/>
    <w:rsid w:val="0076281B"/>
    <w:rsid w:val="00763666"/>
    <w:rsid w:val="00763DB8"/>
    <w:rsid w:val="00764523"/>
    <w:rsid w:val="007650C6"/>
    <w:rsid w:val="00765D82"/>
    <w:rsid w:val="00766D69"/>
    <w:rsid w:val="007677A7"/>
    <w:rsid w:val="00767B44"/>
    <w:rsid w:val="0077037A"/>
    <w:rsid w:val="00770905"/>
    <w:rsid w:val="00770A58"/>
    <w:rsid w:val="00771124"/>
    <w:rsid w:val="007713B6"/>
    <w:rsid w:val="007715C6"/>
    <w:rsid w:val="00771A88"/>
    <w:rsid w:val="007738FC"/>
    <w:rsid w:val="00773ECB"/>
    <w:rsid w:val="0077415B"/>
    <w:rsid w:val="007745D0"/>
    <w:rsid w:val="00775B36"/>
    <w:rsid w:val="00775F86"/>
    <w:rsid w:val="00776E4F"/>
    <w:rsid w:val="00776EA5"/>
    <w:rsid w:val="00777724"/>
    <w:rsid w:val="00777DF3"/>
    <w:rsid w:val="00777F1F"/>
    <w:rsid w:val="00780C66"/>
    <w:rsid w:val="00780D0F"/>
    <w:rsid w:val="00781D2F"/>
    <w:rsid w:val="00784221"/>
    <w:rsid w:val="00785069"/>
    <w:rsid w:val="007854E0"/>
    <w:rsid w:val="0078622D"/>
    <w:rsid w:val="00786F16"/>
    <w:rsid w:val="0079032A"/>
    <w:rsid w:val="00790EF8"/>
    <w:rsid w:val="00791884"/>
    <w:rsid w:val="00791ED1"/>
    <w:rsid w:val="007934FB"/>
    <w:rsid w:val="0079486B"/>
    <w:rsid w:val="00795059"/>
    <w:rsid w:val="00796424"/>
    <w:rsid w:val="0079709C"/>
    <w:rsid w:val="0079723D"/>
    <w:rsid w:val="00797552"/>
    <w:rsid w:val="0079763C"/>
    <w:rsid w:val="007A11CF"/>
    <w:rsid w:val="007A14AA"/>
    <w:rsid w:val="007A1AED"/>
    <w:rsid w:val="007A2723"/>
    <w:rsid w:val="007A3359"/>
    <w:rsid w:val="007A4621"/>
    <w:rsid w:val="007A745A"/>
    <w:rsid w:val="007A79AB"/>
    <w:rsid w:val="007B04BC"/>
    <w:rsid w:val="007B0EEF"/>
    <w:rsid w:val="007B114F"/>
    <w:rsid w:val="007B1EAA"/>
    <w:rsid w:val="007B3261"/>
    <w:rsid w:val="007B4942"/>
    <w:rsid w:val="007B4BB2"/>
    <w:rsid w:val="007B4EBA"/>
    <w:rsid w:val="007B62CB"/>
    <w:rsid w:val="007B73E5"/>
    <w:rsid w:val="007C0450"/>
    <w:rsid w:val="007C1F3E"/>
    <w:rsid w:val="007C3B8C"/>
    <w:rsid w:val="007C64CB"/>
    <w:rsid w:val="007D05CA"/>
    <w:rsid w:val="007D0667"/>
    <w:rsid w:val="007D0B31"/>
    <w:rsid w:val="007D23C3"/>
    <w:rsid w:val="007D555A"/>
    <w:rsid w:val="007D56AB"/>
    <w:rsid w:val="007D5BC5"/>
    <w:rsid w:val="007D6E03"/>
    <w:rsid w:val="007D7064"/>
    <w:rsid w:val="007D71DA"/>
    <w:rsid w:val="007D75F5"/>
    <w:rsid w:val="007D779F"/>
    <w:rsid w:val="007D7BFE"/>
    <w:rsid w:val="007D7F96"/>
    <w:rsid w:val="007E222A"/>
    <w:rsid w:val="007E2E5C"/>
    <w:rsid w:val="007E487A"/>
    <w:rsid w:val="007E63AD"/>
    <w:rsid w:val="007E7245"/>
    <w:rsid w:val="007E7B5A"/>
    <w:rsid w:val="007F388E"/>
    <w:rsid w:val="007F4251"/>
    <w:rsid w:val="007F4575"/>
    <w:rsid w:val="007F54A0"/>
    <w:rsid w:val="007F615E"/>
    <w:rsid w:val="007F667D"/>
    <w:rsid w:val="007F6BE4"/>
    <w:rsid w:val="00801492"/>
    <w:rsid w:val="008019F4"/>
    <w:rsid w:val="00802C4D"/>
    <w:rsid w:val="00804A83"/>
    <w:rsid w:val="00804EED"/>
    <w:rsid w:val="00805CA3"/>
    <w:rsid w:val="00806AA2"/>
    <w:rsid w:val="00806C4C"/>
    <w:rsid w:val="00807B14"/>
    <w:rsid w:val="00807B51"/>
    <w:rsid w:val="00807FE5"/>
    <w:rsid w:val="0081044D"/>
    <w:rsid w:val="00810834"/>
    <w:rsid w:val="00810EFB"/>
    <w:rsid w:val="00811A27"/>
    <w:rsid w:val="008120FF"/>
    <w:rsid w:val="00812B2B"/>
    <w:rsid w:val="00812DA8"/>
    <w:rsid w:val="00813517"/>
    <w:rsid w:val="0081373B"/>
    <w:rsid w:val="00814853"/>
    <w:rsid w:val="00814D01"/>
    <w:rsid w:val="00814E5D"/>
    <w:rsid w:val="00814F71"/>
    <w:rsid w:val="00815ACE"/>
    <w:rsid w:val="00816CE0"/>
    <w:rsid w:val="00817586"/>
    <w:rsid w:val="0081794F"/>
    <w:rsid w:val="008228EA"/>
    <w:rsid w:val="00822A81"/>
    <w:rsid w:val="0082310F"/>
    <w:rsid w:val="00823218"/>
    <w:rsid w:val="0082442C"/>
    <w:rsid w:val="00825AE1"/>
    <w:rsid w:val="0082703A"/>
    <w:rsid w:val="0082722B"/>
    <w:rsid w:val="00831625"/>
    <w:rsid w:val="008333EB"/>
    <w:rsid w:val="00833BF3"/>
    <w:rsid w:val="00834109"/>
    <w:rsid w:val="00834608"/>
    <w:rsid w:val="00834B67"/>
    <w:rsid w:val="00836279"/>
    <w:rsid w:val="0083677D"/>
    <w:rsid w:val="00836AC2"/>
    <w:rsid w:val="00836AC7"/>
    <w:rsid w:val="00840895"/>
    <w:rsid w:val="00841FDF"/>
    <w:rsid w:val="008428C4"/>
    <w:rsid w:val="0084571C"/>
    <w:rsid w:val="008465B4"/>
    <w:rsid w:val="008473A8"/>
    <w:rsid w:val="00850040"/>
    <w:rsid w:val="00850E24"/>
    <w:rsid w:val="00852386"/>
    <w:rsid w:val="00852693"/>
    <w:rsid w:val="00853229"/>
    <w:rsid w:val="0085398F"/>
    <w:rsid w:val="00854430"/>
    <w:rsid w:val="00854CF8"/>
    <w:rsid w:val="008559B8"/>
    <w:rsid w:val="00855CA5"/>
    <w:rsid w:val="0085664E"/>
    <w:rsid w:val="00856A42"/>
    <w:rsid w:val="0085742C"/>
    <w:rsid w:val="00860694"/>
    <w:rsid w:val="00860A3C"/>
    <w:rsid w:val="008618DE"/>
    <w:rsid w:val="00861C31"/>
    <w:rsid w:val="008626EB"/>
    <w:rsid w:val="00862E62"/>
    <w:rsid w:val="00863409"/>
    <w:rsid w:val="00863700"/>
    <w:rsid w:val="00864477"/>
    <w:rsid w:val="00864F5C"/>
    <w:rsid w:val="00865228"/>
    <w:rsid w:val="00866364"/>
    <w:rsid w:val="0086721D"/>
    <w:rsid w:val="008704EB"/>
    <w:rsid w:val="00870F97"/>
    <w:rsid w:val="00871A65"/>
    <w:rsid w:val="0087272C"/>
    <w:rsid w:val="00873A1C"/>
    <w:rsid w:val="00873FEF"/>
    <w:rsid w:val="00877ED8"/>
    <w:rsid w:val="00880412"/>
    <w:rsid w:val="00880924"/>
    <w:rsid w:val="00881FC7"/>
    <w:rsid w:val="008825C8"/>
    <w:rsid w:val="0088270C"/>
    <w:rsid w:val="00883050"/>
    <w:rsid w:val="00884DF6"/>
    <w:rsid w:val="008856A4"/>
    <w:rsid w:val="00886252"/>
    <w:rsid w:val="00886EF8"/>
    <w:rsid w:val="00886FC8"/>
    <w:rsid w:val="00887CED"/>
    <w:rsid w:val="008902CE"/>
    <w:rsid w:val="0089291D"/>
    <w:rsid w:val="00892D53"/>
    <w:rsid w:val="00893CA9"/>
    <w:rsid w:val="008963AA"/>
    <w:rsid w:val="0089686E"/>
    <w:rsid w:val="008974F6"/>
    <w:rsid w:val="008A16AB"/>
    <w:rsid w:val="008A1847"/>
    <w:rsid w:val="008A1FC3"/>
    <w:rsid w:val="008A2311"/>
    <w:rsid w:val="008A355B"/>
    <w:rsid w:val="008A42C1"/>
    <w:rsid w:val="008A55A8"/>
    <w:rsid w:val="008A5E8A"/>
    <w:rsid w:val="008A6D91"/>
    <w:rsid w:val="008A7FC2"/>
    <w:rsid w:val="008B13C4"/>
    <w:rsid w:val="008B1B9D"/>
    <w:rsid w:val="008B2B85"/>
    <w:rsid w:val="008B36B0"/>
    <w:rsid w:val="008B3DD9"/>
    <w:rsid w:val="008B4F93"/>
    <w:rsid w:val="008B5865"/>
    <w:rsid w:val="008B6A1F"/>
    <w:rsid w:val="008B7FC4"/>
    <w:rsid w:val="008C09CB"/>
    <w:rsid w:val="008C0B54"/>
    <w:rsid w:val="008C2A4F"/>
    <w:rsid w:val="008C2A81"/>
    <w:rsid w:val="008C2AC9"/>
    <w:rsid w:val="008C30C8"/>
    <w:rsid w:val="008C318F"/>
    <w:rsid w:val="008C3F98"/>
    <w:rsid w:val="008C4F16"/>
    <w:rsid w:val="008C66AF"/>
    <w:rsid w:val="008C713C"/>
    <w:rsid w:val="008C71D4"/>
    <w:rsid w:val="008C72CC"/>
    <w:rsid w:val="008C794B"/>
    <w:rsid w:val="008D0546"/>
    <w:rsid w:val="008D07AC"/>
    <w:rsid w:val="008D0E47"/>
    <w:rsid w:val="008D2341"/>
    <w:rsid w:val="008D2AD4"/>
    <w:rsid w:val="008D308D"/>
    <w:rsid w:val="008D513E"/>
    <w:rsid w:val="008D608D"/>
    <w:rsid w:val="008E26DB"/>
    <w:rsid w:val="008E2CA4"/>
    <w:rsid w:val="008E3BC3"/>
    <w:rsid w:val="008E42C1"/>
    <w:rsid w:val="008E47BD"/>
    <w:rsid w:val="008E5259"/>
    <w:rsid w:val="008E6357"/>
    <w:rsid w:val="008F0EC1"/>
    <w:rsid w:val="008F1847"/>
    <w:rsid w:val="008F250C"/>
    <w:rsid w:val="008F2FA6"/>
    <w:rsid w:val="008F3A01"/>
    <w:rsid w:val="008F3E36"/>
    <w:rsid w:val="008F65FB"/>
    <w:rsid w:val="008F7BBD"/>
    <w:rsid w:val="009012E1"/>
    <w:rsid w:val="009013FB"/>
    <w:rsid w:val="00902A0A"/>
    <w:rsid w:val="00903A49"/>
    <w:rsid w:val="00904478"/>
    <w:rsid w:val="00904636"/>
    <w:rsid w:val="0090518D"/>
    <w:rsid w:val="0090656D"/>
    <w:rsid w:val="00907173"/>
    <w:rsid w:val="0091020A"/>
    <w:rsid w:val="009102B7"/>
    <w:rsid w:val="00910457"/>
    <w:rsid w:val="009106DD"/>
    <w:rsid w:val="009113D9"/>
    <w:rsid w:val="00911869"/>
    <w:rsid w:val="00912198"/>
    <w:rsid w:val="0091311B"/>
    <w:rsid w:val="0091348E"/>
    <w:rsid w:val="00913EB8"/>
    <w:rsid w:val="00914314"/>
    <w:rsid w:val="00914460"/>
    <w:rsid w:val="00916297"/>
    <w:rsid w:val="009175F9"/>
    <w:rsid w:val="00917933"/>
    <w:rsid w:val="00917B0A"/>
    <w:rsid w:val="00920EA6"/>
    <w:rsid w:val="009219C6"/>
    <w:rsid w:val="00921D8C"/>
    <w:rsid w:val="00922303"/>
    <w:rsid w:val="00922319"/>
    <w:rsid w:val="00923030"/>
    <w:rsid w:val="00924A22"/>
    <w:rsid w:val="009254BA"/>
    <w:rsid w:val="00927037"/>
    <w:rsid w:val="00930AC1"/>
    <w:rsid w:val="00931137"/>
    <w:rsid w:val="009315D4"/>
    <w:rsid w:val="00933E74"/>
    <w:rsid w:val="00933F08"/>
    <w:rsid w:val="009343E6"/>
    <w:rsid w:val="00934D3D"/>
    <w:rsid w:val="0093676F"/>
    <w:rsid w:val="0093679D"/>
    <w:rsid w:val="00937C8E"/>
    <w:rsid w:val="009404C3"/>
    <w:rsid w:val="00941F52"/>
    <w:rsid w:val="0094228F"/>
    <w:rsid w:val="00942DC4"/>
    <w:rsid w:val="009431F9"/>
    <w:rsid w:val="009442AD"/>
    <w:rsid w:val="0094541C"/>
    <w:rsid w:val="00945430"/>
    <w:rsid w:val="009466CA"/>
    <w:rsid w:val="00947072"/>
    <w:rsid w:val="00950926"/>
    <w:rsid w:val="00950BBA"/>
    <w:rsid w:val="00953D44"/>
    <w:rsid w:val="00955299"/>
    <w:rsid w:val="00955605"/>
    <w:rsid w:val="00955BB4"/>
    <w:rsid w:val="00955D06"/>
    <w:rsid w:val="00956775"/>
    <w:rsid w:val="00957850"/>
    <w:rsid w:val="0096004B"/>
    <w:rsid w:val="00960F71"/>
    <w:rsid w:val="00962127"/>
    <w:rsid w:val="0096217C"/>
    <w:rsid w:val="00962577"/>
    <w:rsid w:val="00962B1A"/>
    <w:rsid w:val="00963683"/>
    <w:rsid w:val="00964353"/>
    <w:rsid w:val="009645C7"/>
    <w:rsid w:val="00965B3D"/>
    <w:rsid w:val="00967C6F"/>
    <w:rsid w:val="00967ED0"/>
    <w:rsid w:val="0097153D"/>
    <w:rsid w:val="009719BD"/>
    <w:rsid w:val="00972C67"/>
    <w:rsid w:val="009732DF"/>
    <w:rsid w:val="009741D7"/>
    <w:rsid w:val="00976B57"/>
    <w:rsid w:val="00977548"/>
    <w:rsid w:val="00977691"/>
    <w:rsid w:val="009806D6"/>
    <w:rsid w:val="00981080"/>
    <w:rsid w:val="00981284"/>
    <w:rsid w:val="0098167B"/>
    <w:rsid w:val="0098283F"/>
    <w:rsid w:val="00983781"/>
    <w:rsid w:val="009844F3"/>
    <w:rsid w:val="00986253"/>
    <w:rsid w:val="00992376"/>
    <w:rsid w:val="00992CD9"/>
    <w:rsid w:val="00993D6E"/>
    <w:rsid w:val="009955AF"/>
    <w:rsid w:val="00996F34"/>
    <w:rsid w:val="0099792F"/>
    <w:rsid w:val="009A1077"/>
    <w:rsid w:val="009A1393"/>
    <w:rsid w:val="009A22DB"/>
    <w:rsid w:val="009A2B2C"/>
    <w:rsid w:val="009A3EF3"/>
    <w:rsid w:val="009A60C0"/>
    <w:rsid w:val="009A74D1"/>
    <w:rsid w:val="009A756D"/>
    <w:rsid w:val="009A790E"/>
    <w:rsid w:val="009A7B3F"/>
    <w:rsid w:val="009B0EA6"/>
    <w:rsid w:val="009B231C"/>
    <w:rsid w:val="009B4C32"/>
    <w:rsid w:val="009B5061"/>
    <w:rsid w:val="009C07C1"/>
    <w:rsid w:val="009C1020"/>
    <w:rsid w:val="009C12E9"/>
    <w:rsid w:val="009C1503"/>
    <w:rsid w:val="009C3B06"/>
    <w:rsid w:val="009C5507"/>
    <w:rsid w:val="009C57B5"/>
    <w:rsid w:val="009C6112"/>
    <w:rsid w:val="009C64A5"/>
    <w:rsid w:val="009C70CE"/>
    <w:rsid w:val="009D1945"/>
    <w:rsid w:val="009D40E7"/>
    <w:rsid w:val="009D47DE"/>
    <w:rsid w:val="009D664A"/>
    <w:rsid w:val="009D7554"/>
    <w:rsid w:val="009E152E"/>
    <w:rsid w:val="009E1BED"/>
    <w:rsid w:val="009E35C8"/>
    <w:rsid w:val="009E368D"/>
    <w:rsid w:val="009E36F0"/>
    <w:rsid w:val="009E51B9"/>
    <w:rsid w:val="009E54ED"/>
    <w:rsid w:val="009E6B96"/>
    <w:rsid w:val="009E7215"/>
    <w:rsid w:val="009E7B47"/>
    <w:rsid w:val="009F178E"/>
    <w:rsid w:val="009F3169"/>
    <w:rsid w:val="009F31B0"/>
    <w:rsid w:val="009F36D6"/>
    <w:rsid w:val="009F41E3"/>
    <w:rsid w:val="009F4447"/>
    <w:rsid w:val="009F77AD"/>
    <w:rsid w:val="009F7C1F"/>
    <w:rsid w:val="00A036E9"/>
    <w:rsid w:val="00A0378E"/>
    <w:rsid w:val="00A04CAD"/>
    <w:rsid w:val="00A04FCE"/>
    <w:rsid w:val="00A05A17"/>
    <w:rsid w:val="00A06295"/>
    <w:rsid w:val="00A06C15"/>
    <w:rsid w:val="00A12CCD"/>
    <w:rsid w:val="00A13A11"/>
    <w:rsid w:val="00A1444E"/>
    <w:rsid w:val="00A14542"/>
    <w:rsid w:val="00A145B0"/>
    <w:rsid w:val="00A1507A"/>
    <w:rsid w:val="00A16B54"/>
    <w:rsid w:val="00A2160A"/>
    <w:rsid w:val="00A22610"/>
    <w:rsid w:val="00A22996"/>
    <w:rsid w:val="00A22B2B"/>
    <w:rsid w:val="00A2356E"/>
    <w:rsid w:val="00A23C45"/>
    <w:rsid w:val="00A250C8"/>
    <w:rsid w:val="00A27D30"/>
    <w:rsid w:val="00A30148"/>
    <w:rsid w:val="00A30C70"/>
    <w:rsid w:val="00A310AD"/>
    <w:rsid w:val="00A31584"/>
    <w:rsid w:val="00A319DA"/>
    <w:rsid w:val="00A33AE7"/>
    <w:rsid w:val="00A33B4E"/>
    <w:rsid w:val="00A34035"/>
    <w:rsid w:val="00A348D1"/>
    <w:rsid w:val="00A349DA"/>
    <w:rsid w:val="00A35724"/>
    <w:rsid w:val="00A3575B"/>
    <w:rsid w:val="00A35809"/>
    <w:rsid w:val="00A35BFC"/>
    <w:rsid w:val="00A36E3B"/>
    <w:rsid w:val="00A37823"/>
    <w:rsid w:val="00A402D7"/>
    <w:rsid w:val="00A4144F"/>
    <w:rsid w:val="00A41CC7"/>
    <w:rsid w:val="00A429F1"/>
    <w:rsid w:val="00A437B1"/>
    <w:rsid w:val="00A443F1"/>
    <w:rsid w:val="00A4561C"/>
    <w:rsid w:val="00A45945"/>
    <w:rsid w:val="00A46341"/>
    <w:rsid w:val="00A47B7A"/>
    <w:rsid w:val="00A5011D"/>
    <w:rsid w:val="00A51822"/>
    <w:rsid w:val="00A53F8E"/>
    <w:rsid w:val="00A54459"/>
    <w:rsid w:val="00A54666"/>
    <w:rsid w:val="00A550DB"/>
    <w:rsid w:val="00A55170"/>
    <w:rsid w:val="00A55AB7"/>
    <w:rsid w:val="00A55D58"/>
    <w:rsid w:val="00A618E9"/>
    <w:rsid w:val="00A62902"/>
    <w:rsid w:val="00A632CD"/>
    <w:rsid w:val="00A655DB"/>
    <w:rsid w:val="00A67770"/>
    <w:rsid w:val="00A67D6E"/>
    <w:rsid w:val="00A704EB"/>
    <w:rsid w:val="00A7064B"/>
    <w:rsid w:val="00A709F4"/>
    <w:rsid w:val="00A70F99"/>
    <w:rsid w:val="00A71F1A"/>
    <w:rsid w:val="00A72FD6"/>
    <w:rsid w:val="00A737FA"/>
    <w:rsid w:val="00A74376"/>
    <w:rsid w:val="00A744C9"/>
    <w:rsid w:val="00A74CCC"/>
    <w:rsid w:val="00A76743"/>
    <w:rsid w:val="00A76B71"/>
    <w:rsid w:val="00A76D48"/>
    <w:rsid w:val="00A76FE6"/>
    <w:rsid w:val="00A8070B"/>
    <w:rsid w:val="00A81523"/>
    <w:rsid w:val="00A82175"/>
    <w:rsid w:val="00A85187"/>
    <w:rsid w:val="00A85D56"/>
    <w:rsid w:val="00A8677B"/>
    <w:rsid w:val="00A87DCB"/>
    <w:rsid w:val="00A90856"/>
    <w:rsid w:val="00A90C22"/>
    <w:rsid w:val="00A92029"/>
    <w:rsid w:val="00A9317C"/>
    <w:rsid w:val="00A93EC4"/>
    <w:rsid w:val="00A9523C"/>
    <w:rsid w:val="00A952D1"/>
    <w:rsid w:val="00A9572D"/>
    <w:rsid w:val="00A96221"/>
    <w:rsid w:val="00AA02B6"/>
    <w:rsid w:val="00AA03ED"/>
    <w:rsid w:val="00AA133F"/>
    <w:rsid w:val="00AA29E3"/>
    <w:rsid w:val="00AA2F91"/>
    <w:rsid w:val="00AA364D"/>
    <w:rsid w:val="00AA4EDD"/>
    <w:rsid w:val="00AA573B"/>
    <w:rsid w:val="00AA590B"/>
    <w:rsid w:val="00AA6255"/>
    <w:rsid w:val="00AB287F"/>
    <w:rsid w:val="00AB2CD5"/>
    <w:rsid w:val="00AB4AC1"/>
    <w:rsid w:val="00AB5037"/>
    <w:rsid w:val="00AB734A"/>
    <w:rsid w:val="00AC03E4"/>
    <w:rsid w:val="00AC101E"/>
    <w:rsid w:val="00AC16D5"/>
    <w:rsid w:val="00AC20B9"/>
    <w:rsid w:val="00AC2B80"/>
    <w:rsid w:val="00AC3B7F"/>
    <w:rsid w:val="00AC4DE0"/>
    <w:rsid w:val="00AD02FD"/>
    <w:rsid w:val="00AD031F"/>
    <w:rsid w:val="00AD15AC"/>
    <w:rsid w:val="00AD2369"/>
    <w:rsid w:val="00AD2BCA"/>
    <w:rsid w:val="00AD2C4C"/>
    <w:rsid w:val="00AD359E"/>
    <w:rsid w:val="00AD39E7"/>
    <w:rsid w:val="00AD3A6F"/>
    <w:rsid w:val="00AD5DD6"/>
    <w:rsid w:val="00AE0CBA"/>
    <w:rsid w:val="00AE1365"/>
    <w:rsid w:val="00AE35F3"/>
    <w:rsid w:val="00AE390A"/>
    <w:rsid w:val="00AE3E9F"/>
    <w:rsid w:val="00AE51AC"/>
    <w:rsid w:val="00AE5950"/>
    <w:rsid w:val="00AE6CC9"/>
    <w:rsid w:val="00AE7104"/>
    <w:rsid w:val="00AF0A81"/>
    <w:rsid w:val="00AF0C5A"/>
    <w:rsid w:val="00AF15E2"/>
    <w:rsid w:val="00AF3258"/>
    <w:rsid w:val="00AF3918"/>
    <w:rsid w:val="00AF5324"/>
    <w:rsid w:val="00AF5876"/>
    <w:rsid w:val="00AF78FF"/>
    <w:rsid w:val="00AF7B88"/>
    <w:rsid w:val="00B00F95"/>
    <w:rsid w:val="00B019F3"/>
    <w:rsid w:val="00B01B38"/>
    <w:rsid w:val="00B01D1E"/>
    <w:rsid w:val="00B0286A"/>
    <w:rsid w:val="00B04C60"/>
    <w:rsid w:val="00B050B5"/>
    <w:rsid w:val="00B1056A"/>
    <w:rsid w:val="00B10B91"/>
    <w:rsid w:val="00B10DC1"/>
    <w:rsid w:val="00B13164"/>
    <w:rsid w:val="00B136BE"/>
    <w:rsid w:val="00B1505B"/>
    <w:rsid w:val="00B1519F"/>
    <w:rsid w:val="00B160D3"/>
    <w:rsid w:val="00B169E2"/>
    <w:rsid w:val="00B176B3"/>
    <w:rsid w:val="00B2050C"/>
    <w:rsid w:val="00B20511"/>
    <w:rsid w:val="00B2071E"/>
    <w:rsid w:val="00B2274C"/>
    <w:rsid w:val="00B22D3A"/>
    <w:rsid w:val="00B2400A"/>
    <w:rsid w:val="00B24D48"/>
    <w:rsid w:val="00B25C98"/>
    <w:rsid w:val="00B261DF"/>
    <w:rsid w:val="00B27FA1"/>
    <w:rsid w:val="00B302BE"/>
    <w:rsid w:val="00B3214F"/>
    <w:rsid w:val="00B32B11"/>
    <w:rsid w:val="00B342E8"/>
    <w:rsid w:val="00B355F4"/>
    <w:rsid w:val="00B361A8"/>
    <w:rsid w:val="00B36539"/>
    <w:rsid w:val="00B36DBD"/>
    <w:rsid w:val="00B36F8C"/>
    <w:rsid w:val="00B37D0E"/>
    <w:rsid w:val="00B400CD"/>
    <w:rsid w:val="00B40989"/>
    <w:rsid w:val="00B40BE1"/>
    <w:rsid w:val="00B417F3"/>
    <w:rsid w:val="00B42E0A"/>
    <w:rsid w:val="00B43A87"/>
    <w:rsid w:val="00B44AD7"/>
    <w:rsid w:val="00B45C77"/>
    <w:rsid w:val="00B462E3"/>
    <w:rsid w:val="00B474F8"/>
    <w:rsid w:val="00B522EC"/>
    <w:rsid w:val="00B52AAC"/>
    <w:rsid w:val="00B52B1D"/>
    <w:rsid w:val="00B52DE9"/>
    <w:rsid w:val="00B5528C"/>
    <w:rsid w:val="00B57DF3"/>
    <w:rsid w:val="00B62CF8"/>
    <w:rsid w:val="00B62DAB"/>
    <w:rsid w:val="00B63540"/>
    <w:rsid w:val="00B63A01"/>
    <w:rsid w:val="00B63EA1"/>
    <w:rsid w:val="00B6486B"/>
    <w:rsid w:val="00B65065"/>
    <w:rsid w:val="00B65442"/>
    <w:rsid w:val="00B65792"/>
    <w:rsid w:val="00B66423"/>
    <w:rsid w:val="00B66481"/>
    <w:rsid w:val="00B66532"/>
    <w:rsid w:val="00B667E3"/>
    <w:rsid w:val="00B67562"/>
    <w:rsid w:val="00B723EE"/>
    <w:rsid w:val="00B7296B"/>
    <w:rsid w:val="00B73643"/>
    <w:rsid w:val="00B737BE"/>
    <w:rsid w:val="00B739EB"/>
    <w:rsid w:val="00B7443D"/>
    <w:rsid w:val="00B75978"/>
    <w:rsid w:val="00B76806"/>
    <w:rsid w:val="00B768A7"/>
    <w:rsid w:val="00B772C5"/>
    <w:rsid w:val="00B77623"/>
    <w:rsid w:val="00B81094"/>
    <w:rsid w:val="00B8174F"/>
    <w:rsid w:val="00B84BD3"/>
    <w:rsid w:val="00B85C8B"/>
    <w:rsid w:val="00B869E1"/>
    <w:rsid w:val="00B87DA3"/>
    <w:rsid w:val="00B907F8"/>
    <w:rsid w:val="00B90EFC"/>
    <w:rsid w:val="00B9102D"/>
    <w:rsid w:val="00B9129F"/>
    <w:rsid w:val="00B91AFF"/>
    <w:rsid w:val="00B920C1"/>
    <w:rsid w:val="00B926BB"/>
    <w:rsid w:val="00B9431A"/>
    <w:rsid w:val="00B94C02"/>
    <w:rsid w:val="00B94D88"/>
    <w:rsid w:val="00B97C6C"/>
    <w:rsid w:val="00BA1517"/>
    <w:rsid w:val="00BA1684"/>
    <w:rsid w:val="00BA254F"/>
    <w:rsid w:val="00BA297F"/>
    <w:rsid w:val="00BA3128"/>
    <w:rsid w:val="00BA4DE1"/>
    <w:rsid w:val="00BA5309"/>
    <w:rsid w:val="00BA67A3"/>
    <w:rsid w:val="00BA6B86"/>
    <w:rsid w:val="00BA7186"/>
    <w:rsid w:val="00BB04CB"/>
    <w:rsid w:val="00BB0829"/>
    <w:rsid w:val="00BB0A17"/>
    <w:rsid w:val="00BB149B"/>
    <w:rsid w:val="00BB2725"/>
    <w:rsid w:val="00BB2C31"/>
    <w:rsid w:val="00BB39C4"/>
    <w:rsid w:val="00BB3B18"/>
    <w:rsid w:val="00BB483D"/>
    <w:rsid w:val="00BB5149"/>
    <w:rsid w:val="00BC1964"/>
    <w:rsid w:val="00BC1E85"/>
    <w:rsid w:val="00BC4667"/>
    <w:rsid w:val="00BC575E"/>
    <w:rsid w:val="00BC5BF1"/>
    <w:rsid w:val="00BC5DA9"/>
    <w:rsid w:val="00BC64D4"/>
    <w:rsid w:val="00BC73E3"/>
    <w:rsid w:val="00BD0874"/>
    <w:rsid w:val="00BD14E0"/>
    <w:rsid w:val="00BD20E7"/>
    <w:rsid w:val="00BD2230"/>
    <w:rsid w:val="00BD31D3"/>
    <w:rsid w:val="00BD3A57"/>
    <w:rsid w:val="00BD4537"/>
    <w:rsid w:val="00BD4CB4"/>
    <w:rsid w:val="00BD5133"/>
    <w:rsid w:val="00BD58FC"/>
    <w:rsid w:val="00BD612C"/>
    <w:rsid w:val="00BD7093"/>
    <w:rsid w:val="00BD7CDC"/>
    <w:rsid w:val="00BE014E"/>
    <w:rsid w:val="00BE1E44"/>
    <w:rsid w:val="00BE222F"/>
    <w:rsid w:val="00BE227A"/>
    <w:rsid w:val="00BE2905"/>
    <w:rsid w:val="00BE2A39"/>
    <w:rsid w:val="00BE3135"/>
    <w:rsid w:val="00BE7655"/>
    <w:rsid w:val="00BF0B79"/>
    <w:rsid w:val="00BF309B"/>
    <w:rsid w:val="00BF3F34"/>
    <w:rsid w:val="00BF4A6B"/>
    <w:rsid w:val="00BF4AB9"/>
    <w:rsid w:val="00BF5842"/>
    <w:rsid w:val="00BF6113"/>
    <w:rsid w:val="00BF6188"/>
    <w:rsid w:val="00BF6D45"/>
    <w:rsid w:val="00BF784E"/>
    <w:rsid w:val="00BF7A0D"/>
    <w:rsid w:val="00BF7AE0"/>
    <w:rsid w:val="00BF7BF1"/>
    <w:rsid w:val="00BF7FE6"/>
    <w:rsid w:val="00C00290"/>
    <w:rsid w:val="00C002C2"/>
    <w:rsid w:val="00C019CE"/>
    <w:rsid w:val="00C02B45"/>
    <w:rsid w:val="00C02B72"/>
    <w:rsid w:val="00C02D79"/>
    <w:rsid w:val="00C041E1"/>
    <w:rsid w:val="00C05BC5"/>
    <w:rsid w:val="00C05C22"/>
    <w:rsid w:val="00C061EC"/>
    <w:rsid w:val="00C06CBB"/>
    <w:rsid w:val="00C07BBF"/>
    <w:rsid w:val="00C11229"/>
    <w:rsid w:val="00C113CF"/>
    <w:rsid w:val="00C12E96"/>
    <w:rsid w:val="00C12F9D"/>
    <w:rsid w:val="00C12FA6"/>
    <w:rsid w:val="00C14ADC"/>
    <w:rsid w:val="00C20434"/>
    <w:rsid w:val="00C20738"/>
    <w:rsid w:val="00C209B5"/>
    <w:rsid w:val="00C21A39"/>
    <w:rsid w:val="00C22255"/>
    <w:rsid w:val="00C25C2F"/>
    <w:rsid w:val="00C26E9B"/>
    <w:rsid w:val="00C27D4C"/>
    <w:rsid w:val="00C312C0"/>
    <w:rsid w:val="00C3159B"/>
    <w:rsid w:val="00C324B0"/>
    <w:rsid w:val="00C32CDB"/>
    <w:rsid w:val="00C33046"/>
    <w:rsid w:val="00C33C4D"/>
    <w:rsid w:val="00C343A7"/>
    <w:rsid w:val="00C378C7"/>
    <w:rsid w:val="00C37D1F"/>
    <w:rsid w:val="00C4006D"/>
    <w:rsid w:val="00C40252"/>
    <w:rsid w:val="00C40410"/>
    <w:rsid w:val="00C40D00"/>
    <w:rsid w:val="00C40F74"/>
    <w:rsid w:val="00C40FFA"/>
    <w:rsid w:val="00C41AC6"/>
    <w:rsid w:val="00C42A33"/>
    <w:rsid w:val="00C42CE8"/>
    <w:rsid w:val="00C42D4F"/>
    <w:rsid w:val="00C42D80"/>
    <w:rsid w:val="00C43B22"/>
    <w:rsid w:val="00C44B00"/>
    <w:rsid w:val="00C44BB9"/>
    <w:rsid w:val="00C4575F"/>
    <w:rsid w:val="00C46198"/>
    <w:rsid w:val="00C46D05"/>
    <w:rsid w:val="00C50B17"/>
    <w:rsid w:val="00C5128B"/>
    <w:rsid w:val="00C51A25"/>
    <w:rsid w:val="00C51F9E"/>
    <w:rsid w:val="00C527DF"/>
    <w:rsid w:val="00C5347E"/>
    <w:rsid w:val="00C53C96"/>
    <w:rsid w:val="00C540FE"/>
    <w:rsid w:val="00C54566"/>
    <w:rsid w:val="00C56075"/>
    <w:rsid w:val="00C56493"/>
    <w:rsid w:val="00C56C9A"/>
    <w:rsid w:val="00C57047"/>
    <w:rsid w:val="00C57629"/>
    <w:rsid w:val="00C57AB4"/>
    <w:rsid w:val="00C57D5B"/>
    <w:rsid w:val="00C60AC2"/>
    <w:rsid w:val="00C6124F"/>
    <w:rsid w:val="00C6150D"/>
    <w:rsid w:val="00C61B89"/>
    <w:rsid w:val="00C61FA3"/>
    <w:rsid w:val="00C62519"/>
    <w:rsid w:val="00C642CE"/>
    <w:rsid w:val="00C652D0"/>
    <w:rsid w:val="00C663D9"/>
    <w:rsid w:val="00C67D6D"/>
    <w:rsid w:val="00C708FB"/>
    <w:rsid w:val="00C719CF"/>
    <w:rsid w:val="00C734B8"/>
    <w:rsid w:val="00C73B71"/>
    <w:rsid w:val="00C7419C"/>
    <w:rsid w:val="00C755FA"/>
    <w:rsid w:val="00C75CCC"/>
    <w:rsid w:val="00C80B1A"/>
    <w:rsid w:val="00C8218A"/>
    <w:rsid w:val="00C83DC3"/>
    <w:rsid w:val="00C843BD"/>
    <w:rsid w:val="00C8580D"/>
    <w:rsid w:val="00C85956"/>
    <w:rsid w:val="00C85F86"/>
    <w:rsid w:val="00C868C2"/>
    <w:rsid w:val="00C87A9E"/>
    <w:rsid w:val="00C87E04"/>
    <w:rsid w:val="00C9073B"/>
    <w:rsid w:val="00C90FBE"/>
    <w:rsid w:val="00C9190C"/>
    <w:rsid w:val="00C93A45"/>
    <w:rsid w:val="00C94A45"/>
    <w:rsid w:val="00C95CA8"/>
    <w:rsid w:val="00C96006"/>
    <w:rsid w:val="00C96724"/>
    <w:rsid w:val="00C96FFF"/>
    <w:rsid w:val="00C97731"/>
    <w:rsid w:val="00CA08B5"/>
    <w:rsid w:val="00CA0FA8"/>
    <w:rsid w:val="00CA11EE"/>
    <w:rsid w:val="00CA18AC"/>
    <w:rsid w:val="00CA18B5"/>
    <w:rsid w:val="00CA21FC"/>
    <w:rsid w:val="00CA22F0"/>
    <w:rsid w:val="00CA2AA8"/>
    <w:rsid w:val="00CA55F7"/>
    <w:rsid w:val="00CA7B43"/>
    <w:rsid w:val="00CA7F14"/>
    <w:rsid w:val="00CB00F3"/>
    <w:rsid w:val="00CB071C"/>
    <w:rsid w:val="00CB15BC"/>
    <w:rsid w:val="00CB1930"/>
    <w:rsid w:val="00CB3169"/>
    <w:rsid w:val="00CB432C"/>
    <w:rsid w:val="00CB5BD1"/>
    <w:rsid w:val="00CB5F68"/>
    <w:rsid w:val="00CB763E"/>
    <w:rsid w:val="00CC0DDB"/>
    <w:rsid w:val="00CC134E"/>
    <w:rsid w:val="00CC211A"/>
    <w:rsid w:val="00CC3EA2"/>
    <w:rsid w:val="00CC47E1"/>
    <w:rsid w:val="00CC5A35"/>
    <w:rsid w:val="00CC5D96"/>
    <w:rsid w:val="00CC691C"/>
    <w:rsid w:val="00CC77A4"/>
    <w:rsid w:val="00CD09EB"/>
    <w:rsid w:val="00CD0A47"/>
    <w:rsid w:val="00CD0D08"/>
    <w:rsid w:val="00CD169F"/>
    <w:rsid w:val="00CD1CBA"/>
    <w:rsid w:val="00CD2336"/>
    <w:rsid w:val="00CD2615"/>
    <w:rsid w:val="00CD445B"/>
    <w:rsid w:val="00CD6073"/>
    <w:rsid w:val="00CE21D0"/>
    <w:rsid w:val="00CE3036"/>
    <w:rsid w:val="00CE31B0"/>
    <w:rsid w:val="00CE4676"/>
    <w:rsid w:val="00CE6388"/>
    <w:rsid w:val="00CE7955"/>
    <w:rsid w:val="00CE7BC5"/>
    <w:rsid w:val="00CF11F6"/>
    <w:rsid w:val="00CF18B7"/>
    <w:rsid w:val="00CF1D2A"/>
    <w:rsid w:val="00CF36C7"/>
    <w:rsid w:val="00CF48BD"/>
    <w:rsid w:val="00CF5595"/>
    <w:rsid w:val="00CF5B2D"/>
    <w:rsid w:val="00D0014B"/>
    <w:rsid w:val="00D011B5"/>
    <w:rsid w:val="00D01474"/>
    <w:rsid w:val="00D03860"/>
    <w:rsid w:val="00D04422"/>
    <w:rsid w:val="00D05BB1"/>
    <w:rsid w:val="00D05C97"/>
    <w:rsid w:val="00D062B8"/>
    <w:rsid w:val="00D069C0"/>
    <w:rsid w:val="00D075A1"/>
    <w:rsid w:val="00D07622"/>
    <w:rsid w:val="00D07846"/>
    <w:rsid w:val="00D0799C"/>
    <w:rsid w:val="00D10177"/>
    <w:rsid w:val="00D120FA"/>
    <w:rsid w:val="00D1276C"/>
    <w:rsid w:val="00D15084"/>
    <w:rsid w:val="00D169AB"/>
    <w:rsid w:val="00D169F9"/>
    <w:rsid w:val="00D16C0D"/>
    <w:rsid w:val="00D1707D"/>
    <w:rsid w:val="00D214EE"/>
    <w:rsid w:val="00D21598"/>
    <w:rsid w:val="00D2205B"/>
    <w:rsid w:val="00D225CD"/>
    <w:rsid w:val="00D23B7F"/>
    <w:rsid w:val="00D23C63"/>
    <w:rsid w:val="00D24523"/>
    <w:rsid w:val="00D24A2D"/>
    <w:rsid w:val="00D25048"/>
    <w:rsid w:val="00D25CD3"/>
    <w:rsid w:val="00D25DFF"/>
    <w:rsid w:val="00D26258"/>
    <w:rsid w:val="00D26FAB"/>
    <w:rsid w:val="00D27B31"/>
    <w:rsid w:val="00D30346"/>
    <w:rsid w:val="00D30496"/>
    <w:rsid w:val="00D32419"/>
    <w:rsid w:val="00D3284A"/>
    <w:rsid w:val="00D32D73"/>
    <w:rsid w:val="00D32E65"/>
    <w:rsid w:val="00D33D29"/>
    <w:rsid w:val="00D34425"/>
    <w:rsid w:val="00D35192"/>
    <w:rsid w:val="00D35B5A"/>
    <w:rsid w:val="00D3654D"/>
    <w:rsid w:val="00D36EBA"/>
    <w:rsid w:val="00D3702C"/>
    <w:rsid w:val="00D37091"/>
    <w:rsid w:val="00D3755B"/>
    <w:rsid w:val="00D37FF6"/>
    <w:rsid w:val="00D40B11"/>
    <w:rsid w:val="00D41AC9"/>
    <w:rsid w:val="00D42315"/>
    <w:rsid w:val="00D425A0"/>
    <w:rsid w:val="00D45278"/>
    <w:rsid w:val="00D45D3E"/>
    <w:rsid w:val="00D45F25"/>
    <w:rsid w:val="00D51DAD"/>
    <w:rsid w:val="00D5217D"/>
    <w:rsid w:val="00D52405"/>
    <w:rsid w:val="00D5252A"/>
    <w:rsid w:val="00D53D7A"/>
    <w:rsid w:val="00D53F67"/>
    <w:rsid w:val="00D5421C"/>
    <w:rsid w:val="00D55614"/>
    <w:rsid w:val="00D557BB"/>
    <w:rsid w:val="00D562C4"/>
    <w:rsid w:val="00D57327"/>
    <w:rsid w:val="00D6079E"/>
    <w:rsid w:val="00D633CF"/>
    <w:rsid w:val="00D63AA5"/>
    <w:rsid w:val="00D6406E"/>
    <w:rsid w:val="00D64143"/>
    <w:rsid w:val="00D6486A"/>
    <w:rsid w:val="00D6595A"/>
    <w:rsid w:val="00D666F0"/>
    <w:rsid w:val="00D67623"/>
    <w:rsid w:val="00D679D6"/>
    <w:rsid w:val="00D67D08"/>
    <w:rsid w:val="00D71D62"/>
    <w:rsid w:val="00D72026"/>
    <w:rsid w:val="00D72F91"/>
    <w:rsid w:val="00D733DF"/>
    <w:rsid w:val="00D73A21"/>
    <w:rsid w:val="00D73C37"/>
    <w:rsid w:val="00D73D60"/>
    <w:rsid w:val="00D73E8B"/>
    <w:rsid w:val="00D74256"/>
    <w:rsid w:val="00D819C8"/>
    <w:rsid w:val="00D81DC5"/>
    <w:rsid w:val="00D84FB5"/>
    <w:rsid w:val="00D85197"/>
    <w:rsid w:val="00D85972"/>
    <w:rsid w:val="00D86EA5"/>
    <w:rsid w:val="00D86FA2"/>
    <w:rsid w:val="00D87047"/>
    <w:rsid w:val="00D87952"/>
    <w:rsid w:val="00D87F0D"/>
    <w:rsid w:val="00D9096D"/>
    <w:rsid w:val="00D90C6D"/>
    <w:rsid w:val="00D91215"/>
    <w:rsid w:val="00D923B7"/>
    <w:rsid w:val="00D927A2"/>
    <w:rsid w:val="00D94882"/>
    <w:rsid w:val="00D97B93"/>
    <w:rsid w:val="00DA05E1"/>
    <w:rsid w:val="00DA07AE"/>
    <w:rsid w:val="00DA0AD4"/>
    <w:rsid w:val="00DA0EBD"/>
    <w:rsid w:val="00DA1975"/>
    <w:rsid w:val="00DA19E4"/>
    <w:rsid w:val="00DA215D"/>
    <w:rsid w:val="00DA2C81"/>
    <w:rsid w:val="00DA2F17"/>
    <w:rsid w:val="00DA38A5"/>
    <w:rsid w:val="00DA3EDE"/>
    <w:rsid w:val="00DA404D"/>
    <w:rsid w:val="00DA56F6"/>
    <w:rsid w:val="00DA6CB6"/>
    <w:rsid w:val="00DA7293"/>
    <w:rsid w:val="00DA79ED"/>
    <w:rsid w:val="00DB23BB"/>
    <w:rsid w:val="00DB45B2"/>
    <w:rsid w:val="00DB5ABB"/>
    <w:rsid w:val="00DB6D41"/>
    <w:rsid w:val="00DB6FEC"/>
    <w:rsid w:val="00DB74C4"/>
    <w:rsid w:val="00DB7552"/>
    <w:rsid w:val="00DC00E8"/>
    <w:rsid w:val="00DC0B9D"/>
    <w:rsid w:val="00DC13CC"/>
    <w:rsid w:val="00DC1611"/>
    <w:rsid w:val="00DC2036"/>
    <w:rsid w:val="00DC228B"/>
    <w:rsid w:val="00DC45D2"/>
    <w:rsid w:val="00DC4A75"/>
    <w:rsid w:val="00DC4E08"/>
    <w:rsid w:val="00DC5F3A"/>
    <w:rsid w:val="00DC6F0E"/>
    <w:rsid w:val="00DD13E7"/>
    <w:rsid w:val="00DD1DF2"/>
    <w:rsid w:val="00DD2581"/>
    <w:rsid w:val="00DD3CD7"/>
    <w:rsid w:val="00DD50E8"/>
    <w:rsid w:val="00DD5B17"/>
    <w:rsid w:val="00DE092F"/>
    <w:rsid w:val="00DE09D8"/>
    <w:rsid w:val="00DE2E09"/>
    <w:rsid w:val="00DE3A7A"/>
    <w:rsid w:val="00DE585E"/>
    <w:rsid w:val="00DE5AF6"/>
    <w:rsid w:val="00DE6737"/>
    <w:rsid w:val="00DE6A84"/>
    <w:rsid w:val="00DE7AC7"/>
    <w:rsid w:val="00DF00EE"/>
    <w:rsid w:val="00DF0D0B"/>
    <w:rsid w:val="00DF1170"/>
    <w:rsid w:val="00DF1242"/>
    <w:rsid w:val="00DF135B"/>
    <w:rsid w:val="00DF14D7"/>
    <w:rsid w:val="00DF23F0"/>
    <w:rsid w:val="00DF2527"/>
    <w:rsid w:val="00DF334E"/>
    <w:rsid w:val="00DF5079"/>
    <w:rsid w:val="00DF5407"/>
    <w:rsid w:val="00DF6A47"/>
    <w:rsid w:val="00DF7D60"/>
    <w:rsid w:val="00DF7F2C"/>
    <w:rsid w:val="00DF7F3E"/>
    <w:rsid w:val="00E002F0"/>
    <w:rsid w:val="00E02237"/>
    <w:rsid w:val="00E0355F"/>
    <w:rsid w:val="00E03810"/>
    <w:rsid w:val="00E0489B"/>
    <w:rsid w:val="00E04AC0"/>
    <w:rsid w:val="00E056F7"/>
    <w:rsid w:val="00E05F7D"/>
    <w:rsid w:val="00E0618F"/>
    <w:rsid w:val="00E068BF"/>
    <w:rsid w:val="00E071F2"/>
    <w:rsid w:val="00E07DE7"/>
    <w:rsid w:val="00E103AF"/>
    <w:rsid w:val="00E11471"/>
    <w:rsid w:val="00E1179F"/>
    <w:rsid w:val="00E11FD2"/>
    <w:rsid w:val="00E12156"/>
    <w:rsid w:val="00E12381"/>
    <w:rsid w:val="00E12835"/>
    <w:rsid w:val="00E1321D"/>
    <w:rsid w:val="00E1523E"/>
    <w:rsid w:val="00E1542F"/>
    <w:rsid w:val="00E15718"/>
    <w:rsid w:val="00E16EC6"/>
    <w:rsid w:val="00E2053E"/>
    <w:rsid w:val="00E21FFE"/>
    <w:rsid w:val="00E22185"/>
    <w:rsid w:val="00E22A1D"/>
    <w:rsid w:val="00E23DCA"/>
    <w:rsid w:val="00E2423F"/>
    <w:rsid w:val="00E26E2B"/>
    <w:rsid w:val="00E271C6"/>
    <w:rsid w:val="00E3123F"/>
    <w:rsid w:val="00E32E19"/>
    <w:rsid w:val="00E33D41"/>
    <w:rsid w:val="00E34B18"/>
    <w:rsid w:val="00E352A6"/>
    <w:rsid w:val="00E35C4C"/>
    <w:rsid w:val="00E4074B"/>
    <w:rsid w:val="00E40AAE"/>
    <w:rsid w:val="00E415A8"/>
    <w:rsid w:val="00E42575"/>
    <w:rsid w:val="00E43CDC"/>
    <w:rsid w:val="00E43F63"/>
    <w:rsid w:val="00E44C6B"/>
    <w:rsid w:val="00E45293"/>
    <w:rsid w:val="00E455EC"/>
    <w:rsid w:val="00E45877"/>
    <w:rsid w:val="00E461C8"/>
    <w:rsid w:val="00E46315"/>
    <w:rsid w:val="00E46C42"/>
    <w:rsid w:val="00E500D2"/>
    <w:rsid w:val="00E51B30"/>
    <w:rsid w:val="00E52883"/>
    <w:rsid w:val="00E53D83"/>
    <w:rsid w:val="00E53F18"/>
    <w:rsid w:val="00E54746"/>
    <w:rsid w:val="00E54A00"/>
    <w:rsid w:val="00E55561"/>
    <w:rsid w:val="00E576CE"/>
    <w:rsid w:val="00E57DF1"/>
    <w:rsid w:val="00E60496"/>
    <w:rsid w:val="00E60ECD"/>
    <w:rsid w:val="00E6104E"/>
    <w:rsid w:val="00E61D96"/>
    <w:rsid w:val="00E61FA1"/>
    <w:rsid w:val="00E62083"/>
    <w:rsid w:val="00E626B6"/>
    <w:rsid w:val="00E62CEF"/>
    <w:rsid w:val="00E63215"/>
    <w:rsid w:val="00E638A8"/>
    <w:rsid w:val="00E63DBC"/>
    <w:rsid w:val="00E65828"/>
    <w:rsid w:val="00E6643D"/>
    <w:rsid w:val="00E669CB"/>
    <w:rsid w:val="00E670FA"/>
    <w:rsid w:val="00E67427"/>
    <w:rsid w:val="00E678AC"/>
    <w:rsid w:val="00E7044D"/>
    <w:rsid w:val="00E721BF"/>
    <w:rsid w:val="00E725ED"/>
    <w:rsid w:val="00E743F6"/>
    <w:rsid w:val="00E74D43"/>
    <w:rsid w:val="00E75921"/>
    <w:rsid w:val="00E7598D"/>
    <w:rsid w:val="00E8011B"/>
    <w:rsid w:val="00E8172E"/>
    <w:rsid w:val="00E81918"/>
    <w:rsid w:val="00E847D5"/>
    <w:rsid w:val="00E84CBF"/>
    <w:rsid w:val="00E84D10"/>
    <w:rsid w:val="00E853D0"/>
    <w:rsid w:val="00E85511"/>
    <w:rsid w:val="00E86029"/>
    <w:rsid w:val="00E862B3"/>
    <w:rsid w:val="00E8691F"/>
    <w:rsid w:val="00E87191"/>
    <w:rsid w:val="00E8768A"/>
    <w:rsid w:val="00E87D97"/>
    <w:rsid w:val="00E90245"/>
    <w:rsid w:val="00E90B87"/>
    <w:rsid w:val="00E9153A"/>
    <w:rsid w:val="00E91DD8"/>
    <w:rsid w:val="00E92485"/>
    <w:rsid w:val="00E927AC"/>
    <w:rsid w:val="00E92A06"/>
    <w:rsid w:val="00E94719"/>
    <w:rsid w:val="00E94B59"/>
    <w:rsid w:val="00E958EA"/>
    <w:rsid w:val="00E9602B"/>
    <w:rsid w:val="00E96246"/>
    <w:rsid w:val="00E96D98"/>
    <w:rsid w:val="00E9794F"/>
    <w:rsid w:val="00E97CE2"/>
    <w:rsid w:val="00EA033A"/>
    <w:rsid w:val="00EA0399"/>
    <w:rsid w:val="00EA0FCF"/>
    <w:rsid w:val="00EA1664"/>
    <w:rsid w:val="00EA2989"/>
    <w:rsid w:val="00EA366C"/>
    <w:rsid w:val="00EA5C47"/>
    <w:rsid w:val="00EA5DFD"/>
    <w:rsid w:val="00EA73B1"/>
    <w:rsid w:val="00EA7495"/>
    <w:rsid w:val="00EA74D7"/>
    <w:rsid w:val="00EA798A"/>
    <w:rsid w:val="00EB0C3C"/>
    <w:rsid w:val="00EB16D9"/>
    <w:rsid w:val="00EB21B7"/>
    <w:rsid w:val="00EB4320"/>
    <w:rsid w:val="00EB532E"/>
    <w:rsid w:val="00EB6E06"/>
    <w:rsid w:val="00EB74A7"/>
    <w:rsid w:val="00EC22ED"/>
    <w:rsid w:val="00EC24E8"/>
    <w:rsid w:val="00EC31DD"/>
    <w:rsid w:val="00EC5195"/>
    <w:rsid w:val="00EC5F72"/>
    <w:rsid w:val="00EC7331"/>
    <w:rsid w:val="00EC740A"/>
    <w:rsid w:val="00EC7BA5"/>
    <w:rsid w:val="00EC7D47"/>
    <w:rsid w:val="00ED12CC"/>
    <w:rsid w:val="00ED1F78"/>
    <w:rsid w:val="00ED20E2"/>
    <w:rsid w:val="00ED2317"/>
    <w:rsid w:val="00ED234F"/>
    <w:rsid w:val="00ED2ADC"/>
    <w:rsid w:val="00ED3137"/>
    <w:rsid w:val="00ED3299"/>
    <w:rsid w:val="00ED36DC"/>
    <w:rsid w:val="00ED4271"/>
    <w:rsid w:val="00ED5BAD"/>
    <w:rsid w:val="00ED5D5C"/>
    <w:rsid w:val="00ED6132"/>
    <w:rsid w:val="00ED61B3"/>
    <w:rsid w:val="00ED6DE7"/>
    <w:rsid w:val="00ED7F67"/>
    <w:rsid w:val="00EE0C26"/>
    <w:rsid w:val="00EE1112"/>
    <w:rsid w:val="00EE11AE"/>
    <w:rsid w:val="00EE2BD3"/>
    <w:rsid w:val="00EE4381"/>
    <w:rsid w:val="00EE59DA"/>
    <w:rsid w:val="00EE72D0"/>
    <w:rsid w:val="00EE7323"/>
    <w:rsid w:val="00EE78D9"/>
    <w:rsid w:val="00EF10B6"/>
    <w:rsid w:val="00EF1BE2"/>
    <w:rsid w:val="00EF2341"/>
    <w:rsid w:val="00EF3C52"/>
    <w:rsid w:val="00EF59CC"/>
    <w:rsid w:val="00EF635A"/>
    <w:rsid w:val="00EF66E0"/>
    <w:rsid w:val="00EF767E"/>
    <w:rsid w:val="00F014D4"/>
    <w:rsid w:val="00F01B74"/>
    <w:rsid w:val="00F04BB1"/>
    <w:rsid w:val="00F06A6C"/>
    <w:rsid w:val="00F107B2"/>
    <w:rsid w:val="00F1089C"/>
    <w:rsid w:val="00F10AC9"/>
    <w:rsid w:val="00F11F7B"/>
    <w:rsid w:val="00F13316"/>
    <w:rsid w:val="00F133B4"/>
    <w:rsid w:val="00F139D5"/>
    <w:rsid w:val="00F15EE8"/>
    <w:rsid w:val="00F15F9B"/>
    <w:rsid w:val="00F16420"/>
    <w:rsid w:val="00F16437"/>
    <w:rsid w:val="00F17A79"/>
    <w:rsid w:val="00F17F60"/>
    <w:rsid w:val="00F20CF3"/>
    <w:rsid w:val="00F21C94"/>
    <w:rsid w:val="00F21DD0"/>
    <w:rsid w:val="00F23F3F"/>
    <w:rsid w:val="00F240AF"/>
    <w:rsid w:val="00F26531"/>
    <w:rsid w:val="00F267E3"/>
    <w:rsid w:val="00F277BC"/>
    <w:rsid w:val="00F32542"/>
    <w:rsid w:val="00F33F82"/>
    <w:rsid w:val="00F34115"/>
    <w:rsid w:val="00F34229"/>
    <w:rsid w:val="00F344E7"/>
    <w:rsid w:val="00F34685"/>
    <w:rsid w:val="00F34BD8"/>
    <w:rsid w:val="00F34F3C"/>
    <w:rsid w:val="00F36DA4"/>
    <w:rsid w:val="00F374F9"/>
    <w:rsid w:val="00F37FEB"/>
    <w:rsid w:val="00F420EF"/>
    <w:rsid w:val="00F42471"/>
    <w:rsid w:val="00F428FF"/>
    <w:rsid w:val="00F44CC6"/>
    <w:rsid w:val="00F452A7"/>
    <w:rsid w:val="00F459A1"/>
    <w:rsid w:val="00F467E0"/>
    <w:rsid w:val="00F468F7"/>
    <w:rsid w:val="00F50688"/>
    <w:rsid w:val="00F511E5"/>
    <w:rsid w:val="00F51602"/>
    <w:rsid w:val="00F52BF9"/>
    <w:rsid w:val="00F52EBF"/>
    <w:rsid w:val="00F55391"/>
    <w:rsid w:val="00F562DF"/>
    <w:rsid w:val="00F575DB"/>
    <w:rsid w:val="00F61104"/>
    <w:rsid w:val="00F61834"/>
    <w:rsid w:val="00F62921"/>
    <w:rsid w:val="00F6390C"/>
    <w:rsid w:val="00F642B8"/>
    <w:rsid w:val="00F64F36"/>
    <w:rsid w:val="00F65021"/>
    <w:rsid w:val="00F65846"/>
    <w:rsid w:val="00F65E8D"/>
    <w:rsid w:val="00F6652D"/>
    <w:rsid w:val="00F66F0E"/>
    <w:rsid w:val="00F67512"/>
    <w:rsid w:val="00F67768"/>
    <w:rsid w:val="00F70418"/>
    <w:rsid w:val="00F70584"/>
    <w:rsid w:val="00F71583"/>
    <w:rsid w:val="00F71C24"/>
    <w:rsid w:val="00F72E1B"/>
    <w:rsid w:val="00F72F2B"/>
    <w:rsid w:val="00F73EB9"/>
    <w:rsid w:val="00F754E6"/>
    <w:rsid w:val="00F77944"/>
    <w:rsid w:val="00F80FF7"/>
    <w:rsid w:val="00F81322"/>
    <w:rsid w:val="00F82AED"/>
    <w:rsid w:val="00F835EA"/>
    <w:rsid w:val="00F83AF8"/>
    <w:rsid w:val="00F841CE"/>
    <w:rsid w:val="00F856F3"/>
    <w:rsid w:val="00F86A7C"/>
    <w:rsid w:val="00F86B9F"/>
    <w:rsid w:val="00F91A45"/>
    <w:rsid w:val="00F9201C"/>
    <w:rsid w:val="00F93E05"/>
    <w:rsid w:val="00F93E8C"/>
    <w:rsid w:val="00F94165"/>
    <w:rsid w:val="00F95175"/>
    <w:rsid w:val="00F95CE5"/>
    <w:rsid w:val="00F97DED"/>
    <w:rsid w:val="00FA0F11"/>
    <w:rsid w:val="00FA1D15"/>
    <w:rsid w:val="00FA1FE6"/>
    <w:rsid w:val="00FA23E1"/>
    <w:rsid w:val="00FA2969"/>
    <w:rsid w:val="00FA2E68"/>
    <w:rsid w:val="00FA5C4C"/>
    <w:rsid w:val="00FA791B"/>
    <w:rsid w:val="00FA7997"/>
    <w:rsid w:val="00FB0109"/>
    <w:rsid w:val="00FB1D26"/>
    <w:rsid w:val="00FB1D9A"/>
    <w:rsid w:val="00FB23F8"/>
    <w:rsid w:val="00FB2425"/>
    <w:rsid w:val="00FB24C1"/>
    <w:rsid w:val="00FB2EB9"/>
    <w:rsid w:val="00FB6B05"/>
    <w:rsid w:val="00FB6CD6"/>
    <w:rsid w:val="00FB7E47"/>
    <w:rsid w:val="00FC004C"/>
    <w:rsid w:val="00FC1212"/>
    <w:rsid w:val="00FC137A"/>
    <w:rsid w:val="00FC163F"/>
    <w:rsid w:val="00FC20EA"/>
    <w:rsid w:val="00FC25CB"/>
    <w:rsid w:val="00FC285A"/>
    <w:rsid w:val="00FC311A"/>
    <w:rsid w:val="00FC41AD"/>
    <w:rsid w:val="00FC45AE"/>
    <w:rsid w:val="00FC4972"/>
    <w:rsid w:val="00FC5264"/>
    <w:rsid w:val="00FC570F"/>
    <w:rsid w:val="00FD1338"/>
    <w:rsid w:val="00FD20D1"/>
    <w:rsid w:val="00FD2567"/>
    <w:rsid w:val="00FD4FCD"/>
    <w:rsid w:val="00FD5447"/>
    <w:rsid w:val="00FD5DC7"/>
    <w:rsid w:val="00FD6B2A"/>
    <w:rsid w:val="00FD79D8"/>
    <w:rsid w:val="00FE0734"/>
    <w:rsid w:val="00FE09E1"/>
    <w:rsid w:val="00FE1779"/>
    <w:rsid w:val="00FE299E"/>
    <w:rsid w:val="00FE6BFC"/>
    <w:rsid w:val="00FE6D0A"/>
    <w:rsid w:val="00FE7405"/>
    <w:rsid w:val="00FF0393"/>
    <w:rsid w:val="00FF0F8B"/>
    <w:rsid w:val="00FF1373"/>
    <w:rsid w:val="00FF21EA"/>
    <w:rsid w:val="00FF234E"/>
    <w:rsid w:val="00FF43D9"/>
    <w:rsid w:val="00FF5ABE"/>
    <w:rsid w:val="00FF63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v:fill color="white" on="f"/>
      <v:stroke weight="1pt"/>
      <v:textbox inset="0,0,0,0"/>
    </o:shapedefaults>
    <o:shapelayout v:ext="edit">
      <o:idmap v:ext="edit" data="1"/>
    </o:shapelayout>
  </w:shapeDefaults>
  <w:decimalSymbol w:val=","/>
  <w:listSeparator w:val=";"/>
  <w14:docId w14:val="22B94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qFormat="1"/>
    <w:lsdException w:name="footer" w:uiPriority="99"/>
    <w:lsdException w:name="caption" w:qFormat="1"/>
    <w:lsdException w:name="List Number" w:unhideWhenUsed="0"/>
    <w:lsdException w:name="List 2" w:qFormat="1"/>
    <w:lsdException w:name="List 3" w:qFormat="1"/>
    <w:lsdException w:name="List 4" w:semiHidden="0" w:unhideWhenUsed="0"/>
    <w:lsdException w:name="List 5" w:semiHidden="0" w:unhideWhenUsed="0"/>
    <w:lsdException w:name="List Bullet 5" w:qFormat="1"/>
    <w:lsdException w:name="Title" w:semiHidden="0" w:uiPriority="10" w:unhideWhenUsed="0" w:qFormat="1"/>
    <w:lsdException w:name="Default Paragraph Font" w:uiPriority="1"/>
    <w:lsdException w:name="List Continue 3" w:uiPriority="99"/>
    <w:lsdException w:name="Subtitle" w:semiHidden="0" w:unhideWhenUsed="0" w:qFormat="1"/>
    <w:lsdException w:name="Salutation" w:semiHidden="0" w:unhideWhenUsed="0"/>
    <w:lsdException w:name="Date" w:semiHidden="0" w:unhideWhenUsed="0"/>
    <w:lsdException w:name="Body Text First Indent" w:unhideWhenUsed="0"/>
    <w:lsdException w:name="Hyperlink" w:uiPriority="99"/>
    <w:lsdException w:name="Strong" w:semiHidden="0" w:unhideWhenUsed="0" w:qFormat="1"/>
    <w:lsdException w:name="Emphasis" w:semiHidden="0" w:unhideWhenUsed="0" w:qFormat="1"/>
    <w:lsdException w:name="Normal (Web)" w:uiPriority="99" w:qFormat="1"/>
    <w:lsdException w:name="No List" w:uiPriority="99"/>
    <w:lsdException w:name="Table Grid" w:semiHidden="0" w:uiPriority="59" w:unhideWhenUs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a">
    <w:name w:val="Normal"/>
    <w:qFormat/>
    <w:rsid w:val="0055759C"/>
    <w:pPr>
      <w:spacing w:after="200" w:line="276" w:lineRule="auto"/>
    </w:pPr>
    <w:rPr>
      <w:rFonts w:asciiTheme="minorHAnsi" w:eastAsiaTheme="minorHAnsi" w:hAnsiTheme="minorHAnsi" w:cstheme="minorBidi"/>
      <w:sz w:val="22"/>
      <w:szCs w:val="22"/>
      <w:lang w:eastAsia="en-US"/>
    </w:rPr>
  </w:style>
  <w:style w:type="paragraph" w:styleId="18">
    <w:name w:val="heading 1"/>
    <w:basedOn w:val="aa"/>
    <w:next w:val="aa"/>
    <w:link w:val="19"/>
    <w:uiPriority w:val="9"/>
    <w:qFormat/>
    <w:rsid w:val="0055759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3">
    <w:name w:val="heading 2"/>
    <w:basedOn w:val="aa"/>
    <w:next w:val="aa"/>
    <w:link w:val="24"/>
    <w:uiPriority w:val="9"/>
    <w:unhideWhenUsed/>
    <w:qFormat/>
    <w:rsid w:val="0055759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2">
    <w:name w:val="heading 3"/>
    <w:basedOn w:val="aa"/>
    <w:next w:val="ab"/>
    <w:qFormat/>
    <w:rsid w:val="00D10177"/>
    <w:pPr>
      <w:keepNext/>
      <w:keepLines/>
      <w:numPr>
        <w:ilvl w:val="2"/>
        <w:numId w:val="36"/>
      </w:numPr>
      <w:spacing w:before="240" w:after="120"/>
      <w:outlineLvl w:val="2"/>
    </w:pPr>
    <w:rPr>
      <w:b/>
    </w:rPr>
  </w:style>
  <w:style w:type="paragraph" w:styleId="40">
    <w:name w:val="heading 4"/>
    <w:basedOn w:val="aa"/>
    <w:next w:val="ab"/>
    <w:qFormat/>
    <w:rsid w:val="00D10177"/>
    <w:pPr>
      <w:keepNext/>
      <w:keepLines/>
      <w:numPr>
        <w:ilvl w:val="3"/>
        <w:numId w:val="36"/>
      </w:numPr>
      <w:spacing w:before="240" w:after="120"/>
      <w:outlineLvl w:val="3"/>
    </w:pPr>
    <w:rPr>
      <w:b/>
    </w:rPr>
  </w:style>
  <w:style w:type="paragraph" w:styleId="5">
    <w:name w:val="heading 5"/>
    <w:basedOn w:val="aa"/>
    <w:next w:val="aa"/>
    <w:qFormat/>
    <w:rsid w:val="00D10177"/>
    <w:pPr>
      <w:numPr>
        <w:ilvl w:val="4"/>
        <w:numId w:val="36"/>
      </w:numPr>
      <w:spacing w:before="240"/>
      <w:outlineLvl w:val="4"/>
    </w:pPr>
  </w:style>
  <w:style w:type="paragraph" w:styleId="6">
    <w:name w:val="heading 6"/>
    <w:basedOn w:val="aa"/>
    <w:next w:val="aa"/>
    <w:qFormat/>
    <w:rsid w:val="00D10177"/>
    <w:pPr>
      <w:numPr>
        <w:ilvl w:val="5"/>
        <w:numId w:val="36"/>
      </w:numPr>
      <w:spacing w:before="240"/>
      <w:outlineLvl w:val="5"/>
    </w:pPr>
    <w:rPr>
      <w:i/>
    </w:rPr>
  </w:style>
  <w:style w:type="paragraph" w:styleId="7">
    <w:name w:val="heading 7"/>
    <w:basedOn w:val="aa"/>
    <w:next w:val="aa"/>
    <w:qFormat/>
    <w:rsid w:val="00D10177"/>
    <w:pPr>
      <w:numPr>
        <w:ilvl w:val="6"/>
        <w:numId w:val="36"/>
      </w:numPr>
      <w:spacing w:before="240"/>
      <w:outlineLvl w:val="6"/>
    </w:pPr>
    <w:rPr>
      <w:sz w:val="20"/>
    </w:rPr>
  </w:style>
  <w:style w:type="paragraph" w:styleId="8">
    <w:name w:val="heading 8"/>
    <w:basedOn w:val="aa"/>
    <w:next w:val="aa"/>
    <w:qFormat/>
    <w:rsid w:val="00D10177"/>
    <w:pPr>
      <w:numPr>
        <w:ilvl w:val="7"/>
        <w:numId w:val="36"/>
      </w:numPr>
      <w:spacing w:before="240"/>
      <w:outlineLvl w:val="7"/>
    </w:pPr>
    <w:rPr>
      <w:i/>
      <w:sz w:val="20"/>
    </w:rPr>
  </w:style>
  <w:style w:type="paragraph" w:styleId="9">
    <w:name w:val="heading 9"/>
    <w:basedOn w:val="aa"/>
    <w:next w:val="aa"/>
    <w:qFormat/>
    <w:rsid w:val="00D10177"/>
    <w:pPr>
      <w:numPr>
        <w:ilvl w:val="8"/>
        <w:numId w:val="36"/>
      </w:numPr>
      <w:spacing w:before="240"/>
      <w:outlineLvl w:val="8"/>
    </w:pPr>
    <w:rPr>
      <w:b/>
      <w:i/>
      <w:sz w:val="18"/>
    </w:rPr>
  </w:style>
  <w:style w:type="character" w:default="1" w:styleId="ac">
    <w:name w:val="Default Paragraph Font"/>
    <w:uiPriority w:val="1"/>
    <w:semiHidden/>
    <w:unhideWhenUsed/>
    <w:rsid w:val="0055759C"/>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rsid w:val="0055759C"/>
  </w:style>
  <w:style w:type="character" w:customStyle="1" w:styleId="19">
    <w:name w:val="Заголовок 1 Знак"/>
    <w:basedOn w:val="ac"/>
    <w:link w:val="18"/>
    <w:uiPriority w:val="9"/>
    <w:rsid w:val="0055759C"/>
    <w:rPr>
      <w:rFonts w:asciiTheme="majorHAnsi" w:eastAsiaTheme="majorEastAsia" w:hAnsiTheme="majorHAnsi" w:cstheme="majorBidi"/>
      <w:b/>
      <w:bCs/>
      <w:color w:val="2E74B5" w:themeColor="accent1" w:themeShade="BF"/>
      <w:sz w:val="28"/>
      <w:szCs w:val="28"/>
      <w:lang w:eastAsia="en-US"/>
    </w:rPr>
  </w:style>
  <w:style w:type="paragraph" w:styleId="af">
    <w:name w:val="header"/>
    <w:basedOn w:val="aa"/>
    <w:link w:val="af0"/>
    <w:rsid w:val="00D10177"/>
    <w:pPr>
      <w:tabs>
        <w:tab w:val="center" w:pos="4153"/>
        <w:tab w:val="right" w:pos="8306"/>
      </w:tabs>
    </w:pPr>
  </w:style>
  <w:style w:type="character" w:customStyle="1" w:styleId="af0">
    <w:name w:val="Верхний колонтитул Знак"/>
    <w:link w:val="af"/>
    <w:rsid w:val="00474A03"/>
    <w:rPr>
      <w:sz w:val="24"/>
      <w:szCs w:val="24"/>
    </w:rPr>
  </w:style>
  <w:style w:type="paragraph" w:styleId="af1">
    <w:name w:val="footer"/>
    <w:basedOn w:val="aa"/>
    <w:link w:val="af2"/>
    <w:uiPriority w:val="99"/>
    <w:rsid w:val="00D10177"/>
    <w:pPr>
      <w:tabs>
        <w:tab w:val="center" w:pos="4819"/>
        <w:tab w:val="right" w:pos="9071"/>
      </w:tabs>
      <w:spacing w:before="120" w:after="120"/>
    </w:pPr>
    <w:rPr>
      <w:snapToGrid w:val="0"/>
      <w:lang w:val="en-US"/>
    </w:rPr>
  </w:style>
  <w:style w:type="character" w:styleId="af3">
    <w:name w:val="page number"/>
    <w:basedOn w:val="ac"/>
    <w:rsid w:val="00D10177"/>
    <w:rPr>
      <w:rFonts w:ascii="Times New Roman" w:hAnsi="Times New Roman"/>
      <w:i/>
      <w:sz w:val="22"/>
    </w:rPr>
  </w:style>
  <w:style w:type="paragraph" w:styleId="af4">
    <w:name w:val="List Paragraph"/>
    <w:aliases w:val="ПАРАГРАФ,Абзац списка для документа,Абзац списка основной,Текст с номером,Варианты ответов"/>
    <w:basedOn w:val="aa"/>
    <w:link w:val="af5"/>
    <w:qFormat/>
    <w:rsid w:val="00886FC8"/>
    <w:pPr>
      <w:ind w:left="567"/>
      <w:contextualSpacing/>
    </w:pPr>
    <w:rPr>
      <w:rFonts w:eastAsia="Times New Roman" w:cs="Times New Roman"/>
      <w:szCs w:val="28"/>
      <w:lang w:eastAsia="ru-RU"/>
    </w:rPr>
  </w:style>
  <w:style w:type="table" w:styleId="af6">
    <w:name w:val="Table Grid"/>
    <w:basedOn w:val="ad"/>
    <w:uiPriority w:val="59"/>
    <w:rsid w:val="00474A0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Address"/>
    <w:basedOn w:val="aa"/>
    <w:link w:val="HTML0"/>
    <w:rsid w:val="00474A03"/>
    <w:rPr>
      <w:i/>
      <w:iCs/>
      <w:color w:val="0000FF"/>
      <w:sz w:val="26"/>
    </w:rPr>
  </w:style>
  <w:style w:type="paragraph" w:styleId="af7">
    <w:name w:val="TOC Heading"/>
    <w:basedOn w:val="18"/>
    <w:next w:val="aa"/>
    <w:uiPriority w:val="39"/>
    <w:rsid w:val="00474A03"/>
    <w:pPr>
      <w:spacing w:after="60"/>
      <w:ind w:firstLine="851"/>
      <w:outlineLvl w:val="9"/>
    </w:pPr>
    <w:rPr>
      <w:rFonts w:ascii="Cambria" w:hAnsi="Cambria"/>
      <w:bCs w:val="0"/>
      <w:kern w:val="32"/>
    </w:rPr>
  </w:style>
  <w:style w:type="paragraph" w:styleId="21">
    <w:name w:val="List Bullet 2"/>
    <w:basedOn w:val="aa"/>
    <w:rsid w:val="00D10177"/>
    <w:pPr>
      <w:numPr>
        <w:numId w:val="34"/>
      </w:numPr>
    </w:pPr>
  </w:style>
  <w:style w:type="character" w:customStyle="1" w:styleId="HTML0">
    <w:name w:val="Адрес HTML Знак"/>
    <w:link w:val="HTML"/>
    <w:rsid w:val="00474A03"/>
    <w:rPr>
      <w:i/>
      <w:iCs/>
      <w:color w:val="0000FF"/>
      <w:sz w:val="26"/>
      <w:szCs w:val="24"/>
    </w:rPr>
  </w:style>
  <w:style w:type="paragraph" w:customStyle="1" w:styleId="1a">
    <w:name w:val="Заголовок 1 Для приложений"/>
    <w:basedOn w:val="18"/>
    <w:next w:val="1b"/>
    <w:rsid w:val="00474A03"/>
    <w:rPr>
      <w:caps/>
    </w:rPr>
  </w:style>
  <w:style w:type="paragraph" w:styleId="1c">
    <w:name w:val="toc 1"/>
    <w:basedOn w:val="aa"/>
    <w:next w:val="aa"/>
    <w:uiPriority w:val="39"/>
    <w:rsid w:val="00D10177"/>
    <w:pPr>
      <w:tabs>
        <w:tab w:val="left" w:pos="567"/>
        <w:tab w:val="left" w:pos="1134"/>
        <w:tab w:val="right" w:leader="dot" w:pos="9356"/>
      </w:tabs>
      <w:ind w:left="567" w:right="849" w:hanging="567"/>
    </w:pPr>
    <w:rPr>
      <w:noProof/>
    </w:rPr>
  </w:style>
  <w:style w:type="paragraph" w:styleId="a8">
    <w:name w:val="List"/>
    <w:basedOn w:val="aa"/>
    <w:rsid w:val="00474A03"/>
    <w:pPr>
      <w:numPr>
        <w:numId w:val="15"/>
      </w:numPr>
    </w:pPr>
  </w:style>
  <w:style w:type="paragraph" w:styleId="af8">
    <w:name w:val="caption"/>
    <w:basedOn w:val="aa"/>
    <w:next w:val="aa"/>
    <w:qFormat/>
    <w:rsid w:val="00D10177"/>
    <w:pPr>
      <w:spacing w:before="120" w:after="120"/>
      <w:jc w:val="center"/>
    </w:pPr>
    <w:rPr>
      <w:b/>
    </w:rPr>
  </w:style>
  <w:style w:type="paragraph" w:customStyle="1" w:styleId="25">
    <w:name w:val="Заголовок 2 Для приложений"/>
    <w:basedOn w:val="23"/>
    <w:next w:val="aa"/>
    <w:rsid w:val="00474A03"/>
    <w:pPr>
      <w:tabs>
        <w:tab w:val="num" w:pos="3412"/>
      </w:tabs>
      <w:spacing w:after="360"/>
      <w:jc w:val="center"/>
    </w:pPr>
  </w:style>
  <w:style w:type="paragraph" w:styleId="26">
    <w:name w:val="toc 2"/>
    <w:basedOn w:val="aa"/>
    <w:next w:val="aa"/>
    <w:uiPriority w:val="39"/>
    <w:rsid w:val="00D10177"/>
    <w:pPr>
      <w:tabs>
        <w:tab w:val="right" w:leader="dot" w:pos="9356"/>
      </w:tabs>
      <w:ind w:left="567" w:right="849"/>
    </w:pPr>
    <w:rPr>
      <w:noProof/>
    </w:rPr>
  </w:style>
  <w:style w:type="paragraph" w:styleId="42">
    <w:name w:val="toc 4"/>
    <w:basedOn w:val="aa"/>
    <w:next w:val="aa"/>
    <w:autoRedefine/>
    <w:uiPriority w:val="39"/>
    <w:rsid w:val="00D10177"/>
    <w:pPr>
      <w:ind w:left="720"/>
    </w:pPr>
  </w:style>
  <w:style w:type="paragraph" w:styleId="51">
    <w:name w:val="toc 5"/>
    <w:basedOn w:val="aa"/>
    <w:next w:val="aa"/>
    <w:autoRedefine/>
    <w:semiHidden/>
    <w:rsid w:val="00D10177"/>
    <w:pPr>
      <w:ind w:left="960"/>
    </w:pPr>
  </w:style>
  <w:style w:type="paragraph" w:styleId="60">
    <w:name w:val="toc 6"/>
    <w:basedOn w:val="aa"/>
    <w:next w:val="aa"/>
    <w:autoRedefine/>
    <w:semiHidden/>
    <w:rsid w:val="00D10177"/>
    <w:pPr>
      <w:ind w:left="1200"/>
    </w:pPr>
  </w:style>
  <w:style w:type="paragraph" w:styleId="70">
    <w:name w:val="toc 7"/>
    <w:basedOn w:val="aa"/>
    <w:next w:val="aa"/>
    <w:autoRedefine/>
    <w:semiHidden/>
    <w:rsid w:val="00D10177"/>
    <w:pPr>
      <w:ind w:left="1440"/>
    </w:pPr>
  </w:style>
  <w:style w:type="paragraph" w:styleId="80">
    <w:name w:val="toc 8"/>
    <w:basedOn w:val="aa"/>
    <w:next w:val="aa"/>
    <w:autoRedefine/>
    <w:semiHidden/>
    <w:rsid w:val="00D10177"/>
    <w:pPr>
      <w:ind w:left="1680"/>
    </w:pPr>
  </w:style>
  <w:style w:type="paragraph" w:styleId="90">
    <w:name w:val="toc 9"/>
    <w:basedOn w:val="aa"/>
    <w:next w:val="aa"/>
    <w:autoRedefine/>
    <w:semiHidden/>
    <w:rsid w:val="00D10177"/>
    <w:pPr>
      <w:ind w:left="1920"/>
    </w:pPr>
  </w:style>
  <w:style w:type="paragraph" w:customStyle="1" w:styleId="33">
    <w:name w:val="Пункт 3 уровень"/>
    <w:basedOn w:val="32"/>
    <w:rsid w:val="00474A03"/>
    <w:pPr>
      <w:numPr>
        <w:ilvl w:val="0"/>
        <w:numId w:val="0"/>
      </w:numPr>
      <w:spacing w:before="60"/>
    </w:pPr>
    <w:rPr>
      <w:b w:val="0"/>
    </w:rPr>
  </w:style>
  <w:style w:type="paragraph" w:customStyle="1" w:styleId="43">
    <w:name w:val="Пункт 4 уровень"/>
    <w:basedOn w:val="40"/>
    <w:rsid w:val="00474A03"/>
    <w:pPr>
      <w:numPr>
        <w:ilvl w:val="0"/>
        <w:numId w:val="0"/>
      </w:numPr>
      <w:spacing w:before="60"/>
    </w:pPr>
    <w:rPr>
      <w:b w:val="0"/>
    </w:rPr>
  </w:style>
  <w:style w:type="paragraph" w:customStyle="1" w:styleId="2">
    <w:name w:val="Пункт 2 уровень"/>
    <w:basedOn w:val="23"/>
    <w:rsid w:val="00474A03"/>
    <w:pPr>
      <w:numPr>
        <w:numId w:val="21"/>
      </w:numPr>
      <w:spacing w:before="60"/>
    </w:pPr>
    <w:rPr>
      <w:b w:val="0"/>
    </w:rPr>
  </w:style>
  <w:style w:type="paragraph" w:customStyle="1" w:styleId="14">
    <w:name w:val="1_Маркированный"/>
    <w:basedOn w:val="af9"/>
    <w:qFormat/>
    <w:rsid w:val="00A72FD6"/>
    <w:pPr>
      <w:numPr>
        <w:numId w:val="10"/>
      </w:numPr>
      <w:ind w:left="1353"/>
    </w:pPr>
  </w:style>
  <w:style w:type="character" w:customStyle="1" w:styleId="af2">
    <w:name w:val="Нижний колонтитул Знак"/>
    <w:link w:val="af1"/>
    <w:uiPriority w:val="99"/>
    <w:rsid w:val="00474A03"/>
    <w:rPr>
      <w:snapToGrid w:val="0"/>
      <w:sz w:val="22"/>
      <w:szCs w:val="24"/>
      <w:lang w:val="en-US"/>
    </w:rPr>
  </w:style>
  <w:style w:type="paragraph" w:styleId="afa">
    <w:name w:val="Plain Text"/>
    <w:basedOn w:val="aa"/>
    <w:link w:val="afb"/>
    <w:semiHidden/>
    <w:rsid w:val="00474A03"/>
    <w:rPr>
      <w:rFonts w:ascii="Courier New" w:hAnsi="Courier New" w:cs="Courier New"/>
      <w:sz w:val="20"/>
      <w:szCs w:val="20"/>
    </w:rPr>
  </w:style>
  <w:style w:type="paragraph" w:styleId="52">
    <w:name w:val="List Bullet 5"/>
    <w:basedOn w:val="aa"/>
    <w:rsid w:val="00474A03"/>
    <w:pPr>
      <w:tabs>
        <w:tab w:val="num" w:pos="1492"/>
      </w:tabs>
      <w:ind w:left="1492" w:hanging="360"/>
    </w:pPr>
    <w:rPr>
      <w:sz w:val="28"/>
      <w:szCs w:val="28"/>
    </w:rPr>
  </w:style>
  <w:style w:type="paragraph" w:customStyle="1" w:styleId="120">
    <w:name w:val="1_Пункт_2"/>
    <w:basedOn w:val="22"/>
    <w:rsid w:val="00474A03"/>
    <w:pPr>
      <w:numPr>
        <w:numId w:val="0"/>
      </w:numPr>
    </w:pPr>
  </w:style>
  <w:style w:type="paragraph" w:styleId="27">
    <w:name w:val="List 2"/>
    <w:basedOn w:val="23"/>
    <w:rsid w:val="00474A03"/>
    <w:pPr>
      <w:spacing w:before="0"/>
    </w:pPr>
    <w:rPr>
      <w:b w:val="0"/>
      <w:bCs w:val="0"/>
      <w:iCs/>
      <w:sz w:val="24"/>
    </w:rPr>
  </w:style>
  <w:style w:type="paragraph" w:customStyle="1" w:styleId="130">
    <w:name w:val="1_Пункт_3"/>
    <w:basedOn w:val="aa"/>
    <w:rsid w:val="00474A03"/>
    <w:pPr>
      <w:keepNext/>
      <w:numPr>
        <w:ilvl w:val="1"/>
        <w:numId w:val="22"/>
      </w:numPr>
      <w:tabs>
        <w:tab w:val="left" w:pos="1701"/>
      </w:tabs>
      <w:ind w:right="284"/>
      <w:outlineLvl w:val="2"/>
    </w:pPr>
    <w:rPr>
      <w:kern w:val="28"/>
      <w:sz w:val="28"/>
      <w:szCs w:val="28"/>
    </w:rPr>
  </w:style>
  <w:style w:type="paragraph" w:customStyle="1" w:styleId="140">
    <w:name w:val="1_Пункт_4"/>
    <w:basedOn w:val="41"/>
    <w:rsid w:val="00474A03"/>
    <w:pPr>
      <w:numPr>
        <w:ilvl w:val="0"/>
        <w:numId w:val="0"/>
      </w:numPr>
    </w:pPr>
  </w:style>
  <w:style w:type="paragraph" w:customStyle="1" w:styleId="1d">
    <w:name w:val="1_Название_проекта_НИР"/>
    <w:basedOn w:val="aa"/>
    <w:next w:val="aa"/>
    <w:uiPriority w:val="99"/>
    <w:rsid w:val="00474A03"/>
    <w:pPr>
      <w:keepNext/>
      <w:keepLines/>
      <w:suppressLineNumbers/>
      <w:spacing w:before="480" w:after="480"/>
      <w:ind w:left="284" w:right="284"/>
      <w:jc w:val="center"/>
    </w:pPr>
    <w:rPr>
      <w:sz w:val="32"/>
      <w:szCs w:val="26"/>
    </w:rPr>
  </w:style>
  <w:style w:type="paragraph" w:customStyle="1" w:styleId="afc">
    <w:name w:val="Обычный для таблиц"/>
    <w:basedOn w:val="aa"/>
    <w:autoRedefine/>
    <w:rsid w:val="00474A03"/>
    <w:pPr>
      <w:jc w:val="center"/>
    </w:pPr>
    <w:rPr>
      <w:szCs w:val="20"/>
    </w:rPr>
  </w:style>
  <w:style w:type="character" w:styleId="afd">
    <w:name w:val="Hyperlink"/>
    <w:basedOn w:val="ac"/>
    <w:uiPriority w:val="99"/>
    <w:rsid w:val="00D10177"/>
    <w:rPr>
      <w:color w:val="000080"/>
      <w:u w:val="single"/>
    </w:rPr>
  </w:style>
  <w:style w:type="paragraph" w:customStyle="1" w:styleId="15">
    <w:name w:val="1_Список_а)"/>
    <w:basedOn w:val="a8"/>
    <w:rsid w:val="00474A03"/>
    <w:pPr>
      <w:numPr>
        <w:numId w:val="16"/>
      </w:numPr>
      <w:ind w:left="284" w:right="284" w:firstLine="567"/>
    </w:pPr>
    <w:rPr>
      <w:sz w:val="28"/>
    </w:rPr>
  </w:style>
  <w:style w:type="paragraph" w:customStyle="1" w:styleId="a3">
    <w:name w:val="Стиль полужирный"/>
    <w:basedOn w:val="aa"/>
    <w:rsid w:val="00474A03"/>
    <w:pPr>
      <w:numPr>
        <w:ilvl w:val="1"/>
        <w:numId w:val="30"/>
      </w:numPr>
      <w:spacing w:before="240" w:after="120"/>
      <w:outlineLvl w:val="1"/>
    </w:pPr>
    <w:rPr>
      <w:b/>
      <w:bCs/>
    </w:rPr>
  </w:style>
  <w:style w:type="paragraph" w:customStyle="1" w:styleId="1e">
    <w:name w:val="1_Количество_листов_НИР"/>
    <w:basedOn w:val="aa"/>
    <w:semiHidden/>
    <w:rsid w:val="00474A03"/>
    <w:pPr>
      <w:ind w:left="284" w:right="284"/>
      <w:jc w:val="center"/>
    </w:pPr>
    <w:rPr>
      <w:sz w:val="28"/>
    </w:rPr>
  </w:style>
  <w:style w:type="paragraph" w:customStyle="1" w:styleId="1f">
    <w:name w:val="1_Наименование_темы_НИР"/>
    <w:basedOn w:val="aa"/>
    <w:next w:val="aa"/>
    <w:unhideWhenUsed/>
    <w:rsid w:val="00474A03"/>
    <w:pPr>
      <w:keepNext/>
      <w:keepLines/>
      <w:suppressLineNumbers/>
      <w:spacing w:before="60"/>
      <w:ind w:left="284" w:right="284"/>
      <w:jc w:val="center"/>
    </w:pPr>
    <w:rPr>
      <w:bCs/>
      <w:caps/>
      <w:sz w:val="32"/>
      <w:szCs w:val="26"/>
    </w:rPr>
  </w:style>
  <w:style w:type="paragraph" w:styleId="HTML1">
    <w:name w:val="HTML Preformatted"/>
    <w:basedOn w:val="aa"/>
    <w:link w:val="HTML2"/>
    <w:rsid w:val="00D10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2">
    <w:name w:val="Стандартный HTML Знак"/>
    <w:link w:val="HTML1"/>
    <w:rsid w:val="00474A03"/>
    <w:rPr>
      <w:rFonts w:ascii="Courier New" w:eastAsia="Courier New" w:hAnsi="Courier New" w:cs="Courier New"/>
      <w:szCs w:val="24"/>
    </w:rPr>
  </w:style>
  <w:style w:type="paragraph" w:customStyle="1" w:styleId="1">
    <w:name w:val="1_Таблица_список_маркированный"/>
    <w:basedOn w:val="aa"/>
    <w:rsid w:val="00474A03"/>
    <w:pPr>
      <w:keepNext/>
      <w:numPr>
        <w:numId w:val="17"/>
      </w:numPr>
      <w:spacing w:before="60"/>
      <w:ind w:right="113"/>
    </w:pPr>
    <w:rPr>
      <w:bCs/>
      <w:sz w:val="28"/>
    </w:rPr>
  </w:style>
  <w:style w:type="paragraph" w:customStyle="1" w:styleId="114">
    <w:name w:val="1_Таблица_шапка_14ц"/>
    <w:basedOn w:val="aa"/>
    <w:semiHidden/>
    <w:rsid w:val="00474A03"/>
    <w:pPr>
      <w:keepNext/>
      <w:spacing w:before="60"/>
      <w:jc w:val="center"/>
    </w:pPr>
    <w:rPr>
      <w:b/>
      <w:sz w:val="28"/>
    </w:rPr>
  </w:style>
  <w:style w:type="paragraph" w:customStyle="1" w:styleId="1f0">
    <w:name w:val="1_Заголовок_приложения_НИР"/>
    <w:basedOn w:val="1a"/>
    <w:next w:val="1b"/>
    <w:rsid w:val="00474A03"/>
    <w:pPr>
      <w:ind w:left="284" w:right="284"/>
    </w:pPr>
    <w:rPr>
      <w:caps w:val="0"/>
    </w:rPr>
  </w:style>
  <w:style w:type="character" w:customStyle="1" w:styleId="afb">
    <w:name w:val="Текст Знак"/>
    <w:link w:val="afa"/>
    <w:semiHidden/>
    <w:rsid w:val="00474A03"/>
    <w:rPr>
      <w:rFonts w:ascii="Courier New" w:hAnsi="Courier New" w:cs="Courier New"/>
    </w:rPr>
  </w:style>
  <w:style w:type="paragraph" w:customStyle="1" w:styleId="1f1">
    <w:name w:val="1_ВВЕДЕНИЕ_НИР"/>
    <w:basedOn w:val="afa"/>
    <w:next w:val="1b"/>
    <w:rsid w:val="00474A03"/>
    <w:pPr>
      <w:keepNext/>
      <w:pageBreakBefore/>
      <w:suppressLineNumbers/>
      <w:spacing w:before="360" w:after="480"/>
      <w:ind w:left="284" w:right="284"/>
      <w:jc w:val="center"/>
    </w:pPr>
    <w:rPr>
      <w:rFonts w:ascii="Arial" w:hAnsi="Arial" w:cs="Arial"/>
      <w:bCs/>
      <w:caps/>
      <w:sz w:val="32"/>
      <w:szCs w:val="30"/>
    </w:rPr>
  </w:style>
  <w:style w:type="paragraph" w:styleId="afe">
    <w:name w:val="Balloon Text"/>
    <w:basedOn w:val="aa"/>
    <w:link w:val="aff"/>
    <w:semiHidden/>
    <w:rsid w:val="00D10177"/>
    <w:rPr>
      <w:rFonts w:ascii="Tahoma" w:hAnsi="Tahoma" w:cs="Tahoma"/>
      <w:sz w:val="16"/>
      <w:szCs w:val="16"/>
    </w:rPr>
  </w:style>
  <w:style w:type="character" w:customStyle="1" w:styleId="aff">
    <w:name w:val="Текст выноски Знак"/>
    <w:link w:val="afe"/>
    <w:semiHidden/>
    <w:rsid w:val="00474A03"/>
    <w:rPr>
      <w:rFonts w:ascii="Tahoma" w:hAnsi="Tahoma" w:cs="Tahoma"/>
      <w:sz w:val="16"/>
      <w:szCs w:val="16"/>
    </w:rPr>
  </w:style>
  <w:style w:type="paragraph" w:customStyle="1" w:styleId="aff0">
    <w:name w:val="Наименование"/>
    <w:basedOn w:val="aa"/>
    <w:semiHidden/>
    <w:rsid w:val="00474A03"/>
    <w:pPr>
      <w:spacing w:before="60" w:after="120"/>
      <w:jc w:val="center"/>
    </w:pPr>
    <w:rPr>
      <w:rFonts w:ascii="Arial" w:hAnsi="Arial" w:cs="Arial"/>
      <w:b/>
      <w:bCs/>
      <w:sz w:val="32"/>
      <w:szCs w:val="32"/>
    </w:rPr>
  </w:style>
  <w:style w:type="paragraph" w:styleId="aff1">
    <w:name w:val="annotation text"/>
    <w:basedOn w:val="aa"/>
    <w:link w:val="aff2"/>
    <w:rsid w:val="00D10177"/>
    <w:rPr>
      <w:sz w:val="20"/>
      <w:szCs w:val="20"/>
    </w:rPr>
  </w:style>
  <w:style w:type="character" w:customStyle="1" w:styleId="aff2">
    <w:name w:val="Текст примечания Знак"/>
    <w:link w:val="aff1"/>
    <w:rsid w:val="00474A03"/>
  </w:style>
  <w:style w:type="paragraph" w:styleId="aff3">
    <w:name w:val="envelope address"/>
    <w:basedOn w:val="aa"/>
    <w:rsid w:val="00474A03"/>
    <w:pPr>
      <w:framePr w:w="7920" w:h="1980" w:hRule="exact" w:hSpace="180" w:wrap="auto" w:hAnchor="page" w:xAlign="center" w:yAlign="bottom"/>
      <w:ind w:left="2880"/>
    </w:pPr>
    <w:rPr>
      <w:rFonts w:ascii="Cambria" w:hAnsi="Cambria"/>
    </w:rPr>
  </w:style>
  <w:style w:type="paragraph" w:styleId="a2">
    <w:name w:val="List Bullet"/>
    <w:basedOn w:val="aa"/>
    <w:rsid w:val="00D10177"/>
    <w:pPr>
      <w:keepLines/>
      <w:numPr>
        <w:numId w:val="33"/>
      </w:numPr>
    </w:pPr>
    <w:rPr>
      <w:snapToGrid w:val="0"/>
    </w:rPr>
  </w:style>
  <w:style w:type="paragraph" w:customStyle="1" w:styleId="1f2">
    <w:name w:val="1_Обозначение_НИР"/>
    <w:basedOn w:val="aa"/>
    <w:next w:val="aa"/>
    <w:semiHidden/>
    <w:rsid w:val="00474A03"/>
    <w:pPr>
      <w:ind w:left="284"/>
      <w:jc w:val="center"/>
    </w:pPr>
    <w:rPr>
      <w:caps/>
      <w:sz w:val="28"/>
      <w:szCs w:val="32"/>
    </w:rPr>
  </w:style>
  <w:style w:type="paragraph" w:customStyle="1" w:styleId="1f3">
    <w:name w:val="1_Количество_листов_титул_НИР"/>
    <w:basedOn w:val="1f2"/>
    <w:next w:val="aa"/>
    <w:rsid w:val="00474A03"/>
    <w:pPr>
      <w:spacing w:before="240" w:after="240"/>
      <w:ind w:right="284"/>
    </w:pPr>
    <w:rPr>
      <w:caps w:val="0"/>
    </w:rPr>
  </w:style>
  <w:style w:type="paragraph" w:styleId="30">
    <w:name w:val="List 3"/>
    <w:basedOn w:val="32"/>
    <w:rsid w:val="00474A03"/>
    <w:pPr>
      <w:numPr>
        <w:ilvl w:val="0"/>
        <w:numId w:val="23"/>
      </w:numPr>
      <w:tabs>
        <w:tab w:val="left" w:pos="0"/>
      </w:tabs>
      <w:spacing w:before="0" w:after="0"/>
    </w:pPr>
    <w:rPr>
      <w:b w:val="0"/>
      <w:bCs/>
    </w:rPr>
  </w:style>
  <w:style w:type="paragraph" w:styleId="aff4">
    <w:name w:val="footnote text"/>
    <w:basedOn w:val="aa"/>
    <w:link w:val="aff5"/>
    <w:semiHidden/>
    <w:rsid w:val="00D10177"/>
    <w:rPr>
      <w:sz w:val="20"/>
    </w:rPr>
  </w:style>
  <w:style w:type="character" w:customStyle="1" w:styleId="aff5">
    <w:name w:val="Текст сноски Знак"/>
    <w:link w:val="aff4"/>
    <w:semiHidden/>
    <w:rsid w:val="00474A03"/>
    <w:rPr>
      <w:szCs w:val="24"/>
    </w:rPr>
  </w:style>
  <w:style w:type="character" w:styleId="aff6">
    <w:name w:val="footnote reference"/>
    <w:basedOn w:val="ac"/>
    <w:semiHidden/>
    <w:rsid w:val="00D10177"/>
    <w:rPr>
      <w:vertAlign w:val="superscript"/>
    </w:rPr>
  </w:style>
  <w:style w:type="paragraph" w:styleId="34">
    <w:name w:val="toc 3"/>
    <w:basedOn w:val="aa"/>
    <w:next w:val="aa"/>
    <w:autoRedefine/>
    <w:uiPriority w:val="39"/>
    <w:rsid w:val="00D10177"/>
    <w:pPr>
      <w:tabs>
        <w:tab w:val="left" w:pos="1843"/>
        <w:tab w:val="right" w:leader="dot" w:pos="9338"/>
      </w:tabs>
      <w:ind w:left="1843" w:hanging="709"/>
    </w:pPr>
  </w:style>
  <w:style w:type="paragraph" w:styleId="28">
    <w:name w:val="List Continue 2"/>
    <w:basedOn w:val="aa"/>
    <w:rsid w:val="00474A03"/>
    <w:pPr>
      <w:spacing w:after="120"/>
      <w:ind w:left="566" w:right="284" w:firstLine="851"/>
    </w:pPr>
    <w:rPr>
      <w:sz w:val="28"/>
      <w:szCs w:val="20"/>
    </w:rPr>
  </w:style>
  <w:style w:type="paragraph" w:customStyle="1" w:styleId="1f4">
    <w:name w:val="1_СОДЕРЖАНИЕ_НИР"/>
    <w:basedOn w:val="aa"/>
    <w:rsid w:val="00474A03"/>
    <w:pPr>
      <w:pageBreakBefore/>
      <w:suppressLineNumbers/>
      <w:spacing w:before="360" w:after="480"/>
      <w:jc w:val="center"/>
    </w:pPr>
    <w:rPr>
      <w:rFonts w:ascii="Arial" w:hAnsi="Arial"/>
      <w:bCs/>
      <w:caps/>
      <w:sz w:val="32"/>
      <w:szCs w:val="32"/>
    </w:rPr>
  </w:style>
  <w:style w:type="paragraph" w:customStyle="1" w:styleId="1f5">
    <w:name w:val="1_Рисунок_НИР"/>
    <w:next w:val="aa"/>
    <w:qFormat/>
    <w:rsid w:val="00474A03"/>
    <w:pPr>
      <w:spacing w:before="120" w:after="240"/>
      <w:jc w:val="center"/>
    </w:pPr>
    <w:rPr>
      <w:bCs/>
      <w:sz w:val="28"/>
      <w:szCs w:val="24"/>
    </w:rPr>
  </w:style>
  <w:style w:type="numbering" w:customStyle="1" w:styleId="a7">
    <w:name w:val="Стиль маркированный"/>
    <w:rsid w:val="00474A03"/>
    <w:pPr>
      <w:numPr>
        <w:numId w:val="26"/>
      </w:numPr>
    </w:pPr>
  </w:style>
  <w:style w:type="character" w:customStyle="1" w:styleId="aff7">
    <w:name w:val="Стиль многоуровневый"/>
    <w:uiPriority w:val="99"/>
    <w:rsid w:val="00474A03"/>
    <w:rPr>
      <w:rFonts w:ascii="Times New Roman" w:hAnsi="Times New Roman" w:cs="Times New Roman"/>
      <w:b/>
      <w:sz w:val="26"/>
    </w:rPr>
  </w:style>
  <w:style w:type="numbering" w:customStyle="1" w:styleId="12">
    <w:name w:val="Стиль многоуровневый1"/>
    <w:rsid w:val="00474A03"/>
    <w:pPr>
      <w:numPr>
        <w:numId w:val="27"/>
      </w:numPr>
    </w:pPr>
  </w:style>
  <w:style w:type="numbering" w:customStyle="1" w:styleId="20">
    <w:name w:val="Стиль многоуровневый2"/>
    <w:rsid w:val="00474A03"/>
    <w:pPr>
      <w:numPr>
        <w:numId w:val="28"/>
      </w:numPr>
    </w:pPr>
  </w:style>
  <w:style w:type="numbering" w:customStyle="1" w:styleId="3">
    <w:name w:val="Стиль многоуровневый3"/>
    <w:rsid w:val="00474A03"/>
    <w:pPr>
      <w:numPr>
        <w:numId w:val="29"/>
      </w:numPr>
    </w:pPr>
  </w:style>
  <w:style w:type="paragraph" w:styleId="aff8">
    <w:name w:val="No Spacing"/>
    <w:link w:val="aff9"/>
    <w:uiPriority w:val="1"/>
    <w:qFormat/>
    <w:rsid w:val="0055759C"/>
    <w:rPr>
      <w:rFonts w:asciiTheme="minorHAnsi" w:eastAsiaTheme="minorHAnsi" w:hAnsiTheme="minorHAnsi" w:cstheme="minorBidi"/>
      <w:sz w:val="22"/>
      <w:szCs w:val="22"/>
      <w:lang w:eastAsia="en-US"/>
    </w:rPr>
  </w:style>
  <w:style w:type="paragraph" w:customStyle="1" w:styleId="13">
    <w:name w:val="1_Нумерованный_список"/>
    <w:basedOn w:val="14"/>
    <w:rsid w:val="00474A03"/>
    <w:pPr>
      <w:numPr>
        <w:numId w:val="12"/>
      </w:numPr>
      <w:spacing w:before="120"/>
    </w:pPr>
  </w:style>
  <w:style w:type="paragraph" w:customStyle="1" w:styleId="1b">
    <w:name w:val="1_Текст"/>
    <w:basedOn w:val="aa"/>
    <w:link w:val="1f6"/>
    <w:qFormat/>
    <w:rsid w:val="003E51BA"/>
    <w:pPr>
      <w:ind w:firstLine="567"/>
    </w:pPr>
  </w:style>
  <w:style w:type="paragraph" w:styleId="affa">
    <w:name w:val="annotation subject"/>
    <w:basedOn w:val="aff1"/>
    <w:next w:val="aff1"/>
    <w:link w:val="affb"/>
    <w:semiHidden/>
    <w:rsid w:val="00D10177"/>
    <w:rPr>
      <w:b/>
      <w:bCs/>
    </w:rPr>
  </w:style>
  <w:style w:type="character" w:styleId="HTML3">
    <w:name w:val="HTML Acronym"/>
    <w:rsid w:val="00474A03"/>
  </w:style>
  <w:style w:type="character" w:customStyle="1" w:styleId="affb">
    <w:name w:val="Тема примечания Знак"/>
    <w:link w:val="affa"/>
    <w:semiHidden/>
    <w:rsid w:val="00474A03"/>
    <w:rPr>
      <w:b/>
      <w:bCs/>
    </w:rPr>
  </w:style>
  <w:style w:type="paragraph" w:styleId="44">
    <w:name w:val="List 4"/>
    <w:basedOn w:val="aa"/>
    <w:rsid w:val="00474A03"/>
    <w:pPr>
      <w:ind w:left="1132" w:right="284" w:hanging="283"/>
    </w:pPr>
    <w:rPr>
      <w:sz w:val="28"/>
      <w:szCs w:val="20"/>
    </w:rPr>
  </w:style>
  <w:style w:type="paragraph" w:styleId="53">
    <w:name w:val="List 5"/>
    <w:basedOn w:val="aa"/>
    <w:rsid w:val="00474A03"/>
    <w:pPr>
      <w:ind w:left="1415" w:right="284" w:hanging="283"/>
    </w:pPr>
    <w:rPr>
      <w:sz w:val="28"/>
      <w:szCs w:val="20"/>
    </w:rPr>
  </w:style>
  <w:style w:type="paragraph" w:styleId="affc">
    <w:name w:val="Bibliography"/>
    <w:basedOn w:val="aa"/>
    <w:next w:val="aa"/>
    <w:uiPriority w:val="37"/>
    <w:rsid w:val="00474A03"/>
  </w:style>
  <w:style w:type="paragraph" w:styleId="affd">
    <w:name w:val="List Continue"/>
    <w:basedOn w:val="aa"/>
    <w:rsid w:val="00474A03"/>
    <w:pPr>
      <w:spacing w:after="120"/>
      <w:ind w:left="283" w:right="284" w:firstLine="851"/>
    </w:pPr>
    <w:rPr>
      <w:sz w:val="28"/>
      <w:szCs w:val="20"/>
    </w:rPr>
  </w:style>
  <w:style w:type="character" w:styleId="affe">
    <w:name w:val="Emphasis"/>
    <w:basedOn w:val="ac"/>
    <w:qFormat/>
    <w:rsid w:val="00D10177"/>
    <w:rPr>
      <w:i/>
    </w:rPr>
  </w:style>
  <w:style w:type="paragraph" w:styleId="afff">
    <w:name w:val="Date"/>
    <w:basedOn w:val="aa"/>
    <w:next w:val="aa"/>
    <w:link w:val="afff0"/>
    <w:rsid w:val="00474A03"/>
    <w:rPr>
      <w:sz w:val="26"/>
    </w:rPr>
  </w:style>
  <w:style w:type="paragraph" w:customStyle="1" w:styleId="1f7">
    <w:name w:val="1_ВНИМАНИЕ_НИР"/>
    <w:basedOn w:val="1f1"/>
    <w:next w:val="1b"/>
    <w:rsid w:val="00474A03"/>
  </w:style>
  <w:style w:type="paragraph" w:customStyle="1" w:styleId="1140">
    <w:name w:val="1_УТВЕРЖДАЮ_Наименование_должности_и_предприятия_14ц"/>
    <w:basedOn w:val="aa"/>
    <w:rsid w:val="00474A03"/>
    <w:pPr>
      <w:widowControl w:val="0"/>
      <w:overflowPunct w:val="0"/>
      <w:autoSpaceDE w:val="0"/>
      <w:autoSpaceDN w:val="0"/>
      <w:adjustRightInd w:val="0"/>
      <w:ind w:left="567" w:hanging="232"/>
      <w:jc w:val="center"/>
      <w:textAlignment w:val="baseline"/>
    </w:pPr>
    <w:rPr>
      <w:kern w:val="28"/>
      <w:sz w:val="28"/>
      <w:szCs w:val="28"/>
    </w:rPr>
  </w:style>
  <w:style w:type="paragraph" w:customStyle="1" w:styleId="1f8">
    <w:name w:val="1_Текст_ч"/>
    <w:basedOn w:val="1b"/>
    <w:next w:val="1b"/>
    <w:unhideWhenUsed/>
    <w:rsid w:val="00474A03"/>
  </w:style>
  <w:style w:type="character" w:customStyle="1" w:styleId="afff0">
    <w:name w:val="Дата Знак"/>
    <w:link w:val="afff"/>
    <w:rsid w:val="00474A03"/>
    <w:rPr>
      <w:sz w:val="26"/>
      <w:szCs w:val="24"/>
    </w:rPr>
  </w:style>
  <w:style w:type="character" w:styleId="afff1">
    <w:name w:val="annotation reference"/>
    <w:basedOn w:val="ac"/>
    <w:semiHidden/>
    <w:rsid w:val="00D10177"/>
    <w:rPr>
      <w:sz w:val="16"/>
      <w:szCs w:val="16"/>
    </w:rPr>
  </w:style>
  <w:style w:type="paragraph" w:customStyle="1" w:styleId="1f9">
    <w:name w:val="1_Вид_документа_на_титуле_НИР"/>
    <w:basedOn w:val="1f"/>
    <w:next w:val="1f"/>
    <w:rsid w:val="00474A03"/>
  </w:style>
  <w:style w:type="paragraph" w:customStyle="1" w:styleId="31">
    <w:name w:val="Заголовок 3 Для приложений"/>
    <w:basedOn w:val="aa"/>
    <w:next w:val="aa"/>
    <w:rsid w:val="00474A03"/>
    <w:pPr>
      <w:numPr>
        <w:ilvl w:val="2"/>
        <w:numId w:val="19"/>
      </w:numPr>
    </w:pPr>
    <w:rPr>
      <w:sz w:val="26"/>
    </w:rPr>
  </w:style>
  <w:style w:type="paragraph" w:customStyle="1" w:styleId="4">
    <w:name w:val="Заголовок 4 Для приложений"/>
    <w:basedOn w:val="aa"/>
    <w:next w:val="aa"/>
    <w:rsid w:val="00474A03"/>
    <w:pPr>
      <w:numPr>
        <w:ilvl w:val="3"/>
        <w:numId w:val="19"/>
      </w:numPr>
      <w:spacing w:after="120"/>
    </w:pPr>
  </w:style>
  <w:style w:type="paragraph" w:customStyle="1" w:styleId="115">
    <w:name w:val="1_Текст_ПО_1_5"/>
    <w:basedOn w:val="aa"/>
    <w:next w:val="aa"/>
    <w:rsid w:val="00474A03"/>
    <w:pPr>
      <w:suppressLineNumbers/>
      <w:ind w:left="284" w:right="284"/>
    </w:pPr>
    <w:rPr>
      <w:szCs w:val="26"/>
    </w:rPr>
  </w:style>
  <w:style w:type="paragraph" w:customStyle="1" w:styleId="10">
    <w:name w:val="Список_1)"/>
    <w:basedOn w:val="aa"/>
    <w:autoRedefine/>
    <w:semiHidden/>
    <w:rsid w:val="00474A03"/>
    <w:pPr>
      <w:numPr>
        <w:numId w:val="13"/>
      </w:numPr>
      <w:suppressLineNumbers/>
      <w:ind w:right="284"/>
    </w:pPr>
    <w:rPr>
      <w:bCs/>
      <w:sz w:val="26"/>
      <w:szCs w:val="28"/>
      <w:lang w:val="x-none"/>
    </w:rPr>
  </w:style>
  <w:style w:type="paragraph" w:customStyle="1" w:styleId="1fa">
    <w:name w:val="1_Строчные_буквы_НИР"/>
    <w:basedOn w:val="1b"/>
    <w:rsid w:val="00474A03"/>
  </w:style>
  <w:style w:type="paragraph" w:customStyle="1" w:styleId="1141">
    <w:name w:val="1_УТВЕРЖДАЮ_Наименование_должности_ и_предприятия_14ц"/>
    <w:basedOn w:val="aa"/>
    <w:rsid w:val="00474A03"/>
    <w:pPr>
      <w:widowControl w:val="0"/>
      <w:overflowPunct w:val="0"/>
      <w:autoSpaceDE w:val="0"/>
      <w:autoSpaceDN w:val="0"/>
      <w:adjustRightInd w:val="0"/>
      <w:ind w:left="318" w:firstLine="17"/>
      <w:textAlignment w:val="baseline"/>
    </w:pPr>
    <w:rPr>
      <w:kern w:val="28"/>
      <w:sz w:val="28"/>
      <w:szCs w:val="28"/>
    </w:rPr>
  </w:style>
  <w:style w:type="paragraph" w:customStyle="1" w:styleId="1fb">
    <w:name w:val="1_РАЗРАБОТАЛ_НОРМОКОНТРОЛЬ_НИР"/>
    <w:basedOn w:val="1140"/>
    <w:rsid w:val="00474A03"/>
    <w:rPr>
      <w:caps/>
    </w:rPr>
  </w:style>
  <w:style w:type="paragraph" w:customStyle="1" w:styleId="1fc">
    <w:name w:val="1_Список_принятых_сокращений_НИР"/>
    <w:basedOn w:val="1f1"/>
    <w:rsid w:val="00474A03"/>
    <w:pPr>
      <w:ind w:firstLine="851"/>
    </w:pPr>
  </w:style>
  <w:style w:type="paragraph" w:customStyle="1" w:styleId="1fd">
    <w:name w:val="1_Таблица_НИР"/>
    <w:basedOn w:val="af8"/>
    <w:qFormat/>
    <w:rsid w:val="009D1945"/>
    <w:pPr>
      <w:jc w:val="left"/>
    </w:pPr>
    <w:rPr>
      <w:b w:val="0"/>
    </w:rPr>
  </w:style>
  <w:style w:type="paragraph" w:customStyle="1" w:styleId="1120">
    <w:name w:val="1_Таблица_Текст_12л_НИР"/>
    <w:basedOn w:val="aa"/>
    <w:rsid w:val="00474A03"/>
    <w:pPr>
      <w:widowControl w:val="0"/>
      <w:overflowPunct w:val="0"/>
      <w:autoSpaceDE w:val="0"/>
      <w:autoSpaceDN w:val="0"/>
      <w:adjustRightInd w:val="0"/>
      <w:ind w:left="57" w:right="57"/>
      <w:textAlignment w:val="baseline"/>
    </w:pPr>
    <w:rPr>
      <w:kern w:val="28"/>
      <w:szCs w:val="20"/>
    </w:rPr>
  </w:style>
  <w:style w:type="paragraph" w:customStyle="1" w:styleId="1121">
    <w:name w:val="1_Таблица_Текст_12ц_НИР"/>
    <w:basedOn w:val="aa"/>
    <w:rsid w:val="00474A03"/>
    <w:pPr>
      <w:widowControl w:val="0"/>
      <w:overflowPunct w:val="0"/>
      <w:autoSpaceDE w:val="0"/>
      <w:autoSpaceDN w:val="0"/>
      <w:adjustRightInd w:val="0"/>
      <w:ind w:left="57" w:right="57"/>
      <w:jc w:val="center"/>
      <w:textAlignment w:val="baseline"/>
    </w:pPr>
    <w:rPr>
      <w:kern w:val="28"/>
      <w:szCs w:val="20"/>
    </w:rPr>
  </w:style>
  <w:style w:type="paragraph" w:customStyle="1" w:styleId="1142">
    <w:name w:val="1_Таблица_Текст_14л_НИР"/>
    <w:basedOn w:val="1120"/>
    <w:rsid w:val="00474A03"/>
    <w:rPr>
      <w:sz w:val="28"/>
    </w:rPr>
  </w:style>
  <w:style w:type="paragraph" w:customStyle="1" w:styleId="1143">
    <w:name w:val="1_Таблица_Текст_14ц_НИР"/>
    <w:basedOn w:val="27"/>
    <w:rsid w:val="00474A03"/>
    <w:pPr>
      <w:ind w:right="57"/>
      <w:jc w:val="center"/>
    </w:pPr>
    <w:rPr>
      <w:b/>
      <w:sz w:val="28"/>
    </w:rPr>
  </w:style>
  <w:style w:type="paragraph" w:customStyle="1" w:styleId="1fe">
    <w:name w:val="1_УДК_НИР"/>
    <w:basedOn w:val="aa"/>
    <w:next w:val="1141"/>
    <w:rsid w:val="00474A03"/>
    <w:pPr>
      <w:widowControl w:val="0"/>
      <w:overflowPunct w:val="0"/>
      <w:autoSpaceDE w:val="0"/>
      <w:autoSpaceDN w:val="0"/>
      <w:adjustRightInd w:val="0"/>
      <w:ind w:firstLine="335"/>
      <w:textAlignment w:val="baseline"/>
    </w:pPr>
    <w:rPr>
      <w:caps/>
      <w:kern w:val="28"/>
      <w:sz w:val="28"/>
      <w:szCs w:val="26"/>
    </w:rPr>
  </w:style>
  <w:style w:type="paragraph" w:customStyle="1" w:styleId="1144">
    <w:name w:val="1_УТВЕРЖДЕН_14л_НИР"/>
    <w:basedOn w:val="1ff"/>
    <w:next w:val="1b"/>
    <w:rsid w:val="00474A03"/>
  </w:style>
  <w:style w:type="paragraph" w:customStyle="1" w:styleId="af9">
    <w:name w:val="Маркированный"/>
    <w:basedOn w:val="a2"/>
    <w:semiHidden/>
    <w:rsid w:val="00474A03"/>
    <w:pPr>
      <w:numPr>
        <w:numId w:val="0"/>
      </w:numPr>
    </w:pPr>
  </w:style>
  <w:style w:type="paragraph" w:styleId="afff2">
    <w:name w:val="Title"/>
    <w:basedOn w:val="aa"/>
    <w:next w:val="aa"/>
    <w:link w:val="afff3"/>
    <w:uiPriority w:val="10"/>
    <w:qFormat/>
    <w:rsid w:val="0055759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ff0">
    <w:name w:val="Название Знак1"/>
    <w:rsid w:val="00B63540"/>
    <w:rPr>
      <w:b/>
      <w:sz w:val="26"/>
      <w:szCs w:val="24"/>
    </w:rPr>
  </w:style>
  <w:style w:type="paragraph" w:customStyle="1" w:styleId="16">
    <w:name w:val="1_Таблица_список_нумерованный"/>
    <w:basedOn w:val="1"/>
    <w:rsid w:val="00474A03"/>
    <w:pPr>
      <w:numPr>
        <w:numId w:val="18"/>
      </w:numPr>
    </w:pPr>
  </w:style>
  <w:style w:type="paragraph" w:customStyle="1" w:styleId="1ff">
    <w:name w:val="1_УТВЕРЖДАЮ_СОГЛАСОВАНО_НИР"/>
    <w:basedOn w:val="1fe"/>
    <w:next w:val="1140"/>
    <w:rsid w:val="00474A03"/>
  </w:style>
  <w:style w:type="paragraph" w:styleId="afff4">
    <w:name w:val="Normal (Web)"/>
    <w:aliases w:val="Обычный (веб) Знак1 Знак,Обычный (веб) Знак Знак Знак,Обычный (веб) Знак1 Знак Знак,Обычный (веб) Знак Знак Знак Знак,Знак Знак Знак,Обычный (Web),Знак Знак Знак Знак Знак Знак,Знак Знак Знак Знак Знак,Знак,Знак11"/>
    <w:basedOn w:val="aa"/>
    <w:link w:val="afff5"/>
    <w:uiPriority w:val="99"/>
    <w:rsid w:val="00474A03"/>
    <w:pPr>
      <w:spacing w:before="100" w:beforeAutospacing="1" w:after="100" w:afterAutospacing="1"/>
    </w:pPr>
    <w:rPr>
      <w:rFonts w:ascii="Arial Unicode MS" w:hAnsi="Arial Unicode MS"/>
    </w:rPr>
  </w:style>
  <w:style w:type="paragraph" w:styleId="afff6">
    <w:name w:val="Body Text"/>
    <w:basedOn w:val="aa"/>
    <w:link w:val="afff7"/>
    <w:rsid w:val="00D10177"/>
    <w:pPr>
      <w:ind w:firstLine="567"/>
    </w:pPr>
  </w:style>
  <w:style w:type="character" w:customStyle="1" w:styleId="afff7">
    <w:name w:val="Основной текст Знак"/>
    <w:link w:val="afff6"/>
    <w:rsid w:val="00474A03"/>
    <w:rPr>
      <w:sz w:val="24"/>
      <w:szCs w:val="24"/>
    </w:rPr>
  </w:style>
  <w:style w:type="paragraph" w:customStyle="1" w:styleId="a9">
    <w:name w:val="Маркированный список жирный"/>
    <w:basedOn w:val="a2"/>
    <w:semiHidden/>
    <w:rsid w:val="00474A03"/>
    <w:pPr>
      <w:numPr>
        <w:numId w:val="20"/>
      </w:numPr>
    </w:pPr>
    <w:rPr>
      <w:b/>
      <w:lang w:val="en-US"/>
    </w:rPr>
  </w:style>
  <w:style w:type="paragraph" w:customStyle="1" w:styleId="a1">
    <w:name w:val="Список_а)"/>
    <w:basedOn w:val="aa"/>
    <w:semiHidden/>
    <w:rsid w:val="00474A03"/>
    <w:pPr>
      <w:numPr>
        <w:numId w:val="25"/>
      </w:numPr>
      <w:suppressLineNumbers/>
      <w:ind w:right="284"/>
    </w:pPr>
    <w:rPr>
      <w:szCs w:val="20"/>
    </w:rPr>
  </w:style>
  <w:style w:type="paragraph" w:styleId="35">
    <w:name w:val="List Continue 3"/>
    <w:basedOn w:val="aa"/>
    <w:uiPriority w:val="99"/>
    <w:rsid w:val="00474A03"/>
    <w:pPr>
      <w:spacing w:after="120"/>
      <w:ind w:left="849"/>
    </w:pPr>
  </w:style>
  <w:style w:type="paragraph" w:customStyle="1" w:styleId="22">
    <w:name w:val="Пункт 2"/>
    <w:basedOn w:val="23"/>
    <w:rsid w:val="00474A03"/>
    <w:pPr>
      <w:keepNext w:val="0"/>
      <w:numPr>
        <w:numId w:val="22"/>
      </w:numPr>
    </w:pPr>
  </w:style>
  <w:style w:type="paragraph" w:customStyle="1" w:styleId="41">
    <w:name w:val="Пункт 4"/>
    <w:basedOn w:val="40"/>
    <w:rsid w:val="00474A03"/>
    <w:pPr>
      <w:keepNext w:val="0"/>
      <w:numPr>
        <w:ilvl w:val="2"/>
        <w:numId w:val="22"/>
      </w:numPr>
    </w:pPr>
  </w:style>
  <w:style w:type="paragraph" w:customStyle="1" w:styleId="50">
    <w:name w:val="Пункт 5"/>
    <w:basedOn w:val="5"/>
    <w:rsid w:val="00474A03"/>
    <w:pPr>
      <w:numPr>
        <w:ilvl w:val="3"/>
        <w:numId w:val="22"/>
      </w:numPr>
      <w:spacing w:before="60"/>
    </w:pPr>
    <w:rPr>
      <w:b/>
    </w:rPr>
  </w:style>
  <w:style w:type="paragraph" w:customStyle="1" w:styleId="110">
    <w:name w:val="1_Список_1)"/>
    <w:basedOn w:val="10"/>
    <w:rsid w:val="00474A03"/>
    <w:pPr>
      <w:numPr>
        <w:numId w:val="14"/>
      </w:numPr>
      <w:ind w:firstLine="708"/>
    </w:pPr>
    <w:rPr>
      <w:sz w:val="28"/>
    </w:rPr>
  </w:style>
  <w:style w:type="paragraph" w:customStyle="1" w:styleId="a">
    <w:name w:val="Список нумерованный"/>
    <w:basedOn w:val="aa"/>
    <w:rsid w:val="00474A03"/>
    <w:pPr>
      <w:numPr>
        <w:numId w:val="24"/>
      </w:numPr>
    </w:pPr>
  </w:style>
  <w:style w:type="numbering" w:customStyle="1" w:styleId="17">
    <w:name w:val="Стиль1"/>
    <w:uiPriority w:val="99"/>
    <w:rsid w:val="00474A03"/>
    <w:pPr>
      <w:numPr>
        <w:numId w:val="31"/>
      </w:numPr>
    </w:pPr>
  </w:style>
  <w:style w:type="paragraph" w:customStyle="1" w:styleId="112">
    <w:name w:val="1_Маркированный_12"/>
    <w:basedOn w:val="af9"/>
    <w:rsid w:val="00474A03"/>
    <w:pPr>
      <w:numPr>
        <w:numId w:val="11"/>
      </w:numPr>
      <w:ind w:left="284" w:firstLine="567"/>
    </w:pPr>
    <w:rPr>
      <w:rFonts w:eastAsia="TimesNewRoman"/>
      <w:bCs/>
    </w:rPr>
  </w:style>
  <w:style w:type="character" w:customStyle="1" w:styleId="FontStyle39">
    <w:name w:val="Font Style39"/>
    <w:uiPriority w:val="99"/>
    <w:rsid w:val="00474A03"/>
    <w:rPr>
      <w:rFonts w:ascii="Times New Roman" w:hAnsi="Times New Roman" w:cs="Times New Roman" w:hint="default"/>
      <w:sz w:val="24"/>
      <w:szCs w:val="24"/>
    </w:rPr>
  </w:style>
  <w:style w:type="paragraph" w:customStyle="1" w:styleId="1122">
    <w:name w:val="1_Текст_НИР_12"/>
    <w:basedOn w:val="aa"/>
    <w:next w:val="aa"/>
    <w:qFormat/>
    <w:rsid w:val="00474A03"/>
    <w:pPr>
      <w:suppressLineNumbers/>
      <w:ind w:left="284" w:right="284"/>
    </w:pPr>
    <w:rPr>
      <w:rFonts w:eastAsia="TimesNewRoman"/>
    </w:rPr>
  </w:style>
  <w:style w:type="character" w:customStyle="1" w:styleId="fontstyle01">
    <w:name w:val="fontstyle01"/>
    <w:rsid w:val="00B63540"/>
    <w:rPr>
      <w:rFonts w:ascii="Times New Roman" w:hAnsi="Times New Roman" w:cs="Times New Roman" w:hint="default"/>
      <w:b w:val="0"/>
      <w:bCs w:val="0"/>
      <w:i w:val="0"/>
      <w:iCs w:val="0"/>
      <w:color w:val="000000"/>
      <w:sz w:val="28"/>
      <w:szCs w:val="28"/>
    </w:rPr>
  </w:style>
  <w:style w:type="paragraph" w:customStyle="1" w:styleId="afff8">
    <w:name w:val="Нормальный"/>
    <w:rsid w:val="00B63540"/>
    <w:pPr>
      <w:widowControl w:val="0"/>
      <w:autoSpaceDE w:val="0"/>
      <w:autoSpaceDN w:val="0"/>
      <w:adjustRightInd w:val="0"/>
    </w:pPr>
    <w:rPr>
      <w:color w:val="000000"/>
      <w:sz w:val="24"/>
      <w:szCs w:val="24"/>
    </w:rPr>
  </w:style>
  <w:style w:type="paragraph" w:styleId="36">
    <w:name w:val="List Bullet 3"/>
    <w:basedOn w:val="aa"/>
    <w:rsid w:val="00B63540"/>
    <w:pPr>
      <w:tabs>
        <w:tab w:val="num" w:pos="926"/>
      </w:tabs>
      <w:ind w:left="926" w:hanging="360"/>
    </w:pPr>
  </w:style>
  <w:style w:type="paragraph" w:styleId="45">
    <w:name w:val="List Bullet 4"/>
    <w:basedOn w:val="aa"/>
    <w:rsid w:val="00B63540"/>
    <w:pPr>
      <w:tabs>
        <w:tab w:val="num" w:pos="1209"/>
      </w:tabs>
      <w:ind w:left="1209" w:hanging="360"/>
    </w:pPr>
  </w:style>
  <w:style w:type="character" w:customStyle="1" w:styleId="1ff1">
    <w:name w:val="Стиль1 Знак"/>
    <w:rsid w:val="00B63540"/>
    <w:rPr>
      <w:rFonts w:ascii="Times New Roman" w:hAnsi="Times New Roman"/>
      <w:sz w:val="24"/>
    </w:rPr>
  </w:style>
  <w:style w:type="character" w:customStyle="1" w:styleId="af5">
    <w:name w:val="Абзац списка Знак"/>
    <w:aliases w:val="ПАРАГРАФ Знак,Абзац списка для документа Знак,Абзац списка основной Знак,Текст с номером Знак,Варианты ответов Знак"/>
    <w:link w:val="af4"/>
    <w:locked/>
    <w:rsid w:val="00886FC8"/>
    <w:rPr>
      <w:sz w:val="24"/>
      <w:szCs w:val="28"/>
    </w:rPr>
  </w:style>
  <w:style w:type="paragraph" w:customStyle="1" w:styleId="1ff2">
    <w:name w:val="Обычный1"/>
    <w:rsid w:val="00B63540"/>
    <w:pPr>
      <w:widowControl w:val="0"/>
      <w:spacing w:line="300" w:lineRule="auto"/>
      <w:ind w:firstLine="700"/>
      <w:jc w:val="both"/>
    </w:pPr>
    <w:rPr>
      <w:sz w:val="22"/>
      <w:szCs w:val="22"/>
    </w:rPr>
  </w:style>
  <w:style w:type="character" w:customStyle="1" w:styleId="afff5">
    <w:name w:val="Обычный (веб) Знак"/>
    <w:aliases w:val="Обычный (веб) Знак1 Знак Знак1,Обычный (веб) Знак Знак Знак Знак1,Обычный (веб) Знак1 Знак Знак Знак,Обычный (веб) Знак Знак Знак Знак Знак,Знак Знак Знак Знак,Обычный (Web) Знак,Знак Знак Знак Знак Знак Знак Знак,Знак Знак"/>
    <w:link w:val="afff4"/>
    <w:locked/>
    <w:rsid w:val="00B63540"/>
    <w:rPr>
      <w:rFonts w:ascii="Arial Unicode MS" w:hAnsi="Arial Unicode MS"/>
      <w:sz w:val="24"/>
      <w:szCs w:val="24"/>
    </w:rPr>
  </w:style>
  <w:style w:type="paragraph" w:customStyle="1" w:styleId="ConsPlusNormal">
    <w:name w:val="ConsPlusNormal"/>
    <w:link w:val="ConsPlusNormal0"/>
    <w:qFormat/>
    <w:rsid w:val="00B63540"/>
    <w:pPr>
      <w:autoSpaceDE w:val="0"/>
      <w:autoSpaceDN w:val="0"/>
      <w:adjustRightInd w:val="0"/>
    </w:pPr>
    <w:rPr>
      <w:rFonts w:eastAsia="Calibri"/>
      <w:sz w:val="28"/>
      <w:szCs w:val="28"/>
      <w:lang w:eastAsia="en-US"/>
    </w:rPr>
  </w:style>
  <w:style w:type="character" w:customStyle="1" w:styleId="ConsPlusNormal0">
    <w:name w:val="ConsPlusNormal Знак"/>
    <w:link w:val="ConsPlusNormal"/>
    <w:uiPriority w:val="99"/>
    <w:locked/>
    <w:rsid w:val="00B63540"/>
    <w:rPr>
      <w:rFonts w:eastAsia="Calibri"/>
      <w:sz w:val="28"/>
      <w:szCs w:val="28"/>
      <w:lang w:eastAsia="en-US"/>
    </w:rPr>
  </w:style>
  <w:style w:type="character" w:customStyle="1" w:styleId="fontstyle11">
    <w:name w:val="fontstyle11"/>
    <w:rsid w:val="00B63540"/>
    <w:rPr>
      <w:rFonts w:ascii="TimesNewRomanPSMT" w:hAnsi="TimesNewRomanPSMT" w:hint="default"/>
      <w:b w:val="0"/>
      <w:bCs w:val="0"/>
      <w:i w:val="0"/>
      <w:iCs w:val="0"/>
      <w:color w:val="000000"/>
      <w:sz w:val="28"/>
      <w:szCs w:val="28"/>
    </w:rPr>
  </w:style>
  <w:style w:type="character" w:customStyle="1" w:styleId="fontstyle31">
    <w:name w:val="fontstyle31"/>
    <w:rsid w:val="00B63540"/>
    <w:rPr>
      <w:rFonts w:ascii="MalgunGothicBold" w:hAnsi="MalgunGothicBold" w:hint="default"/>
      <w:b/>
      <w:bCs/>
      <w:i w:val="0"/>
      <w:iCs w:val="0"/>
      <w:color w:val="000000"/>
      <w:sz w:val="18"/>
      <w:szCs w:val="18"/>
    </w:rPr>
  </w:style>
  <w:style w:type="character" w:customStyle="1" w:styleId="fontstyle21">
    <w:name w:val="fontstyle21"/>
    <w:rsid w:val="00B63540"/>
    <w:rPr>
      <w:rFonts w:ascii="TimesNewRomanPS-BoldMT" w:hAnsi="TimesNewRomanPS-BoldMT" w:hint="default"/>
      <w:b/>
      <w:bCs/>
      <w:i w:val="0"/>
      <w:iCs w:val="0"/>
      <w:color w:val="000000"/>
      <w:sz w:val="20"/>
      <w:szCs w:val="20"/>
    </w:rPr>
  </w:style>
  <w:style w:type="character" w:styleId="afff9">
    <w:name w:val="FollowedHyperlink"/>
    <w:basedOn w:val="ac"/>
    <w:rsid w:val="00D10177"/>
    <w:rPr>
      <w:color w:val="800080"/>
      <w:u w:val="single"/>
    </w:rPr>
  </w:style>
  <w:style w:type="paragraph" w:customStyle="1" w:styleId="font5">
    <w:name w:val="font5"/>
    <w:basedOn w:val="aa"/>
    <w:rsid w:val="00B63540"/>
    <w:pPr>
      <w:spacing w:before="100" w:beforeAutospacing="1" w:after="100" w:afterAutospacing="1"/>
    </w:pPr>
    <w:rPr>
      <w:rFonts w:ascii="Tahoma" w:hAnsi="Tahoma" w:cs="Tahoma"/>
      <w:sz w:val="18"/>
      <w:szCs w:val="18"/>
    </w:rPr>
  </w:style>
  <w:style w:type="paragraph" w:customStyle="1" w:styleId="font6">
    <w:name w:val="font6"/>
    <w:basedOn w:val="aa"/>
    <w:rsid w:val="00B63540"/>
    <w:pPr>
      <w:spacing w:before="100" w:beforeAutospacing="1" w:after="100" w:afterAutospacing="1"/>
    </w:pPr>
    <w:rPr>
      <w:rFonts w:ascii="Tahoma" w:hAnsi="Tahoma" w:cs="Tahoma"/>
      <w:b/>
      <w:bCs/>
      <w:sz w:val="18"/>
      <w:szCs w:val="18"/>
    </w:rPr>
  </w:style>
  <w:style w:type="paragraph" w:customStyle="1" w:styleId="xl63">
    <w:name w:val="xl63"/>
    <w:basedOn w:val="aa"/>
    <w:rsid w:val="00B63540"/>
    <w:pPr>
      <w:spacing w:before="100" w:beforeAutospacing="1" w:after="100" w:afterAutospacing="1"/>
    </w:pPr>
  </w:style>
  <w:style w:type="paragraph" w:customStyle="1" w:styleId="xl64">
    <w:name w:val="xl6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67">
    <w:name w:val="xl6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a"/>
    <w:rsid w:val="00B63540"/>
    <w:pPr>
      <w:pBdr>
        <w:left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69">
    <w:name w:val="xl69"/>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70">
    <w:name w:val="xl70"/>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1">
    <w:name w:val="xl7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4">
    <w:name w:val="xl74"/>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5">
    <w:name w:val="xl75"/>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7">
    <w:name w:val="xl77"/>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9">
    <w:name w:val="xl7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0">
    <w:name w:val="xl8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1">
    <w:name w:val="xl8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2">
    <w:name w:val="xl82"/>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
    <w:name w:val="xl85"/>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7">
    <w:name w:val="xl8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9">
    <w:name w:val="xl89"/>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a"/>
    <w:rsid w:val="00B63540"/>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1">
    <w:name w:val="xl91"/>
    <w:basedOn w:val="aa"/>
    <w:rsid w:val="00B63540"/>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2">
    <w:name w:val="xl92"/>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a"/>
    <w:rsid w:val="00B63540"/>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5">
    <w:name w:val="xl95"/>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6">
    <w:name w:val="xl96"/>
    <w:basedOn w:val="aa"/>
    <w:rsid w:val="00B63540"/>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8">
    <w:name w:val="xl98"/>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03">
    <w:name w:val="xl103"/>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5">
    <w:name w:val="xl105"/>
    <w:basedOn w:val="aa"/>
    <w:rsid w:val="00B63540"/>
    <w:pPr>
      <w:spacing w:before="100" w:beforeAutospacing="1" w:after="100" w:afterAutospacing="1"/>
    </w:pPr>
    <w:rPr>
      <w:b/>
      <w:bCs/>
    </w:rPr>
  </w:style>
  <w:style w:type="paragraph" w:customStyle="1" w:styleId="xl106">
    <w:name w:val="xl106"/>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07">
    <w:name w:val="xl107"/>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8">
    <w:name w:val="xl108"/>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9">
    <w:name w:val="xl109"/>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10">
    <w:name w:val="xl110"/>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2">
    <w:name w:val="xl112"/>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13">
    <w:name w:val="xl113"/>
    <w:basedOn w:val="aa"/>
    <w:rsid w:val="00B63540"/>
    <w:pPr>
      <w:pBdr>
        <w:left w:val="single" w:sz="4" w:space="0" w:color="auto"/>
        <w:bottom w:val="single" w:sz="4" w:space="0" w:color="auto"/>
      </w:pBdr>
      <w:spacing w:before="100" w:beforeAutospacing="1" w:after="100" w:afterAutospacing="1"/>
      <w:textAlignment w:val="center"/>
    </w:pPr>
    <w:rPr>
      <w:sz w:val="20"/>
      <w:szCs w:val="20"/>
    </w:rPr>
  </w:style>
  <w:style w:type="paragraph" w:customStyle="1" w:styleId="xl114">
    <w:name w:val="xl114"/>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5">
    <w:name w:val="xl11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6">
    <w:name w:val="xl11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7">
    <w:name w:val="xl11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a"/>
    <w:rsid w:val="00B63540"/>
    <w:pPr>
      <w:pBdr>
        <w:right w:val="single" w:sz="4" w:space="0" w:color="auto"/>
      </w:pBdr>
      <w:spacing w:before="100" w:beforeAutospacing="1" w:after="100" w:afterAutospacing="1"/>
      <w:textAlignment w:val="center"/>
    </w:pPr>
    <w:rPr>
      <w:sz w:val="20"/>
      <w:szCs w:val="20"/>
    </w:rPr>
  </w:style>
  <w:style w:type="paragraph" w:customStyle="1" w:styleId="xl119">
    <w:name w:val="xl119"/>
    <w:basedOn w:val="aa"/>
    <w:rsid w:val="00B63540"/>
    <w:pPr>
      <w:spacing w:before="100" w:beforeAutospacing="1" w:after="100" w:afterAutospacing="1"/>
      <w:jc w:val="center"/>
    </w:pPr>
    <w:rPr>
      <w:b/>
      <w:bCs/>
    </w:rPr>
  </w:style>
  <w:style w:type="paragraph" w:customStyle="1" w:styleId="xl120">
    <w:name w:val="xl12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1">
    <w:name w:val="xl121"/>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2">
    <w:name w:val="xl122"/>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3">
    <w:name w:val="xl12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4">
    <w:name w:val="xl124"/>
    <w:basedOn w:val="aa"/>
    <w:rsid w:val="00B63540"/>
    <w:pPr>
      <w:pBdr>
        <w:top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5">
    <w:name w:val="xl125"/>
    <w:basedOn w:val="aa"/>
    <w:rsid w:val="00B63540"/>
    <w:pPr>
      <w:pBdr>
        <w:top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6">
    <w:name w:val="xl126"/>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7">
    <w:name w:val="xl127"/>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8">
    <w:name w:val="xl12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29">
    <w:name w:val="xl129"/>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aa"/>
    <w:rsid w:val="00B63540"/>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131">
    <w:name w:val="xl131"/>
    <w:basedOn w:val="aa"/>
    <w:rsid w:val="00B63540"/>
    <w:pPr>
      <w:pBdr>
        <w:left w:val="single" w:sz="4" w:space="0" w:color="auto"/>
      </w:pBdr>
      <w:spacing w:before="100" w:beforeAutospacing="1" w:after="100" w:afterAutospacing="1"/>
      <w:jc w:val="center"/>
      <w:textAlignment w:val="center"/>
    </w:pPr>
    <w:rPr>
      <w:sz w:val="20"/>
      <w:szCs w:val="20"/>
    </w:rPr>
  </w:style>
  <w:style w:type="paragraph" w:customStyle="1" w:styleId="xl132">
    <w:name w:val="xl132"/>
    <w:basedOn w:val="aa"/>
    <w:rsid w:val="00B63540"/>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33">
    <w:name w:val="xl133"/>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34">
    <w:name w:val="xl134"/>
    <w:basedOn w:val="aa"/>
    <w:rsid w:val="00B63540"/>
    <w:pPr>
      <w:pBdr>
        <w:top w:val="single" w:sz="4" w:space="0" w:color="auto"/>
        <w:left w:val="single" w:sz="4" w:space="0" w:color="auto"/>
      </w:pBdr>
      <w:spacing w:before="100" w:beforeAutospacing="1" w:after="100" w:afterAutospacing="1"/>
      <w:textAlignment w:val="center"/>
    </w:pPr>
    <w:rPr>
      <w:sz w:val="20"/>
      <w:szCs w:val="20"/>
    </w:rPr>
  </w:style>
  <w:style w:type="paragraph" w:customStyle="1" w:styleId="xl135">
    <w:name w:val="xl135"/>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8">
    <w:name w:val="xl13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39">
    <w:name w:val="xl13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40">
    <w:name w:val="xl14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41">
    <w:name w:val="xl141"/>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2">
    <w:name w:val="xl142"/>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3">
    <w:name w:val="xl143"/>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a">
    <w:name w:val="Приложение"/>
    <w:basedOn w:val="aa"/>
    <w:next w:val="ab"/>
    <w:rsid w:val="00D10177"/>
    <w:pPr>
      <w:pageBreakBefore/>
      <w:jc w:val="center"/>
    </w:pPr>
    <w:rPr>
      <w:b/>
      <w:sz w:val="26"/>
    </w:rPr>
  </w:style>
  <w:style w:type="paragraph" w:customStyle="1" w:styleId="Left">
    <w:name w:val="Left"/>
    <w:rsid w:val="00B63540"/>
    <w:pPr>
      <w:widowControl w:val="0"/>
      <w:suppressAutoHyphens/>
    </w:pPr>
    <w:rPr>
      <w:kern w:val="1"/>
      <w:sz w:val="24"/>
      <w:szCs w:val="24"/>
      <w:lang w:eastAsia="ar-SA"/>
    </w:rPr>
  </w:style>
  <w:style w:type="character" w:styleId="afffb">
    <w:name w:val="Strong"/>
    <w:basedOn w:val="ac"/>
    <w:qFormat/>
    <w:rsid w:val="00D10177"/>
    <w:rPr>
      <w:b/>
    </w:rPr>
  </w:style>
  <w:style w:type="paragraph" w:customStyle="1" w:styleId="310">
    <w:name w:val="Основной текст с отступом 31"/>
    <w:basedOn w:val="aa"/>
    <w:rsid w:val="00B63540"/>
  </w:style>
  <w:style w:type="paragraph" w:customStyle="1" w:styleId="ConsCell">
    <w:name w:val="ConsCell"/>
    <w:rsid w:val="00B63540"/>
    <w:pPr>
      <w:suppressAutoHyphens/>
      <w:autoSpaceDE w:val="0"/>
      <w:ind w:right="19772"/>
    </w:pPr>
    <w:rPr>
      <w:rFonts w:ascii="Arial" w:eastAsia="Arial" w:hAnsi="Arial" w:cs="Arial"/>
      <w:lang w:eastAsia="ar-SA"/>
    </w:rPr>
  </w:style>
  <w:style w:type="character" w:customStyle="1" w:styleId="aff9">
    <w:name w:val="Без интервала Знак"/>
    <w:link w:val="aff8"/>
    <w:uiPriority w:val="1"/>
    <w:rsid w:val="00B63540"/>
    <w:rPr>
      <w:rFonts w:asciiTheme="minorHAnsi" w:eastAsiaTheme="minorHAnsi" w:hAnsiTheme="minorHAnsi" w:cstheme="minorBidi"/>
      <w:sz w:val="22"/>
      <w:szCs w:val="22"/>
      <w:lang w:eastAsia="en-US"/>
    </w:rPr>
  </w:style>
  <w:style w:type="character" w:customStyle="1" w:styleId="nowrap">
    <w:name w:val="nowrap"/>
    <w:basedOn w:val="ac"/>
    <w:rsid w:val="00B63540"/>
  </w:style>
  <w:style w:type="character" w:customStyle="1" w:styleId="1f6">
    <w:name w:val="1_Текст Знак"/>
    <w:link w:val="1b"/>
    <w:locked/>
    <w:rsid w:val="003E51BA"/>
    <w:rPr>
      <w:sz w:val="24"/>
      <w:szCs w:val="24"/>
    </w:rPr>
  </w:style>
  <w:style w:type="paragraph" w:customStyle="1" w:styleId="732">
    <w:name w:val="ГОСТ 7.32"/>
    <w:basedOn w:val="aa"/>
    <w:qFormat/>
    <w:rsid w:val="00B63540"/>
    <w:rPr>
      <w:szCs w:val="28"/>
      <w:lang w:val="en-US"/>
    </w:rPr>
  </w:style>
  <w:style w:type="paragraph" w:customStyle="1" w:styleId="2105">
    <w:name w:val="Текст абзаца по ГОСТ 2.105"/>
    <w:basedOn w:val="aa"/>
    <w:uiPriority w:val="99"/>
    <w:qFormat/>
    <w:rsid w:val="00B63540"/>
    <w:pPr>
      <w:spacing w:before="60"/>
    </w:pPr>
  </w:style>
  <w:style w:type="paragraph" w:customStyle="1" w:styleId="ab">
    <w:name w:val="Основной стиль абзаца"/>
    <w:basedOn w:val="afff6"/>
    <w:rsid w:val="00D10177"/>
  </w:style>
  <w:style w:type="paragraph" w:customStyle="1" w:styleId="a4">
    <w:name w:val="КЗ в таблице"/>
    <w:basedOn w:val="aa"/>
    <w:rsid w:val="00D10177"/>
    <w:pPr>
      <w:numPr>
        <w:numId w:val="32"/>
      </w:numPr>
    </w:pPr>
  </w:style>
  <w:style w:type="paragraph" w:styleId="a6">
    <w:name w:val="List Number"/>
    <w:basedOn w:val="aa"/>
    <w:rsid w:val="00D10177"/>
    <w:pPr>
      <w:numPr>
        <w:numId w:val="35"/>
      </w:numPr>
    </w:pPr>
  </w:style>
  <w:style w:type="paragraph" w:customStyle="1" w:styleId="29">
    <w:name w:val="Нумерованный текст 2"/>
    <w:basedOn w:val="aa"/>
    <w:rsid w:val="00D10177"/>
    <w:pPr>
      <w:keepNext/>
      <w:tabs>
        <w:tab w:val="num" w:pos="1647"/>
      </w:tabs>
      <w:ind w:firstLine="567"/>
    </w:pPr>
  </w:style>
  <w:style w:type="paragraph" w:customStyle="1" w:styleId="afffc">
    <w:name w:val="Обозначение документа"/>
    <w:basedOn w:val="aa"/>
    <w:next w:val="aa"/>
    <w:rsid w:val="00D10177"/>
    <w:pPr>
      <w:spacing w:before="120" w:after="120"/>
      <w:ind w:firstLine="284"/>
    </w:pPr>
    <w:rPr>
      <w:b/>
    </w:rPr>
  </w:style>
  <w:style w:type="paragraph" w:customStyle="1" w:styleId="afffd">
    <w:name w:val="Обычный абзаца"/>
    <w:basedOn w:val="aa"/>
    <w:rsid w:val="00D10177"/>
    <w:pPr>
      <w:ind w:firstLine="567"/>
    </w:pPr>
    <w:rPr>
      <w:snapToGrid w:val="0"/>
    </w:rPr>
  </w:style>
  <w:style w:type="paragraph" w:customStyle="1" w:styleId="afffe">
    <w:name w:val="Примечание"/>
    <w:basedOn w:val="ab"/>
    <w:next w:val="ab"/>
    <w:rsid w:val="00D10177"/>
    <w:pPr>
      <w:keepLines/>
    </w:pPr>
    <w:rPr>
      <w:b/>
    </w:rPr>
  </w:style>
  <w:style w:type="paragraph" w:customStyle="1" w:styleId="affff">
    <w:name w:val="Рисунок"/>
    <w:basedOn w:val="aa"/>
    <w:rsid w:val="00D10177"/>
    <w:pPr>
      <w:spacing w:before="120" w:after="120"/>
      <w:jc w:val="center"/>
    </w:pPr>
    <w:rPr>
      <w:b/>
    </w:rPr>
  </w:style>
  <w:style w:type="paragraph" w:customStyle="1" w:styleId="affff0">
    <w:name w:val="СОГЛАСОВАНО"/>
    <w:basedOn w:val="aa"/>
    <w:rsid w:val="00D10177"/>
    <w:pPr>
      <w:ind w:firstLine="567"/>
    </w:pPr>
    <w:rPr>
      <w:b/>
      <w:sz w:val="26"/>
    </w:rPr>
  </w:style>
  <w:style w:type="paragraph" w:customStyle="1" w:styleId="affff1">
    <w:name w:val="Содержание"/>
    <w:basedOn w:val="aa"/>
    <w:next w:val="1c"/>
    <w:rsid w:val="00D10177"/>
    <w:pPr>
      <w:pageBreakBefore/>
      <w:spacing w:before="120" w:after="120"/>
      <w:jc w:val="center"/>
    </w:pPr>
    <w:rPr>
      <w:b/>
      <w:sz w:val="26"/>
    </w:rPr>
  </w:style>
  <w:style w:type="paragraph" w:styleId="affff2">
    <w:name w:val="Document Map"/>
    <w:basedOn w:val="aa"/>
    <w:link w:val="affff3"/>
    <w:semiHidden/>
    <w:rsid w:val="00D10177"/>
    <w:pPr>
      <w:shd w:val="clear" w:color="auto" w:fill="000080"/>
    </w:pPr>
    <w:rPr>
      <w:rFonts w:ascii="Tahoma" w:hAnsi="Tahoma" w:cs="Tahoma"/>
    </w:rPr>
  </w:style>
  <w:style w:type="character" w:customStyle="1" w:styleId="affff3">
    <w:name w:val="Схема документа Знак"/>
    <w:basedOn w:val="ac"/>
    <w:link w:val="affff2"/>
    <w:semiHidden/>
    <w:rsid w:val="00B63540"/>
    <w:rPr>
      <w:rFonts w:ascii="Tahoma" w:hAnsi="Tahoma" w:cs="Tahoma"/>
      <w:sz w:val="24"/>
      <w:szCs w:val="24"/>
      <w:shd w:val="clear" w:color="auto" w:fill="000080"/>
    </w:rPr>
  </w:style>
  <w:style w:type="paragraph" w:customStyle="1" w:styleId="affff4">
    <w:name w:val="Таблица"/>
    <w:basedOn w:val="aa"/>
    <w:rsid w:val="00D10177"/>
    <w:pPr>
      <w:keepNext/>
      <w:widowControl w:val="0"/>
      <w:spacing w:before="240" w:after="120"/>
      <w:ind w:firstLine="567"/>
    </w:pPr>
    <w:rPr>
      <w:b/>
      <w:snapToGrid w:val="0"/>
    </w:rPr>
  </w:style>
  <w:style w:type="paragraph" w:customStyle="1" w:styleId="affff5">
    <w:name w:val="Текст в таблице"/>
    <w:basedOn w:val="aa"/>
    <w:rsid w:val="00D10177"/>
    <w:pPr>
      <w:ind w:left="102"/>
    </w:pPr>
    <w:rPr>
      <w:snapToGrid w:val="0"/>
    </w:rPr>
  </w:style>
  <w:style w:type="paragraph" w:customStyle="1" w:styleId="affff6">
    <w:name w:val="Утвержден"/>
    <w:basedOn w:val="aa"/>
    <w:next w:val="afffc"/>
    <w:rsid w:val="00D10177"/>
    <w:pPr>
      <w:ind w:left="6237" w:firstLine="284"/>
    </w:pPr>
    <w:rPr>
      <w:noProof/>
      <w:sz w:val="26"/>
    </w:rPr>
  </w:style>
  <w:style w:type="paragraph" w:customStyle="1" w:styleId="affff7">
    <w:name w:val="функции"/>
    <w:basedOn w:val="aa"/>
    <w:next w:val="ab"/>
    <w:autoRedefine/>
    <w:rsid w:val="00D10177"/>
    <w:pPr>
      <w:keepNext/>
      <w:spacing w:before="240"/>
      <w:ind w:firstLine="567"/>
    </w:pPr>
    <w:rPr>
      <w:b/>
    </w:rPr>
  </w:style>
  <w:style w:type="paragraph" w:customStyle="1" w:styleId="affff8">
    <w:name w:val="Шапка таблицы"/>
    <w:basedOn w:val="affff5"/>
    <w:next w:val="affff5"/>
    <w:rsid w:val="00D10177"/>
    <w:pPr>
      <w:widowControl w:val="0"/>
      <w:jc w:val="center"/>
    </w:pPr>
    <w:rPr>
      <w:b/>
    </w:rPr>
  </w:style>
  <w:style w:type="paragraph" w:customStyle="1" w:styleId="affff9">
    <w:name w:val="Название рисунка"/>
    <w:basedOn w:val="aa"/>
    <w:next w:val="ab"/>
    <w:autoRedefine/>
    <w:uiPriority w:val="99"/>
    <w:qFormat/>
    <w:rsid w:val="00630CA0"/>
    <w:pPr>
      <w:spacing w:before="120" w:line="240" w:lineRule="auto"/>
      <w:jc w:val="center"/>
    </w:pPr>
    <w:rPr>
      <w:lang w:eastAsia="ru-RU"/>
    </w:rPr>
  </w:style>
  <w:style w:type="paragraph" w:customStyle="1" w:styleId="affffa">
    <w:name w:val="Название отчета"/>
    <w:basedOn w:val="af8"/>
    <w:rsid w:val="00D10177"/>
    <w:pPr>
      <w:pageBreakBefore/>
      <w:ind w:left="567"/>
      <w:jc w:val="left"/>
    </w:pPr>
  </w:style>
  <w:style w:type="paragraph" w:customStyle="1" w:styleId="affffb">
    <w:name w:val="Нумерованный абзац"/>
    <w:basedOn w:val="afffd"/>
    <w:autoRedefine/>
    <w:rsid w:val="00D10177"/>
    <w:pPr>
      <w:spacing w:before="240"/>
      <w:ind w:firstLine="0"/>
    </w:pPr>
    <w:rPr>
      <w:b/>
      <w:snapToGrid/>
    </w:rPr>
  </w:style>
  <w:style w:type="paragraph" w:customStyle="1" w:styleId="affffc">
    <w:name w:val="об"/>
    <w:basedOn w:val="afff6"/>
    <w:rsid w:val="00D10177"/>
  </w:style>
  <w:style w:type="paragraph" w:styleId="affffd">
    <w:name w:val="Body Text Indent"/>
    <w:basedOn w:val="aa"/>
    <w:link w:val="affffe"/>
    <w:rsid w:val="00D10177"/>
    <w:pPr>
      <w:spacing w:after="120"/>
      <w:ind w:left="283"/>
    </w:pPr>
  </w:style>
  <w:style w:type="character" w:customStyle="1" w:styleId="affffe">
    <w:name w:val="Основной текст с отступом Знак"/>
    <w:basedOn w:val="ac"/>
    <w:link w:val="affffd"/>
    <w:rsid w:val="00B63540"/>
    <w:rPr>
      <w:sz w:val="24"/>
      <w:szCs w:val="24"/>
    </w:rPr>
  </w:style>
  <w:style w:type="paragraph" w:styleId="2a">
    <w:name w:val="Body Text Indent 2"/>
    <w:basedOn w:val="aa"/>
    <w:link w:val="2b"/>
    <w:rsid w:val="00D10177"/>
    <w:pPr>
      <w:ind w:firstLine="567"/>
    </w:pPr>
    <w:rPr>
      <w:rFonts w:cs="Arial"/>
    </w:rPr>
  </w:style>
  <w:style w:type="character" w:customStyle="1" w:styleId="2b">
    <w:name w:val="Основной текст с отступом 2 Знак"/>
    <w:basedOn w:val="ac"/>
    <w:link w:val="2a"/>
    <w:rsid w:val="00B63540"/>
    <w:rPr>
      <w:rFonts w:cs="Arial"/>
      <w:sz w:val="24"/>
      <w:szCs w:val="24"/>
    </w:rPr>
  </w:style>
  <w:style w:type="paragraph" w:styleId="37">
    <w:name w:val="Body Text Indent 3"/>
    <w:basedOn w:val="aa"/>
    <w:link w:val="38"/>
    <w:rsid w:val="00D10177"/>
    <w:pPr>
      <w:ind w:firstLine="540"/>
    </w:pPr>
    <w:rPr>
      <w:rFonts w:cs="Arial"/>
    </w:rPr>
  </w:style>
  <w:style w:type="character" w:customStyle="1" w:styleId="38">
    <w:name w:val="Основной текст с отступом 3 Знак"/>
    <w:basedOn w:val="ac"/>
    <w:link w:val="37"/>
    <w:rsid w:val="00B63540"/>
    <w:rPr>
      <w:rFonts w:cs="Arial"/>
      <w:sz w:val="24"/>
      <w:szCs w:val="24"/>
    </w:rPr>
  </w:style>
  <w:style w:type="paragraph" w:styleId="afffff">
    <w:name w:val="table of figures"/>
    <w:basedOn w:val="aa"/>
    <w:next w:val="aa"/>
    <w:rsid w:val="00D10177"/>
    <w:pPr>
      <w:ind w:left="480" w:hanging="480"/>
    </w:pPr>
  </w:style>
  <w:style w:type="paragraph" w:styleId="afffff0">
    <w:name w:val="Subtitle"/>
    <w:basedOn w:val="aa"/>
    <w:link w:val="afffff1"/>
    <w:qFormat/>
    <w:rsid w:val="00D10177"/>
    <w:pPr>
      <w:jc w:val="center"/>
      <w:outlineLvl w:val="1"/>
    </w:pPr>
  </w:style>
  <w:style w:type="character" w:customStyle="1" w:styleId="afffff1">
    <w:name w:val="Подзаголовок Знак"/>
    <w:basedOn w:val="ac"/>
    <w:link w:val="afffff0"/>
    <w:rsid w:val="00B63540"/>
    <w:rPr>
      <w:sz w:val="24"/>
      <w:szCs w:val="24"/>
    </w:rPr>
  </w:style>
  <w:style w:type="paragraph" w:styleId="1ff3">
    <w:name w:val="index 1"/>
    <w:basedOn w:val="aa"/>
    <w:next w:val="aa"/>
    <w:autoRedefine/>
    <w:semiHidden/>
    <w:rsid w:val="00D10177"/>
    <w:pPr>
      <w:tabs>
        <w:tab w:val="right" w:leader="dot" w:pos="9071"/>
      </w:tabs>
      <w:ind w:left="240" w:hanging="240"/>
    </w:pPr>
  </w:style>
  <w:style w:type="paragraph" w:customStyle="1" w:styleId="afffff2">
    <w:name w:val="Название таблицы"/>
    <w:basedOn w:val="afff2"/>
    <w:autoRedefine/>
    <w:rsid w:val="00D10177"/>
    <w:pPr>
      <w:spacing w:before="120" w:after="120"/>
      <w:ind w:left="567"/>
    </w:pPr>
    <w:rPr>
      <w:bCs/>
    </w:rPr>
  </w:style>
  <w:style w:type="paragraph" w:customStyle="1" w:styleId="afffff3">
    <w:name w:val="Название Системы"/>
    <w:basedOn w:val="afff2"/>
    <w:rsid w:val="00D10177"/>
    <w:pPr>
      <w:spacing w:before="1440"/>
      <w:ind w:right="1814"/>
    </w:pPr>
    <w:rPr>
      <w:bCs/>
    </w:rPr>
  </w:style>
  <w:style w:type="paragraph" w:customStyle="1" w:styleId="1ff4">
    <w:name w:val="Многоуровневый_1"/>
    <w:basedOn w:val="ab"/>
    <w:rsid w:val="00D10177"/>
  </w:style>
  <w:style w:type="paragraph" w:customStyle="1" w:styleId="msolistparagraphcxspmiddlemailrucssattributepostfix">
    <w:name w:val="msolistparagraphcxspmiddle_mailru_css_attribute_postfix"/>
    <w:basedOn w:val="aa"/>
    <w:rsid w:val="00B63540"/>
    <w:pPr>
      <w:spacing w:before="100" w:beforeAutospacing="1" w:after="100" w:afterAutospacing="1"/>
    </w:pPr>
  </w:style>
  <w:style w:type="table" w:customStyle="1" w:styleId="270">
    <w:name w:val="Сетка таблицы27"/>
    <w:basedOn w:val="ad"/>
    <w:uiPriority w:val="59"/>
    <w:rsid w:val="00EB74A7"/>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5">
    <w:name w:val="Записка Знак1"/>
    <w:link w:val="afffff4"/>
    <w:locked/>
    <w:rsid w:val="00EB74A7"/>
    <w:rPr>
      <w:sz w:val="24"/>
    </w:rPr>
  </w:style>
  <w:style w:type="paragraph" w:customStyle="1" w:styleId="afffff4">
    <w:name w:val="Записка"/>
    <w:basedOn w:val="aa"/>
    <w:link w:val="1ff5"/>
    <w:rsid w:val="00EB74A7"/>
    <w:pPr>
      <w:ind w:firstLine="720"/>
    </w:pPr>
    <w:rPr>
      <w:szCs w:val="20"/>
    </w:rPr>
  </w:style>
  <w:style w:type="paragraph" w:customStyle="1" w:styleId="1ff6">
    <w:name w:val="Заголовой 1. Содержание"/>
    <w:basedOn w:val="18"/>
    <w:link w:val="1ff7"/>
    <w:qFormat/>
    <w:rsid w:val="00EB74A7"/>
  </w:style>
  <w:style w:type="character" w:customStyle="1" w:styleId="1ff7">
    <w:name w:val="Заголовой 1. Содержание Знак"/>
    <w:basedOn w:val="19"/>
    <w:link w:val="1ff6"/>
    <w:rsid w:val="00EB74A7"/>
    <w:rPr>
      <w:rFonts w:asciiTheme="majorHAnsi" w:eastAsiaTheme="minorHAnsi" w:hAnsiTheme="majorHAnsi" w:cstheme="minorBidi"/>
      <w:b/>
      <w:bCs/>
      <w:noProof/>
      <w:snapToGrid/>
      <w:color w:val="000000"/>
      <w:spacing w:val="-2"/>
      <w:kern w:val="28"/>
      <w:sz w:val="30"/>
      <w:szCs w:val="32"/>
      <w:lang w:eastAsia="en-US"/>
    </w:rPr>
  </w:style>
  <w:style w:type="paragraph" w:customStyle="1" w:styleId="1ff8">
    <w:name w:val="Заголовок 1. Содержание"/>
    <w:basedOn w:val="18"/>
    <w:link w:val="1ff9"/>
    <w:rsid w:val="00EB74A7"/>
    <w:rPr>
      <w:b w:val="0"/>
      <w:bCs w:val="0"/>
      <w:caps/>
    </w:rPr>
  </w:style>
  <w:style w:type="character" w:customStyle="1" w:styleId="1ff9">
    <w:name w:val="Заголовок 1. Содержание Знак"/>
    <w:basedOn w:val="19"/>
    <w:link w:val="1ff8"/>
    <w:rsid w:val="00EB74A7"/>
    <w:rPr>
      <w:rFonts w:asciiTheme="majorHAnsi" w:eastAsiaTheme="minorHAnsi" w:hAnsiTheme="majorHAnsi" w:cstheme="minorBidi"/>
      <w:b w:val="0"/>
      <w:bCs w:val="0"/>
      <w:caps/>
      <w:noProof/>
      <w:snapToGrid/>
      <w:color w:val="000000"/>
      <w:spacing w:val="-2"/>
      <w:kern w:val="28"/>
      <w:sz w:val="30"/>
      <w:szCs w:val="24"/>
      <w:lang w:eastAsia="en-US"/>
    </w:rPr>
  </w:style>
  <w:style w:type="character" w:customStyle="1" w:styleId="FontStyle22">
    <w:name w:val="Font Style22"/>
    <w:basedOn w:val="ac"/>
    <w:rsid w:val="00EB74A7"/>
    <w:rPr>
      <w:rFonts w:ascii="Times New Roman" w:hAnsi="Times New Roman" w:cs="Times New Roman"/>
      <w:sz w:val="26"/>
      <w:szCs w:val="26"/>
    </w:rPr>
  </w:style>
  <w:style w:type="character" w:customStyle="1" w:styleId="text-cut2">
    <w:name w:val="text-cut2"/>
    <w:basedOn w:val="ac"/>
    <w:rsid w:val="00EB74A7"/>
  </w:style>
  <w:style w:type="paragraph" w:customStyle="1" w:styleId="1ffa">
    <w:name w:val="1"/>
    <w:basedOn w:val="aa"/>
    <w:next w:val="afff2"/>
    <w:rsid w:val="00681A86"/>
    <w:pPr>
      <w:jc w:val="center"/>
    </w:pPr>
    <w:rPr>
      <w:b/>
      <w:bCs/>
      <w:sz w:val="32"/>
    </w:rPr>
  </w:style>
  <w:style w:type="character" w:customStyle="1" w:styleId="afff3">
    <w:name w:val="Название Знак"/>
    <w:basedOn w:val="ac"/>
    <w:link w:val="afff2"/>
    <w:uiPriority w:val="10"/>
    <w:rsid w:val="0055759C"/>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2c">
    <w:name w:val="2"/>
    <w:basedOn w:val="aa"/>
    <w:next w:val="afff2"/>
    <w:rsid w:val="004C5146"/>
    <w:pPr>
      <w:jc w:val="center"/>
    </w:pPr>
    <w:rPr>
      <w:b/>
      <w:bCs/>
      <w:sz w:val="32"/>
    </w:rPr>
  </w:style>
  <w:style w:type="paragraph" w:customStyle="1" w:styleId="46">
    <w:name w:val="4"/>
    <w:basedOn w:val="aa"/>
    <w:next w:val="afff2"/>
    <w:rsid w:val="00176B53"/>
    <w:pPr>
      <w:jc w:val="center"/>
    </w:pPr>
    <w:rPr>
      <w:b/>
      <w:bCs/>
      <w:sz w:val="32"/>
    </w:rPr>
  </w:style>
  <w:style w:type="paragraph" w:customStyle="1" w:styleId="39">
    <w:name w:val="3"/>
    <w:basedOn w:val="aa"/>
    <w:next w:val="afff2"/>
    <w:rsid w:val="00474A03"/>
    <w:pPr>
      <w:jc w:val="center"/>
    </w:pPr>
    <w:rPr>
      <w:b/>
      <w:bCs/>
      <w:sz w:val="32"/>
    </w:rPr>
  </w:style>
  <w:style w:type="paragraph" w:customStyle="1" w:styleId="1ffb">
    <w:name w:val="Абзац списка1"/>
    <w:basedOn w:val="aa"/>
    <w:link w:val="ListParagraphChar1"/>
    <w:rsid w:val="00E61FA1"/>
    <w:pPr>
      <w:ind w:left="720"/>
    </w:pPr>
    <w:rPr>
      <w:rFonts w:ascii="Calibri" w:hAnsi="Calibri"/>
      <w:snapToGrid w:val="0"/>
      <w:sz w:val="20"/>
      <w:szCs w:val="20"/>
    </w:rPr>
  </w:style>
  <w:style w:type="character" w:customStyle="1" w:styleId="ListParagraphChar1">
    <w:name w:val="List Paragraph Char1"/>
    <w:link w:val="1ffb"/>
    <w:locked/>
    <w:rsid w:val="00E61FA1"/>
    <w:rPr>
      <w:rFonts w:ascii="Calibri" w:hAnsi="Calibri"/>
    </w:rPr>
  </w:style>
  <w:style w:type="paragraph" w:customStyle="1" w:styleId="1ffc">
    <w:name w:val="Основной текст 1"/>
    <w:basedOn w:val="aa"/>
    <w:qFormat/>
    <w:rsid w:val="00F10AC9"/>
    <w:rPr>
      <w:rFonts w:eastAsia="Times New Roman" w:cs="Times New Roman"/>
      <w:szCs w:val="24"/>
      <w:lang w:eastAsia="ru-RU"/>
    </w:rPr>
  </w:style>
  <w:style w:type="paragraph" w:customStyle="1" w:styleId="11">
    <w:name w:val="_Таблица 1.1"/>
    <w:basedOn w:val="aa"/>
    <w:next w:val="aa"/>
    <w:qFormat/>
    <w:rsid w:val="00F10AC9"/>
    <w:pPr>
      <w:numPr>
        <w:ilvl w:val="5"/>
        <w:numId w:val="40"/>
      </w:numPr>
      <w:spacing w:before="240" w:after="120" w:line="240" w:lineRule="auto"/>
      <w:ind w:left="0" w:firstLine="567"/>
      <w:contextualSpacing/>
    </w:pPr>
    <w:rPr>
      <w:rFonts w:cs="Times New Roman"/>
      <w:iCs/>
      <w:szCs w:val="26"/>
    </w:rPr>
  </w:style>
  <w:style w:type="paragraph" w:customStyle="1" w:styleId="111">
    <w:name w:val="_Таблица 1.1.1"/>
    <w:basedOn w:val="11"/>
    <w:next w:val="aa"/>
    <w:link w:val="1110"/>
    <w:qFormat/>
    <w:rsid w:val="00F10AC9"/>
    <w:pPr>
      <w:numPr>
        <w:ilvl w:val="6"/>
      </w:numPr>
      <w:ind w:left="0" w:firstLine="567"/>
      <w:mirrorIndents/>
    </w:pPr>
  </w:style>
  <w:style w:type="character" w:customStyle="1" w:styleId="1110">
    <w:name w:val="_Таблица 1.1.1 Знак"/>
    <w:basedOn w:val="ac"/>
    <w:link w:val="111"/>
    <w:locked/>
    <w:rsid w:val="00F10AC9"/>
    <w:rPr>
      <w:rFonts w:eastAsiaTheme="minorHAnsi"/>
      <w:iCs/>
      <w:sz w:val="24"/>
      <w:szCs w:val="26"/>
      <w:lang w:eastAsia="en-US"/>
    </w:rPr>
  </w:style>
  <w:style w:type="paragraph" w:customStyle="1" w:styleId="afffff5">
    <w:name w:val="_Таблица текст"/>
    <w:basedOn w:val="aa"/>
    <w:next w:val="aa"/>
    <w:link w:val="afffff6"/>
    <w:qFormat/>
    <w:rsid w:val="00F10AC9"/>
    <w:pPr>
      <w:snapToGrid w:val="0"/>
      <w:spacing w:line="240" w:lineRule="auto"/>
      <w:contextualSpacing/>
      <w:jc w:val="center"/>
    </w:pPr>
    <w:rPr>
      <w:rFonts w:eastAsiaTheme="minorEastAsia" w:cs="Times New Roman"/>
      <w:iCs/>
      <w:sz w:val="20"/>
      <w:szCs w:val="26"/>
      <w:lang w:eastAsia="ru-RU"/>
    </w:rPr>
  </w:style>
  <w:style w:type="character" w:customStyle="1" w:styleId="afffff6">
    <w:name w:val="_Таблица текст Знак"/>
    <w:basedOn w:val="ac"/>
    <w:link w:val="afffff5"/>
    <w:locked/>
    <w:rsid w:val="00F10AC9"/>
    <w:rPr>
      <w:rFonts w:eastAsiaTheme="minorEastAsia"/>
      <w:iCs/>
      <w:szCs w:val="26"/>
    </w:rPr>
  </w:style>
  <w:style w:type="paragraph" w:customStyle="1" w:styleId="a0">
    <w:name w:val="_Рисунок подпись"/>
    <w:basedOn w:val="aa"/>
    <w:next w:val="aa"/>
    <w:qFormat/>
    <w:rsid w:val="00F10AC9"/>
    <w:pPr>
      <w:numPr>
        <w:ilvl w:val="4"/>
        <w:numId w:val="40"/>
      </w:numPr>
      <w:spacing w:before="40" w:after="240" w:line="240" w:lineRule="auto"/>
      <w:ind w:left="0" w:firstLine="0"/>
      <w:contextualSpacing/>
      <w:jc w:val="center"/>
    </w:pPr>
    <w:rPr>
      <w:rFonts w:cs="Times New Roman"/>
      <w:sz w:val="20"/>
      <w:szCs w:val="26"/>
    </w:rPr>
  </w:style>
  <w:style w:type="paragraph" w:customStyle="1" w:styleId="afffff7">
    <w:name w:val="_Обычный"/>
    <w:basedOn w:val="aa"/>
    <w:link w:val="afffff8"/>
    <w:qFormat/>
    <w:rsid w:val="00F10AC9"/>
    <w:pPr>
      <w:snapToGrid w:val="0"/>
      <w:spacing w:before="120" w:after="120" w:line="240" w:lineRule="auto"/>
      <w:ind w:firstLine="567"/>
      <w:contextualSpacing/>
    </w:pPr>
    <w:rPr>
      <w:rFonts w:eastAsiaTheme="minorEastAsia" w:cs="Times New Roman"/>
      <w:iCs/>
      <w:szCs w:val="26"/>
    </w:rPr>
  </w:style>
  <w:style w:type="character" w:customStyle="1" w:styleId="afffff8">
    <w:name w:val="_Обычный Знак"/>
    <w:basedOn w:val="ac"/>
    <w:link w:val="afffff7"/>
    <w:locked/>
    <w:rsid w:val="00F10AC9"/>
    <w:rPr>
      <w:rFonts w:eastAsiaTheme="minorEastAsia"/>
      <w:iCs/>
      <w:sz w:val="24"/>
      <w:szCs w:val="26"/>
      <w:lang w:eastAsia="en-US"/>
    </w:rPr>
  </w:style>
  <w:style w:type="paragraph" w:customStyle="1" w:styleId="a5">
    <w:name w:val="_Список маркерный"/>
    <w:basedOn w:val="afffff7"/>
    <w:link w:val="afffff9"/>
    <w:qFormat/>
    <w:rsid w:val="00F10AC9"/>
    <w:pPr>
      <w:numPr>
        <w:numId w:val="41"/>
      </w:numPr>
      <w:tabs>
        <w:tab w:val="left" w:pos="284"/>
      </w:tabs>
      <w:ind w:left="851" w:hanging="284"/>
    </w:pPr>
  </w:style>
  <w:style w:type="character" w:customStyle="1" w:styleId="afffff9">
    <w:name w:val="_Список маркерный Знак"/>
    <w:basedOn w:val="afffff8"/>
    <w:link w:val="a5"/>
    <w:locked/>
    <w:rsid w:val="00F10AC9"/>
    <w:rPr>
      <w:rFonts w:eastAsiaTheme="minorEastAsia"/>
      <w:iCs/>
      <w:sz w:val="24"/>
      <w:szCs w:val="26"/>
      <w:lang w:eastAsia="en-US"/>
    </w:rPr>
  </w:style>
  <w:style w:type="paragraph" w:customStyle="1" w:styleId="Default">
    <w:name w:val="Default"/>
    <w:basedOn w:val="aa"/>
    <w:rsid w:val="00681724"/>
    <w:pPr>
      <w:autoSpaceDE w:val="0"/>
      <w:autoSpaceDN w:val="0"/>
      <w:spacing w:line="240" w:lineRule="auto"/>
    </w:pPr>
    <w:rPr>
      <w:rFonts w:cs="Times New Roman"/>
      <w:color w:val="000000"/>
      <w:szCs w:val="24"/>
    </w:rPr>
  </w:style>
  <w:style w:type="table" w:customStyle="1" w:styleId="1ffd">
    <w:name w:val="Сетка таблицы1"/>
    <w:basedOn w:val="ad"/>
    <w:next w:val="af6"/>
    <w:uiPriority w:val="59"/>
    <w:rsid w:val="006A7C5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Текст таблицы"/>
    <w:basedOn w:val="aa"/>
    <w:qFormat/>
    <w:rsid w:val="00654C9B"/>
    <w:pPr>
      <w:suppressAutoHyphens/>
      <w:spacing w:before="100" w:beforeAutospacing="1" w:after="100" w:afterAutospacing="1" w:line="240" w:lineRule="auto"/>
      <w:jc w:val="center"/>
    </w:pPr>
    <w:rPr>
      <w:rFonts w:eastAsia="Times New Roman" w:cs="Tahoma"/>
      <w:color w:val="000000"/>
      <w:szCs w:val="18"/>
      <w:lang w:eastAsia="de-DE"/>
    </w:rPr>
  </w:style>
  <w:style w:type="character" w:customStyle="1" w:styleId="24">
    <w:name w:val="Заголовок 2 Знак"/>
    <w:basedOn w:val="ac"/>
    <w:link w:val="23"/>
    <w:uiPriority w:val="9"/>
    <w:rsid w:val="0055759C"/>
    <w:rPr>
      <w:rFonts w:asciiTheme="majorHAnsi" w:eastAsiaTheme="majorEastAsia" w:hAnsiTheme="majorHAnsi" w:cstheme="majorBidi"/>
      <w:b/>
      <w:bCs/>
      <w:color w:val="5B9BD5" w:themeColor="accent1"/>
      <w:sz w:val="26"/>
      <w:szCs w:val="2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qFormat="1"/>
    <w:lsdException w:name="footer" w:uiPriority="99"/>
    <w:lsdException w:name="caption" w:qFormat="1"/>
    <w:lsdException w:name="List Number" w:unhideWhenUsed="0"/>
    <w:lsdException w:name="List 2" w:qFormat="1"/>
    <w:lsdException w:name="List 3" w:qFormat="1"/>
    <w:lsdException w:name="List 4" w:semiHidden="0" w:unhideWhenUsed="0"/>
    <w:lsdException w:name="List 5" w:semiHidden="0" w:unhideWhenUsed="0"/>
    <w:lsdException w:name="List Bullet 5" w:qFormat="1"/>
    <w:lsdException w:name="Title" w:semiHidden="0" w:uiPriority="10" w:unhideWhenUsed="0" w:qFormat="1"/>
    <w:lsdException w:name="Default Paragraph Font" w:uiPriority="1"/>
    <w:lsdException w:name="List Continue 3" w:uiPriority="99"/>
    <w:lsdException w:name="Subtitle" w:semiHidden="0" w:unhideWhenUsed="0" w:qFormat="1"/>
    <w:lsdException w:name="Salutation" w:semiHidden="0" w:unhideWhenUsed="0"/>
    <w:lsdException w:name="Date" w:semiHidden="0" w:unhideWhenUsed="0"/>
    <w:lsdException w:name="Body Text First Indent" w:unhideWhenUsed="0"/>
    <w:lsdException w:name="Hyperlink" w:uiPriority="99"/>
    <w:lsdException w:name="Strong" w:semiHidden="0" w:unhideWhenUsed="0" w:qFormat="1"/>
    <w:lsdException w:name="Emphasis" w:semiHidden="0" w:unhideWhenUsed="0" w:qFormat="1"/>
    <w:lsdException w:name="Normal (Web)" w:uiPriority="99" w:qFormat="1"/>
    <w:lsdException w:name="No List" w:uiPriority="99"/>
    <w:lsdException w:name="Table Grid" w:semiHidden="0" w:uiPriority="59" w:unhideWhenUs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a">
    <w:name w:val="Normal"/>
    <w:qFormat/>
    <w:rsid w:val="0055759C"/>
    <w:pPr>
      <w:spacing w:after="200" w:line="276" w:lineRule="auto"/>
    </w:pPr>
    <w:rPr>
      <w:rFonts w:asciiTheme="minorHAnsi" w:eastAsiaTheme="minorHAnsi" w:hAnsiTheme="minorHAnsi" w:cstheme="minorBidi"/>
      <w:sz w:val="22"/>
      <w:szCs w:val="22"/>
      <w:lang w:eastAsia="en-US"/>
    </w:rPr>
  </w:style>
  <w:style w:type="paragraph" w:styleId="18">
    <w:name w:val="heading 1"/>
    <w:basedOn w:val="aa"/>
    <w:next w:val="aa"/>
    <w:link w:val="19"/>
    <w:uiPriority w:val="9"/>
    <w:qFormat/>
    <w:rsid w:val="0055759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3">
    <w:name w:val="heading 2"/>
    <w:basedOn w:val="aa"/>
    <w:next w:val="aa"/>
    <w:link w:val="24"/>
    <w:uiPriority w:val="9"/>
    <w:unhideWhenUsed/>
    <w:qFormat/>
    <w:rsid w:val="0055759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2">
    <w:name w:val="heading 3"/>
    <w:basedOn w:val="aa"/>
    <w:next w:val="ab"/>
    <w:qFormat/>
    <w:rsid w:val="00D10177"/>
    <w:pPr>
      <w:keepNext/>
      <w:keepLines/>
      <w:numPr>
        <w:ilvl w:val="2"/>
        <w:numId w:val="36"/>
      </w:numPr>
      <w:spacing w:before="240" w:after="120"/>
      <w:outlineLvl w:val="2"/>
    </w:pPr>
    <w:rPr>
      <w:b/>
    </w:rPr>
  </w:style>
  <w:style w:type="paragraph" w:styleId="40">
    <w:name w:val="heading 4"/>
    <w:basedOn w:val="aa"/>
    <w:next w:val="ab"/>
    <w:qFormat/>
    <w:rsid w:val="00D10177"/>
    <w:pPr>
      <w:keepNext/>
      <w:keepLines/>
      <w:numPr>
        <w:ilvl w:val="3"/>
        <w:numId w:val="36"/>
      </w:numPr>
      <w:spacing w:before="240" w:after="120"/>
      <w:outlineLvl w:val="3"/>
    </w:pPr>
    <w:rPr>
      <w:b/>
    </w:rPr>
  </w:style>
  <w:style w:type="paragraph" w:styleId="5">
    <w:name w:val="heading 5"/>
    <w:basedOn w:val="aa"/>
    <w:next w:val="aa"/>
    <w:qFormat/>
    <w:rsid w:val="00D10177"/>
    <w:pPr>
      <w:numPr>
        <w:ilvl w:val="4"/>
        <w:numId w:val="36"/>
      </w:numPr>
      <w:spacing w:before="240"/>
      <w:outlineLvl w:val="4"/>
    </w:pPr>
  </w:style>
  <w:style w:type="paragraph" w:styleId="6">
    <w:name w:val="heading 6"/>
    <w:basedOn w:val="aa"/>
    <w:next w:val="aa"/>
    <w:qFormat/>
    <w:rsid w:val="00D10177"/>
    <w:pPr>
      <w:numPr>
        <w:ilvl w:val="5"/>
        <w:numId w:val="36"/>
      </w:numPr>
      <w:spacing w:before="240"/>
      <w:outlineLvl w:val="5"/>
    </w:pPr>
    <w:rPr>
      <w:i/>
    </w:rPr>
  </w:style>
  <w:style w:type="paragraph" w:styleId="7">
    <w:name w:val="heading 7"/>
    <w:basedOn w:val="aa"/>
    <w:next w:val="aa"/>
    <w:qFormat/>
    <w:rsid w:val="00D10177"/>
    <w:pPr>
      <w:numPr>
        <w:ilvl w:val="6"/>
        <w:numId w:val="36"/>
      </w:numPr>
      <w:spacing w:before="240"/>
      <w:outlineLvl w:val="6"/>
    </w:pPr>
    <w:rPr>
      <w:sz w:val="20"/>
    </w:rPr>
  </w:style>
  <w:style w:type="paragraph" w:styleId="8">
    <w:name w:val="heading 8"/>
    <w:basedOn w:val="aa"/>
    <w:next w:val="aa"/>
    <w:qFormat/>
    <w:rsid w:val="00D10177"/>
    <w:pPr>
      <w:numPr>
        <w:ilvl w:val="7"/>
        <w:numId w:val="36"/>
      </w:numPr>
      <w:spacing w:before="240"/>
      <w:outlineLvl w:val="7"/>
    </w:pPr>
    <w:rPr>
      <w:i/>
      <w:sz w:val="20"/>
    </w:rPr>
  </w:style>
  <w:style w:type="paragraph" w:styleId="9">
    <w:name w:val="heading 9"/>
    <w:basedOn w:val="aa"/>
    <w:next w:val="aa"/>
    <w:qFormat/>
    <w:rsid w:val="00D10177"/>
    <w:pPr>
      <w:numPr>
        <w:ilvl w:val="8"/>
        <w:numId w:val="36"/>
      </w:numPr>
      <w:spacing w:before="240"/>
      <w:outlineLvl w:val="8"/>
    </w:pPr>
    <w:rPr>
      <w:b/>
      <w:i/>
      <w:sz w:val="18"/>
    </w:rPr>
  </w:style>
  <w:style w:type="character" w:default="1" w:styleId="ac">
    <w:name w:val="Default Paragraph Font"/>
    <w:uiPriority w:val="1"/>
    <w:semiHidden/>
    <w:unhideWhenUsed/>
    <w:rsid w:val="0055759C"/>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rsid w:val="0055759C"/>
  </w:style>
  <w:style w:type="character" w:customStyle="1" w:styleId="19">
    <w:name w:val="Заголовок 1 Знак"/>
    <w:basedOn w:val="ac"/>
    <w:link w:val="18"/>
    <w:uiPriority w:val="9"/>
    <w:rsid w:val="0055759C"/>
    <w:rPr>
      <w:rFonts w:asciiTheme="majorHAnsi" w:eastAsiaTheme="majorEastAsia" w:hAnsiTheme="majorHAnsi" w:cstheme="majorBidi"/>
      <w:b/>
      <w:bCs/>
      <w:color w:val="2E74B5" w:themeColor="accent1" w:themeShade="BF"/>
      <w:sz w:val="28"/>
      <w:szCs w:val="28"/>
      <w:lang w:eastAsia="en-US"/>
    </w:rPr>
  </w:style>
  <w:style w:type="paragraph" w:styleId="af">
    <w:name w:val="header"/>
    <w:basedOn w:val="aa"/>
    <w:link w:val="af0"/>
    <w:rsid w:val="00D10177"/>
    <w:pPr>
      <w:tabs>
        <w:tab w:val="center" w:pos="4153"/>
        <w:tab w:val="right" w:pos="8306"/>
      </w:tabs>
    </w:pPr>
  </w:style>
  <w:style w:type="character" w:customStyle="1" w:styleId="af0">
    <w:name w:val="Верхний колонтитул Знак"/>
    <w:link w:val="af"/>
    <w:rsid w:val="00474A03"/>
    <w:rPr>
      <w:sz w:val="24"/>
      <w:szCs w:val="24"/>
    </w:rPr>
  </w:style>
  <w:style w:type="paragraph" w:styleId="af1">
    <w:name w:val="footer"/>
    <w:basedOn w:val="aa"/>
    <w:link w:val="af2"/>
    <w:uiPriority w:val="99"/>
    <w:rsid w:val="00D10177"/>
    <w:pPr>
      <w:tabs>
        <w:tab w:val="center" w:pos="4819"/>
        <w:tab w:val="right" w:pos="9071"/>
      </w:tabs>
      <w:spacing w:before="120" w:after="120"/>
    </w:pPr>
    <w:rPr>
      <w:snapToGrid w:val="0"/>
      <w:lang w:val="en-US"/>
    </w:rPr>
  </w:style>
  <w:style w:type="character" w:styleId="af3">
    <w:name w:val="page number"/>
    <w:basedOn w:val="ac"/>
    <w:rsid w:val="00D10177"/>
    <w:rPr>
      <w:rFonts w:ascii="Times New Roman" w:hAnsi="Times New Roman"/>
      <w:i/>
      <w:sz w:val="22"/>
    </w:rPr>
  </w:style>
  <w:style w:type="paragraph" w:styleId="af4">
    <w:name w:val="List Paragraph"/>
    <w:aliases w:val="ПАРАГРАФ,Абзац списка для документа,Абзац списка основной,Текст с номером,Варианты ответов"/>
    <w:basedOn w:val="aa"/>
    <w:link w:val="af5"/>
    <w:qFormat/>
    <w:rsid w:val="00886FC8"/>
    <w:pPr>
      <w:ind w:left="567"/>
      <w:contextualSpacing/>
    </w:pPr>
    <w:rPr>
      <w:rFonts w:eastAsia="Times New Roman" w:cs="Times New Roman"/>
      <w:szCs w:val="28"/>
      <w:lang w:eastAsia="ru-RU"/>
    </w:rPr>
  </w:style>
  <w:style w:type="table" w:styleId="af6">
    <w:name w:val="Table Grid"/>
    <w:basedOn w:val="ad"/>
    <w:uiPriority w:val="59"/>
    <w:rsid w:val="00474A0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Address"/>
    <w:basedOn w:val="aa"/>
    <w:link w:val="HTML0"/>
    <w:rsid w:val="00474A03"/>
    <w:rPr>
      <w:i/>
      <w:iCs/>
      <w:color w:val="0000FF"/>
      <w:sz w:val="26"/>
    </w:rPr>
  </w:style>
  <w:style w:type="paragraph" w:styleId="af7">
    <w:name w:val="TOC Heading"/>
    <w:basedOn w:val="18"/>
    <w:next w:val="aa"/>
    <w:uiPriority w:val="39"/>
    <w:rsid w:val="00474A03"/>
    <w:pPr>
      <w:spacing w:after="60"/>
      <w:ind w:firstLine="851"/>
      <w:outlineLvl w:val="9"/>
    </w:pPr>
    <w:rPr>
      <w:rFonts w:ascii="Cambria" w:hAnsi="Cambria"/>
      <w:bCs w:val="0"/>
      <w:kern w:val="32"/>
    </w:rPr>
  </w:style>
  <w:style w:type="paragraph" w:styleId="21">
    <w:name w:val="List Bullet 2"/>
    <w:basedOn w:val="aa"/>
    <w:rsid w:val="00D10177"/>
    <w:pPr>
      <w:numPr>
        <w:numId w:val="34"/>
      </w:numPr>
    </w:pPr>
  </w:style>
  <w:style w:type="character" w:customStyle="1" w:styleId="HTML0">
    <w:name w:val="Адрес HTML Знак"/>
    <w:link w:val="HTML"/>
    <w:rsid w:val="00474A03"/>
    <w:rPr>
      <w:i/>
      <w:iCs/>
      <w:color w:val="0000FF"/>
      <w:sz w:val="26"/>
      <w:szCs w:val="24"/>
    </w:rPr>
  </w:style>
  <w:style w:type="paragraph" w:customStyle="1" w:styleId="1a">
    <w:name w:val="Заголовок 1 Для приложений"/>
    <w:basedOn w:val="18"/>
    <w:next w:val="1b"/>
    <w:rsid w:val="00474A03"/>
    <w:rPr>
      <w:caps/>
    </w:rPr>
  </w:style>
  <w:style w:type="paragraph" w:styleId="1c">
    <w:name w:val="toc 1"/>
    <w:basedOn w:val="aa"/>
    <w:next w:val="aa"/>
    <w:uiPriority w:val="39"/>
    <w:rsid w:val="00D10177"/>
    <w:pPr>
      <w:tabs>
        <w:tab w:val="left" w:pos="567"/>
        <w:tab w:val="left" w:pos="1134"/>
        <w:tab w:val="right" w:leader="dot" w:pos="9356"/>
      </w:tabs>
      <w:ind w:left="567" w:right="849" w:hanging="567"/>
    </w:pPr>
    <w:rPr>
      <w:noProof/>
    </w:rPr>
  </w:style>
  <w:style w:type="paragraph" w:styleId="a8">
    <w:name w:val="List"/>
    <w:basedOn w:val="aa"/>
    <w:rsid w:val="00474A03"/>
    <w:pPr>
      <w:numPr>
        <w:numId w:val="15"/>
      </w:numPr>
    </w:pPr>
  </w:style>
  <w:style w:type="paragraph" w:styleId="af8">
    <w:name w:val="caption"/>
    <w:basedOn w:val="aa"/>
    <w:next w:val="aa"/>
    <w:qFormat/>
    <w:rsid w:val="00D10177"/>
    <w:pPr>
      <w:spacing w:before="120" w:after="120"/>
      <w:jc w:val="center"/>
    </w:pPr>
    <w:rPr>
      <w:b/>
    </w:rPr>
  </w:style>
  <w:style w:type="paragraph" w:customStyle="1" w:styleId="25">
    <w:name w:val="Заголовок 2 Для приложений"/>
    <w:basedOn w:val="23"/>
    <w:next w:val="aa"/>
    <w:rsid w:val="00474A03"/>
    <w:pPr>
      <w:tabs>
        <w:tab w:val="num" w:pos="3412"/>
      </w:tabs>
      <w:spacing w:after="360"/>
      <w:jc w:val="center"/>
    </w:pPr>
  </w:style>
  <w:style w:type="paragraph" w:styleId="26">
    <w:name w:val="toc 2"/>
    <w:basedOn w:val="aa"/>
    <w:next w:val="aa"/>
    <w:uiPriority w:val="39"/>
    <w:rsid w:val="00D10177"/>
    <w:pPr>
      <w:tabs>
        <w:tab w:val="right" w:leader="dot" w:pos="9356"/>
      </w:tabs>
      <w:ind w:left="567" w:right="849"/>
    </w:pPr>
    <w:rPr>
      <w:noProof/>
    </w:rPr>
  </w:style>
  <w:style w:type="paragraph" w:styleId="42">
    <w:name w:val="toc 4"/>
    <w:basedOn w:val="aa"/>
    <w:next w:val="aa"/>
    <w:autoRedefine/>
    <w:uiPriority w:val="39"/>
    <w:rsid w:val="00D10177"/>
    <w:pPr>
      <w:ind w:left="720"/>
    </w:pPr>
  </w:style>
  <w:style w:type="paragraph" w:styleId="51">
    <w:name w:val="toc 5"/>
    <w:basedOn w:val="aa"/>
    <w:next w:val="aa"/>
    <w:autoRedefine/>
    <w:semiHidden/>
    <w:rsid w:val="00D10177"/>
    <w:pPr>
      <w:ind w:left="960"/>
    </w:pPr>
  </w:style>
  <w:style w:type="paragraph" w:styleId="60">
    <w:name w:val="toc 6"/>
    <w:basedOn w:val="aa"/>
    <w:next w:val="aa"/>
    <w:autoRedefine/>
    <w:semiHidden/>
    <w:rsid w:val="00D10177"/>
    <w:pPr>
      <w:ind w:left="1200"/>
    </w:pPr>
  </w:style>
  <w:style w:type="paragraph" w:styleId="70">
    <w:name w:val="toc 7"/>
    <w:basedOn w:val="aa"/>
    <w:next w:val="aa"/>
    <w:autoRedefine/>
    <w:semiHidden/>
    <w:rsid w:val="00D10177"/>
    <w:pPr>
      <w:ind w:left="1440"/>
    </w:pPr>
  </w:style>
  <w:style w:type="paragraph" w:styleId="80">
    <w:name w:val="toc 8"/>
    <w:basedOn w:val="aa"/>
    <w:next w:val="aa"/>
    <w:autoRedefine/>
    <w:semiHidden/>
    <w:rsid w:val="00D10177"/>
    <w:pPr>
      <w:ind w:left="1680"/>
    </w:pPr>
  </w:style>
  <w:style w:type="paragraph" w:styleId="90">
    <w:name w:val="toc 9"/>
    <w:basedOn w:val="aa"/>
    <w:next w:val="aa"/>
    <w:autoRedefine/>
    <w:semiHidden/>
    <w:rsid w:val="00D10177"/>
    <w:pPr>
      <w:ind w:left="1920"/>
    </w:pPr>
  </w:style>
  <w:style w:type="paragraph" w:customStyle="1" w:styleId="33">
    <w:name w:val="Пункт 3 уровень"/>
    <w:basedOn w:val="32"/>
    <w:rsid w:val="00474A03"/>
    <w:pPr>
      <w:numPr>
        <w:ilvl w:val="0"/>
        <w:numId w:val="0"/>
      </w:numPr>
      <w:spacing w:before="60"/>
    </w:pPr>
    <w:rPr>
      <w:b w:val="0"/>
    </w:rPr>
  </w:style>
  <w:style w:type="paragraph" w:customStyle="1" w:styleId="43">
    <w:name w:val="Пункт 4 уровень"/>
    <w:basedOn w:val="40"/>
    <w:rsid w:val="00474A03"/>
    <w:pPr>
      <w:numPr>
        <w:ilvl w:val="0"/>
        <w:numId w:val="0"/>
      </w:numPr>
      <w:spacing w:before="60"/>
    </w:pPr>
    <w:rPr>
      <w:b w:val="0"/>
    </w:rPr>
  </w:style>
  <w:style w:type="paragraph" w:customStyle="1" w:styleId="2">
    <w:name w:val="Пункт 2 уровень"/>
    <w:basedOn w:val="23"/>
    <w:rsid w:val="00474A03"/>
    <w:pPr>
      <w:numPr>
        <w:numId w:val="21"/>
      </w:numPr>
      <w:spacing w:before="60"/>
    </w:pPr>
    <w:rPr>
      <w:b w:val="0"/>
    </w:rPr>
  </w:style>
  <w:style w:type="paragraph" w:customStyle="1" w:styleId="14">
    <w:name w:val="1_Маркированный"/>
    <w:basedOn w:val="af9"/>
    <w:qFormat/>
    <w:rsid w:val="00A72FD6"/>
    <w:pPr>
      <w:numPr>
        <w:numId w:val="10"/>
      </w:numPr>
      <w:ind w:left="1353"/>
    </w:pPr>
  </w:style>
  <w:style w:type="character" w:customStyle="1" w:styleId="af2">
    <w:name w:val="Нижний колонтитул Знак"/>
    <w:link w:val="af1"/>
    <w:uiPriority w:val="99"/>
    <w:rsid w:val="00474A03"/>
    <w:rPr>
      <w:snapToGrid w:val="0"/>
      <w:sz w:val="22"/>
      <w:szCs w:val="24"/>
      <w:lang w:val="en-US"/>
    </w:rPr>
  </w:style>
  <w:style w:type="paragraph" w:styleId="afa">
    <w:name w:val="Plain Text"/>
    <w:basedOn w:val="aa"/>
    <w:link w:val="afb"/>
    <w:semiHidden/>
    <w:rsid w:val="00474A03"/>
    <w:rPr>
      <w:rFonts w:ascii="Courier New" w:hAnsi="Courier New" w:cs="Courier New"/>
      <w:sz w:val="20"/>
      <w:szCs w:val="20"/>
    </w:rPr>
  </w:style>
  <w:style w:type="paragraph" w:styleId="52">
    <w:name w:val="List Bullet 5"/>
    <w:basedOn w:val="aa"/>
    <w:rsid w:val="00474A03"/>
    <w:pPr>
      <w:tabs>
        <w:tab w:val="num" w:pos="1492"/>
      </w:tabs>
      <w:ind w:left="1492" w:hanging="360"/>
    </w:pPr>
    <w:rPr>
      <w:sz w:val="28"/>
      <w:szCs w:val="28"/>
    </w:rPr>
  </w:style>
  <w:style w:type="paragraph" w:customStyle="1" w:styleId="120">
    <w:name w:val="1_Пункт_2"/>
    <w:basedOn w:val="22"/>
    <w:rsid w:val="00474A03"/>
    <w:pPr>
      <w:numPr>
        <w:numId w:val="0"/>
      </w:numPr>
    </w:pPr>
  </w:style>
  <w:style w:type="paragraph" w:styleId="27">
    <w:name w:val="List 2"/>
    <w:basedOn w:val="23"/>
    <w:rsid w:val="00474A03"/>
    <w:pPr>
      <w:spacing w:before="0"/>
    </w:pPr>
    <w:rPr>
      <w:b w:val="0"/>
      <w:bCs w:val="0"/>
      <w:iCs/>
      <w:sz w:val="24"/>
    </w:rPr>
  </w:style>
  <w:style w:type="paragraph" w:customStyle="1" w:styleId="130">
    <w:name w:val="1_Пункт_3"/>
    <w:basedOn w:val="aa"/>
    <w:rsid w:val="00474A03"/>
    <w:pPr>
      <w:keepNext/>
      <w:numPr>
        <w:ilvl w:val="1"/>
        <w:numId w:val="22"/>
      </w:numPr>
      <w:tabs>
        <w:tab w:val="left" w:pos="1701"/>
      </w:tabs>
      <w:ind w:right="284"/>
      <w:outlineLvl w:val="2"/>
    </w:pPr>
    <w:rPr>
      <w:kern w:val="28"/>
      <w:sz w:val="28"/>
      <w:szCs w:val="28"/>
    </w:rPr>
  </w:style>
  <w:style w:type="paragraph" w:customStyle="1" w:styleId="140">
    <w:name w:val="1_Пункт_4"/>
    <w:basedOn w:val="41"/>
    <w:rsid w:val="00474A03"/>
    <w:pPr>
      <w:numPr>
        <w:ilvl w:val="0"/>
        <w:numId w:val="0"/>
      </w:numPr>
    </w:pPr>
  </w:style>
  <w:style w:type="paragraph" w:customStyle="1" w:styleId="1d">
    <w:name w:val="1_Название_проекта_НИР"/>
    <w:basedOn w:val="aa"/>
    <w:next w:val="aa"/>
    <w:uiPriority w:val="99"/>
    <w:rsid w:val="00474A03"/>
    <w:pPr>
      <w:keepNext/>
      <w:keepLines/>
      <w:suppressLineNumbers/>
      <w:spacing w:before="480" w:after="480"/>
      <w:ind w:left="284" w:right="284"/>
      <w:jc w:val="center"/>
    </w:pPr>
    <w:rPr>
      <w:sz w:val="32"/>
      <w:szCs w:val="26"/>
    </w:rPr>
  </w:style>
  <w:style w:type="paragraph" w:customStyle="1" w:styleId="afc">
    <w:name w:val="Обычный для таблиц"/>
    <w:basedOn w:val="aa"/>
    <w:autoRedefine/>
    <w:rsid w:val="00474A03"/>
    <w:pPr>
      <w:jc w:val="center"/>
    </w:pPr>
    <w:rPr>
      <w:szCs w:val="20"/>
    </w:rPr>
  </w:style>
  <w:style w:type="character" w:styleId="afd">
    <w:name w:val="Hyperlink"/>
    <w:basedOn w:val="ac"/>
    <w:uiPriority w:val="99"/>
    <w:rsid w:val="00D10177"/>
    <w:rPr>
      <w:color w:val="000080"/>
      <w:u w:val="single"/>
    </w:rPr>
  </w:style>
  <w:style w:type="paragraph" w:customStyle="1" w:styleId="15">
    <w:name w:val="1_Список_а)"/>
    <w:basedOn w:val="a8"/>
    <w:rsid w:val="00474A03"/>
    <w:pPr>
      <w:numPr>
        <w:numId w:val="16"/>
      </w:numPr>
      <w:ind w:left="284" w:right="284" w:firstLine="567"/>
    </w:pPr>
    <w:rPr>
      <w:sz w:val="28"/>
    </w:rPr>
  </w:style>
  <w:style w:type="paragraph" w:customStyle="1" w:styleId="a3">
    <w:name w:val="Стиль полужирный"/>
    <w:basedOn w:val="aa"/>
    <w:rsid w:val="00474A03"/>
    <w:pPr>
      <w:numPr>
        <w:ilvl w:val="1"/>
        <w:numId w:val="30"/>
      </w:numPr>
      <w:spacing w:before="240" w:after="120"/>
      <w:outlineLvl w:val="1"/>
    </w:pPr>
    <w:rPr>
      <w:b/>
      <w:bCs/>
    </w:rPr>
  </w:style>
  <w:style w:type="paragraph" w:customStyle="1" w:styleId="1e">
    <w:name w:val="1_Количество_листов_НИР"/>
    <w:basedOn w:val="aa"/>
    <w:semiHidden/>
    <w:rsid w:val="00474A03"/>
    <w:pPr>
      <w:ind w:left="284" w:right="284"/>
      <w:jc w:val="center"/>
    </w:pPr>
    <w:rPr>
      <w:sz w:val="28"/>
    </w:rPr>
  </w:style>
  <w:style w:type="paragraph" w:customStyle="1" w:styleId="1f">
    <w:name w:val="1_Наименование_темы_НИР"/>
    <w:basedOn w:val="aa"/>
    <w:next w:val="aa"/>
    <w:unhideWhenUsed/>
    <w:rsid w:val="00474A03"/>
    <w:pPr>
      <w:keepNext/>
      <w:keepLines/>
      <w:suppressLineNumbers/>
      <w:spacing w:before="60"/>
      <w:ind w:left="284" w:right="284"/>
      <w:jc w:val="center"/>
    </w:pPr>
    <w:rPr>
      <w:bCs/>
      <w:caps/>
      <w:sz w:val="32"/>
      <w:szCs w:val="26"/>
    </w:rPr>
  </w:style>
  <w:style w:type="paragraph" w:styleId="HTML1">
    <w:name w:val="HTML Preformatted"/>
    <w:basedOn w:val="aa"/>
    <w:link w:val="HTML2"/>
    <w:rsid w:val="00D10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2">
    <w:name w:val="Стандартный HTML Знак"/>
    <w:link w:val="HTML1"/>
    <w:rsid w:val="00474A03"/>
    <w:rPr>
      <w:rFonts w:ascii="Courier New" w:eastAsia="Courier New" w:hAnsi="Courier New" w:cs="Courier New"/>
      <w:szCs w:val="24"/>
    </w:rPr>
  </w:style>
  <w:style w:type="paragraph" w:customStyle="1" w:styleId="1">
    <w:name w:val="1_Таблица_список_маркированный"/>
    <w:basedOn w:val="aa"/>
    <w:rsid w:val="00474A03"/>
    <w:pPr>
      <w:keepNext/>
      <w:numPr>
        <w:numId w:val="17"/>
      </w:numPr>
      <w:spacing w:before="60"/>
      <w:ind w:right="113"/>
    </w:pPr>
    <w:rPr>
      <w:bCs/>
      <w:sz w:val="28"/>
    </w:rPr>
  </w:style>
  <w:style w:type="paragraph" w:customStyle="1" w:styleId="114">
    <w:name w:val="1_Таблица_шапка_14ц"/>
    <w:basedOn w:val="aa"/>
    <w:semiHidden/>
    <w:rsid w:val="00474A03"/>
    <w:pPr>
      <w:keepNext/>
      <w:spacing w:before="60"/>
      <w:jc w:val="center"/>
    </w:pPr>
    <w:rPr>
      <w:b/>
      <w:sz w:val="28"/>
    </w:rPr>
  </w:style>
  <w:style w:type="paragraph" w:customStyle="1" w:styleId="1f0">
    <w:name w:val="1_Заголовок_приложения_НИР"/>
    <w:basedOn w:val="1a"/>
    <w:next w:val="1b"/>
    <w:rsid w:val="00474A03"/>
    <w:pPr>
      <w:ind w:left="284" w:right="284"/>
    </w:pPr>
    <w:rPr>
      <w:caps w:val="0"/>
    </w:rPr>
  </w:style>
  <w:style w:type="character" w:customStyle="1" w:styleId="afb">
    <w:name w:val="Текст Знак"/>
    <w:link w:val="afa"/>
    <w:semiHidden/>
    <w:rsid w:val="00474A03"/>
    <w:rPr>
      <w:rFonts w:ascii="Courier New" w:hAnsi="Courier New" w:cs="Courier New"/>
    </w:rPr>
  </w:style>
  <w:style w:type="paragraph" w:customStyle="1" w:styleId="1f1">
    <w:name w:val="1_ВВЕДЕНИЕ_НИР"/>
    <w:basedOn w:val="afa"/>
    <w:next w:val="1b"/>
    <w:rsid w:val="00474A03"/>
    <w:pPr>
      <w:keepNext/>
      <w:pageBreakBefore/>
      <w:suppressLineNumbers/>
      <w:spacing w:before="360" w:after="480"/>
      <w:ind w:left="284" w:right="284"/>
      <w:jc w:val="center"/>
    </w:pPr>
    <w:rPr>
      <w:rFonts w:ascii="Arial" w:hAnsi="Arial" w:cs="Arial"/>
      <w:bCs/>
      <w:caps/>
      <w:sz w:val="32"/>
      <w:szCs w:val="30"/>
    </w:rPr>
  </w:style>
  <w:style w:type="paragraph" w:styleId="afe">
    <w:name w:val="Balloon Text"/>
    <w:basedOn w:val="aa"/>
    <w:link w:val="aff"/>
    <w:semiHidden/>
    <w:rsid w:val="00D10177"/>
    <w:rPr>
      <w:rFonts w:ascii="Tahoma" w:hAnsi="Tahoma" w:cs="Tahoma"/>
      <w:sz w:val="16"/>
      <w:szCs w:val="16"/>
    </w:rPr>
  </w:style>
  <w:style w:type="character" w:customStyle="1" w:styleId="aff">
    <w:name w:val="Текст выноски Знак"/>
    <w:link w:val="afe"/>
    <w:semiHidden/>
    <w:rsid w:val="00474A03"/>
    <w:rPr>
      <w:rFonts w:ascii="Tahoma" w:hAnsi="Tahoma" w:cs="Tahoma"/>
      <w:sz w:val="16"/>
      <w:szCs w:val="16"/>
    </w:rPr>
  </w:style>
  <w:style w:type="paragraph" w:customStyle="1" w:styleId="aff0">
    <w:name w:val="Наименование"/>
    <w:basedOn w:val="aa"/>
    <w:semiHidden/>
    <w:rsid w:val="00474A03"/>
    <w:pPr>
      <w:spacing w:before="60" w:after="120"/>
      <w:jc w:val="center"/>
    </w:pPr>
    <w:rPr>
      <w:rFonts w:ascii="Arial" w:hAnsi="Arial" w:cs="Arial"/>
      <w:b/>
      <w:bCs/>
      <w:sz w:val="32"/>
      <w:szCs w:val="32"/>
    </w:rPr>
  </w:style>
  <w:style w:type="paragraph" w:styleId="aff1">
    <w:name w:val="annotation text"/>
    <w:basedOn w:val="aa"/>
    <w:link w:val="aff2"/>
    <w:rsid w:val="00D10177"/>
    <w:rPr>
      <w:sz w:val="20"/>
      <w:szCs w:val="20"/>
    </w:rPr>
  </w:style>
  <w:style w:type="character" w:customStyle="1" w:styleId="aff2">
    <w:name w:val="Текст примечания Знак"/>
    <w:link w:val="aff1"/>
    <w:rsid w:val="00474A03"/>
  </w:style>
  <w:style w:type="paragraph" w:styleId="aff3">
    <w:name w:val="envelope address"/>
    <w:basedOn w:val="aa"/>
    <w:rsid w:val="00474A03"/>
    <w:pPr>
      <w:framePr w:w="7920" w:h="1980" w:hRule="exact" w:hSpace="180" w:wrap="auto" w:hAnchor="page" w:xAlign="center" w:yAlign="bottom"/>
      <w:ind w:left="2880"/>
    </w:pPr>
    <w:rPr>
      <w:rFonts w:ascii="Cambria" w:hAnsi="Cambria"/>
    </w:rPr>
  </w:style>
  <w:style w:type="paragraph" w:styleId="a2">
    <w:name w:val="List Bullet"/>
    <w:basedOn w:val="aa"/>
    <w:rsid w:val="00D10177"/>
    <w:pPr>
      <w:keepLines/>
      <w:numPr>
        <w:numId w:val="33"/>
      </w:numPr>
    </w:pPr>
    <w:rPr>
      <w:snapToGrid w:val="0"/>
    </w:rPr>
  </w:style>
  <w:style w:type="paragraph" w:customStyle="1" w:styleId="1f2">
    <w:name w:val="1_Обозначение_НИР"/>
    <w:basedOn w:val="aa"/>
    <w:next w:val="aa"/>
    <w:semiHidden/>
    <w:rsid w:val="00474A03"/>
    <w:pPr>
      <w:ind w:left="284"/>
      <w:jc w:val="center"/>
    </w:pPr>
    <w:rPr>
      <w:caps/>
      <w:sz w:val="28"/>
      <w:szCs w:val="32"/>
    </w:rPr>
  </w:style>
  <w:style w:type="paragraph" w:customStyle="1" w:styleId="1f3">
    <w:name w:val="1_Количество_листов_титул_НИР"/>
    <w:basedOn w:val="1f2"/>
    <w:next w:val="aa"/>
    <w:rsid w:val="00474A03"/>
    <w:pPr>
      <w:spacing w:before="240" w:after="240"/>
      <w:ind w:right="284"/>
    </w:pPr>
    <w:rPr>
      <w:caps w:val="0"/>
    </w:rPr>
  </w:style>
  <w:style w:type="paragraph" w:styleId="30">
    <w:name w:val="List 3"/>
    <w:basedOn w:val="32"/>
    <w:rsid w:val="00474A03"/>
    <w:pPr>
      <w:numPr>
        <w:ilvl w:val="0"/>
        <w:numId w:val="23"/>
      </w:numPr>
      <w:tabs>
        <w:tab w:val="left" w:pos="0"/>
      </w:tabs>
      <w:spacing w:before="0" w:after="0"/>
    </w:pPr>
    <w:rPr>
      <w:b w:val="0"/>
      <w:bCs/>
    </w:rPr>
  </w:style>
  <w:style w:type="paragraph" w:styleId="aff4">
    <w:name w:val="footnote text"/>
    <w:basedOn w:val="aa"/>
    <w:link w:val="aff5"/>
    <w:semiHidden/>
    <w:rsid w:val="00D10177"/>
    <w:rPr>
      <w:sz w:val="20"/>
    </w:rPr>
  </w:style>
  <w:style w:type="character" w:customStyle="1" w:styleId="aff5">
    <w:name w:val="Текст сноски Знак"/>
    <w:link w:val="aff4"/>
    <w:semiHidden/>
    <w:rsid w:val="00474A03"/>
    <w:rPr>
      <w:szCs w:val="24"/>
    </w:rPr>
  </w:style>
  <w:style w:type="character" w:styleId="aff6">
    <w:name w:val="footnote reference"/>
    <w:basedOn w:val="ac"/>
    <w:semiHidden/>
    <w:rsid w:val="00D10177"/>
    <w:rPr>
      <w:vertAlign w:val="superscript"/>
    </w:rPr>
  </w:style>
  <w:style w:type="paragraph" w:styleId="34">
    <w:name w:val="toc 3"/>
    <w:basedOn w:val="aa"/>
    <w:next w:val="aa"/>
    <w:autoRedefine/>
    <w:uiPriority w:val="39"/>
    <w:rsid w:val="00D10177"/>
    <w:pPr>
      <w:tabs>
        <w:tab w:val="left" w:pos="1843"/>
        <w:tab w:val="right" w:leader="dot" w:pos="9338"/>
      </w:tabs>
      <w:ind w:left="1843" w:hanging="709"/>
    </w:pPr>
  </w:style>
  <w:style w:type="paragraph" w:styleId="28">
    <w:name w:val="List Continue 2"/>
    <w:basedOn w:val="aa"/>
    <w:rsid w:val="00474A03"/>
    <w:pPr>
      <w:spacing w:after="120"/>
      <w:ind w:left="566" w:right="284" w:firstLine="851"/>
    </w:pPr>
    <w:rPr>
      <w:sz w:val="28"/>
      <w:szCs w:val="20"/>
    </w:rPr>
  </w:style>
  <w:style w:type="paragraph" w:customStyle="1" w:styleId="1f4">
    <w:name w:val="1_СОДЕРЖАНИЕ_НИР"/>
    <w:basedOn w:val="aa"/>
    <w:rsid w:val="00474A03"/>
    <w:pPr>
      <w:pageBreakBefore/>
      <w:suppressLineNumbers/>
      <w:spacing w:before="360" w:after="480"/>
      <w:jc w:val="center"/>
    </w:pPr>
    <w:rPr>
      <w:rFonts w:ascii="Arial" w:hAnsi="Arial"/>
      <w:bCs/>
      <w:caps/>
      <w:sz w:val="32"/>
      <w:szCs w:val="32"/>
    </w:rPr>
  </w:style>
  <w:style w:type="paragraph" w:customStyle="1" w:styleId="1f5">
    <w:name w:val="1_Рисунок_НИР"/>
    <w:next w:val="aa"/>
    <w:qFormat/>
    <w:rsid w:val="00474A03"/>
    <w:pPr>
      <w:spacing w:before="120" w:after="240"/>
      <w:jc w:val="center"/>
    </w:pPr>
    <w:rPr>
      <w:bCs/>
      <w:sz w:val="28"/>
      <w:szCs w:val="24"/>
    </w:rPr>
  </w:style>
  <w:style w:type="numbering" w:customStyle="1" w:styleId="a7">
    <w:name w:val="Стиль маркированный"/>
    <w:rsid w:val="00474A03"/>
    <w:pPr>
      <w:numPr>
        <w:numId w:val="26"/>
      </w:numPr>
    </w:pPr>
  </w:style>
  <w:style w:type="character" w:customStyle="1" w:styleId="aff7">
    <w:name w:val="Стиль многоуровневый"/>
    <w:uiPriority w:val="99"/>
    <w:rsid w:val="00474A03"/>
    <w:rPr>
      <w:rFonts w:ascii="Times New Roman" w:hAnsi="Times New Roman" w:cs="Times New Roman"/>
      <w:b/>
      <w:sz w:val="26"/>
    </w:rPr>
  </w:style>
  <w:style w:type="numbering" w:customStyle="1" w:styleId="12">
    <w:name w:val="Стиль многоуровневый1"/>
    <w:rsid w:val="00474A03"/>
    <w:pPr>
      <w:numPr>
        <w:numId w:val="27"/>
      </w:numPr>
    </w:pPr>
  </w:style>
  <w:style w:type="numbering" w:customStyle="1" w:styleId="20">
    <w:name w:val="Стиль многоуровневый2"/>
    <w:rsid w:val="00474A03"/>
    <w:pPr>
      <w:numPr>
        <w:numId w:val="28"/>
      </w:numPr>
    </w:pPr>
  </w:style>
  <w:style w:type="numbering" w:customStyle="1" w:styleId="3">
    <w:name w:val="Стиль многоуровневый3"/>
    <w:rsid w:val="00474A03"/>
    <w:pPr>
      <w:numPr>
        <w:numId w:val="29"/>
      </w:numPr>
    </w:pPr>
  </w:style>
  <w:style w:type="paragraph" w:styleId="aff8">
    <w:name w:val="No Spacing"/>
    <w:link w:val="aff9"/>
    <w:uiPriority w:val="1"/>
    <w:qFormat/>
    <w:rsid w:val="0055759C"/>
    <w:rPr>
      <w:rFonts w:asciiTheme="minorHAnsi" w:eastAsiaTheme="minorHAnsi" w:hAnsiTheme="minorHAnsi" w:cstheme="minorBidi"/>
      <w:sz w:val="22"/>
      <w:szCs w:val="22"/>
      <w:lang w:eastAsia="en-US"/>
    </w:rPr>
  </w:style>
  <w:style w:type="paragraph" w:customStyle="1" w:styleId="13">
    <w:name w:val="1_Нумерованный_список"/>
    <w:basedOn w:val="14"/>
    <w:rsid w:val="00474A03"/>
    <w:pPr>
      <w:numPr>
        <w:numId w:val="12"/>
      </w:numPr>
      <w:spacing w:before="120"/>
    </w:pPr>
  </w:style>
  <w:style w:type="paragraph" w:customStyle="1" w:styleId="1b">
    <w:name w:val="1_Текст"/>
    <w:basedOn w:val="aa"/>
    <w:link w:val="1f6"/>
    <w:qFormat/>
    <w:rsid w:val="003E51BA"/>
    <w:pPr>
      <w:ind w:firstLine="567"/>
    </w:pPr>
  </w:style>
  <w:style w:type="paragraph" w:styleId="affa">
    <w:name w:val="annotation subject"/>
    <w:basedOn w:val="aff1"/>
    <w:next w:val="aff1"/>
    <w:link w:val="affb"/>
    <w:semiHidden/>
    <w:rsid w:val="00D10177"/>
    <w:rPr>
      <w:b/>
      <w:bCs/>
    </w:rPr>
  </w:style>
  <w:style w:type="character" w:styleId="HTML3">
    <w:name w:val="HTML Acronym"/>
    <w:rsid w:val="00474A03"/>
  </w:style>
  <w:style w:type="character" w:customStyle="1" w:styleId="affb">
    <w:name w:val="Тема примечания Знак"/>
    <w:link w:val="affa"/>
    <w:semiHidden/>
    <w:rsid w:val="00474A03"/>
    <w:rPr>
      <w:b/>
      <w:bCs/>
    </w:rPr>
  </w:style>
  <w:style w:type="paragraph" w:styleId="44">
    <w:name w:val="List 4"/>
    <w:basedOn w:val="aa"/>
    <w:rsid w:val="00474A03"/>
    <w:pPr>
      <w:ind w:left="1132" w:right="284" w:hanging="283"/>
    </w:pPr>
    <w:rPr>
      <w:sz w:val="28"/>
      <w:szCs w:val="20"/>
    </w:rPr>
  </w:style>
  <w:style w:type="paragraph" w:styleId="53">
    <w:name w:val="List 5"/>
    <w:basedOn w:val="aa"/>
    <w:rsid w:val="00474A03"/>
    <w:pPr>
      <w:ind w:left="1415" w:right="284" w:hanging="283"/>
    </w:pPr>
    <w:rPr>
      <w:sz w:val="28"/>
      <w:szCs w:val="20"/>
    </w:rPr>
  </w:style>
  <w:style w:type="paragraph" w:styleId="affc">
    <w:name w:val="Bibliography"/>
    <w:basedOn w:val="aa"/>
    <w:next w:val="aa"/>
    <w:uiPriority w:val="37"/>
    <w:rsid w:val="00474A03"/>
  </w:style>
  <w:style w:type="paragraph" w:styleId="affd">
    <w:name w:val="List Continue"/>
    <w:basedOn w:val="aa"/>
    <w:rsid w:val="00474A03"/>
    <w:pPr>
      <w:spacing w:after="120"/>
      <w:ind w:left="283" w:right="284" w:firstLine="851"/>
    </w:pPr>
    <w:rPr>
      <w:sz w:val="28"/>
      <w:szCs w:val="20"/>
    </w:rPr>
  </w:style>
  <w:style w:type="character" w:styleId="affe">
    <w:name w:val="Emphasis"/>
    <w:basedOn w:val="ac"/>
    <w:qFormat/>
    <w:rsid w:val="00D10177"/>
    <w:rPr>
      <w:i/>
    </w:rPr>
  </w:style>
  <w:style w:type="paragraph" w:styleId="afff">
    <w:name w:val="Date"/>
    <w:basedOn w:val="aa"/>
    <w:next w:val="aa"/>
    <w:link w:val="afff0"/>
    <w:rsid w:val="00474A03"/>
    <w:rPr>
      <w:sz w:val="26"/>
    </w:rPr>
  </w:style>
  <w:style w:type="paragraph" w:customStyle="1" w:styleId="1f7">
    <w:name w:val="1_ВНИМАНИЕ_НИР"/>
    <w:basedOn w:val="1f1"/>
    <w:next w:val="1b"/>
    <w:rsid w:val="00474A03"/>
  </w:style>
  <w:style w:type="paragraph" w:customStyle="1" w:styleId="1140">
    <w:name w:val="1_УТВЕРЖДАЮ_Наименование_должности_и_предприятия_14ц"/>
    <w:basedOn w:val="aa"/>
    <w:rsid w:val="00474A03"/>
    <w:pPr>
      <w:widowControl w:val="0"/>
      <w:overflowPunct w:val="0"/>
      <w:autoSpaceDE w:val="0"/>
      <w:autoSpaceDN w:val="0"/>
      <w:adjustRightInd w:val="0"/>
      <w:ind w:left="567" w:hanging="232"/>
      <w:jc w:val="center"/>
      <w:textAlignment w:val="baseline"/>
    </w:pPr>
    <w:rPr>
      <w:kern w:val="28"/>
      <w:sz w:val="28"/>
      <w:szCs w:val="28"/>
    </w:rPr>
  </w:style>
  <w:style w:type="paragraph" w:customStyle="1" w:styleId="1f8">
    <w:name w:val="1_Текст_ч"/>
    <w:basedOn w:val="1b"/>
    <w:next w:val="1b"/>
    <w:unhideWhenUsed/>
    <w:rsid w:val="00474A03"/>
  </w:style>
  <w:style w:type="character" w:customStyle="1" w:styleId="afff0">
    <w:name w:val="Дата Знак"/>
    <w:link w:val="afff"/>
    <w:rsid w:val="00474A03"/>
    <w:rPr>
      <w:sz w:val="26"/>
      <w:szCs w:val="24"/>
    </w:rPr>
  </w:style>
  <w:style w:type="character" w:styleId="afff1">
    <w:name w:val="annotation reference"/>
    <w:basedOn w:val="ac"/>
    <w:semiHidden/>
    <w:rsid w:val="00D10177"/>
    <w:rPr>
      <w:sz w:val="16"/>
      <w:szCs w:val="16"/>
    </w:rPr>
  </w:style>
  <w:style w:type="paragraph" w:customStyle="1" w:styleId="1f9">
    <w:name w:val="1_Вид_документа_на_титуле_НИР"/>
    <w:basedOn w:val="1f"/>
    <w:next w:val="1f"/>
    <w:rsid w:val="00474A03"/>
  </w:style>
  <w:style w:type="paragraph" w:customStyle="1" w:styleId="31">
    <w:name w:val="Заголовок 3 Для приложений"/>
    <w:basedOn w:val="aa"/>
    <w:next w:val="aa"/>
    <w:rsid w:val="00474A03"/>
    <w:pPr>
      <w:numPr>
        <w:ilvl w:val="2"/>
        <w:numId w:val="19"/>
      </w:numPr>
    </w:pPr>
    <w:rPr>
      <w:sz w:val="26"/>
    </w:rPr>
  </w:style>
  <w:style w:type="paragraph" w:customStyle="1" w:styleId="4">
    <w:name w:val="Заголовок 4 Для приложений"/>
    <w:basedOn w:val="aa"/>
    <w:next w:val="aa"/>
    <w:rsid w:val="00474A03"/>
    <w:pPr>
      <w:numPr>
        <w:ilvl w:val="3"/>
        <w:numId w:val="19"/>
      </w:numPr>
      <w:spacing w:after="120"/>
    </w:pPr>
  </w:style>
  <w:style w:type="paragraph" w:customStyle="1" w:styleId="115">
    <w:name w:val="1_Текст_ПО_1_5"/>
    <w:basedOn w:val="aa"/>
    <w:next w:val="aa"/>
    <w:rsid w:val="00474A03"/>
    <w:pPr>
      <w:suppressLineNumbers/>
      <w:ind w:left="284" w:right="284"/>
    </w:pPr>
    <w:rPr>
      <w:szCs w:val="26"/>
    </w:rPr>
  </w:style>
  <w:style w:type="paragraph" w:customStyle="1" w:styleId="10">
    <w:name w:val="Список_1)"/>
    <w:basedOn w:val="aa"/>
    <w:autoRedefine/>
    <w:semiHidden/>
    <w:rsid w:val="00474A03"/>
    <w:pPr>
      <w:numPr>
        <w:numId w:val="13"/>
      </w:numPr>
      <w:suppressLineNumbers/>
      <w:ind w:right="284"/>
    </w:pPr>
    <w:rPr>
      <w:bCs/>
      <w:sz w:val="26"/>
      <w:szCs w:val="28"/>
      <w:lang w:val="x-none"/>
    </w:rPr>
  </w:style>
  <w:style w:type="paragraph" w:customStyle="1" w:styleId="1fa">
    <w:name w:val="1_Строчные_буквы_НИР"/>
    <w:basedOn w:val="1b"/>
    <w:rsid w:val="00474A03"/>
  </w:style>
  <w:style w:type="paragraph" w:customStyle="1" w:styleId="1141">
    <w:name w:val="1_УТВЕРЖДАЮ_Наименование_должности_ и_предприятия_14ц"/>
    <w:basedOn w:val="aa"/>
    <w:rsid w:val="00474A03"/>
    <w:pPr>
      <w:widowControl w:val="0"/>
      <w:overflowPunct w:val="0"/>
      <w:autoSpaceDE w:val="0"/>
      <w:autoSpaceDN w:val="0"/>
      <w:adjustRightInd w:val="0"/>
      <w:ind w:left="318" w:firstLine="17"/>
      <w:textAlignment w:val="baseline"/>
    </w:pPr>
    <w:rPr>
      <w:kern w:val="28"/>
      <w:sz w:val="28"/>
      <w:szCs w:val="28"/>
    </w:rPr>
  </w:style>
  <w:style w:type="paragraph" w:customStyle="1" w:styleId="1fb">
    <w:name w:val="1_РАЗРАБОТАЛ_НОРМОКОНТРОЛЬ_НИР"/>
    <w:basedOn w:val="1140"/>
    <w:rsid w:val="00474A03"/>
    <w:rPr>
      <w:caps/>
    </w:rPr>
  </w:style>
  <w:style w:type="paragraph" w:customStyle="1" w:styleId="1fc">
    <w:name w:val="1_Список_принятых_сокращений_НИР"/>
    <w:basedOn w:val="1f1"/>
    <w:rsid w:val="00474A03"/>
    <w:pPr>
      <w:ind w:firstLine="851"/>
    </w:pPr>
  </w:style>
  <w:style w:type="paragraph" w:customStyle="1" w:styleId="1fd">
    <w:name w:val="1_Таблица_НИР"/>
    <w:basedOn w:val="af8"/>
    <w:qFormat/>
    <w:rsid w:val="009D1945"/>
    <w:pPr>
      <w:jc w:val="left"/>
    </w:pPr>
    <w:rPr>
      <w:b w:val="0"/>
    </w:rPr>
  </w:style>
  <w:style w:type="paragraph" w:customStyle="1" w:styleId="1120">
    <w:name w:val="1_Таблица_Текст_12л_НИР"/>
    <w:basedOn w:val="aa"/>
    <w:rsid w:val="00474A03"/>
    <w:pPr>
      <w:widowControl w:val="0"/>
      <w:overflowPunct w:val="0"/>
      <w:autoSpaceDE w:val="0"/>
      <w:autoSpaceDN w:val="0"/>
      <w:adjustRightInd w:val="0"/>
      <w:ind w:left="57" w:right="57"/>
      <w:textAlignment w:val="baseline"/>
    </w:pPr>
    <w:rPr>
      <w:kern w:val="28"/>
      <w:szCs w:val="20"/>
    </w:rPr>
  </w:style>
  <w:style w:type="paragraph" w:customStyle="1" w:styleId="1121">
    <w:name w:val="1_Таблица_Текст_12ц_НИР"/>
    <w:basedOn w:val="aa"/>
    <w:rsid w:val="00474A03"/>
    <w:pPr>
      <w:widowControl w:val="0"/>
      <w:overflowPunct w:val="0"/>
      <w:autoSpaceDE w:val="0"/>
      <w:autoSpaceDN w:val="0"/>
      <w:adjustRightInd w:val="0"/>
      <w:ind w:left="57" w:right="57"/>
      <w:jc w:val="center"/>
      <w:textAlignment w:val="baseline"/>
    </w:pPr>
    <w:rPr>
      <w:kern w:val="28"/>
      <w:szCs w:val="20"/>
    </w:rPr>
  </w:style>
  <w:style w:type="paragraph" w:customStyle="1" w:styleId="1142">
    <w:name w:val="1_Таблица_Текст_14л_НИР"/>
    <w:basedOn w:val="1120"/>
    <w:rsid w:val="00474A03"/>
    <w:rPr>
      <w:sz w:val="28"/>
    </w:rPr>
  </w:style>
  <w:style w:type="paragraph" w:customStyle="1" w:styleId="1143">
    <w:name w:val="1_Таблица_Текст_14ц_НИР"/>
    <w:basedOn w:val="27"/>
    <w:rsid w:val="00474A03"/>
    <w:pPr>
      <w:ind w:right="57"/>
      <w:jc w:val="center"/>
    </w:pPr>
    <w:rPr>
      <w:b/>
      <w:sz w:val="28"/>
    </w:rPr>
  </w:style>
  <w:style w:type="paragraph" w:customStyle="1" w:styleId="1fe">
    <w:name w:val="1_УДК_НИР"/>
    <w:basedOn w:val="aa"/>
    <w:next w:val="1141"/>
    <w:rsid w:val="00474A03"/>
    <w:pPr>
      <w:widowControl w:val="0"/>
      <w:overflowPunct w:val="0"/>
      <w:autoSpaceDE w:val="0"/>
      <w:autoSpaceDN w:val="0"/>
      <w:adjustRightInd w:val="0"/>
      <w:ind w:firstLine="335"/>
      <w:textAlignment w:val="baseline"/>
    </w:pPr>
    <w:rPr>
      <w:caps/>
      <w:kern w:val="28"/>
      <w:sz w:val="28"/>
      <w:szCs w:val="26"/>
    </w:rPr>
  </w:style>
  <w:style w:type="paragraph" w:customStyle="1" w:styleId="1144">
    <w:name w:val="1_УТВЕРЖДЕН_14л_НИР"/>
    <w:basedOn w:val="1ff"/>
    <w:next w:val="1b"/>
    <w:rsid w:val="00474A03"/>
  </w:style>
  <w:style w:type="paragraph" w:customStyle="1" w:styleId="af9">
    <w:name w:val="Маркированный"/>
    <w:basedOn w:val="a2"/>
    <w:semiHidden/>
    <w:rsid w:val="00474A03"/>
    <w:pPr>
      <w:numPr>
        <w:numId w:val="0"/>
      </w:numPr>
    </w:pPr>
  </w:style>
  <w:style w:type="paragraph" w:styleId="afff2">
    <w:name w:val="Title"/>
    <w:basedOn w:val="aa"/>
    <w:next w:val="aa"/>
    <w:link w:val="afff3"/>
    <w:uiPriority w:val="10"/>
    <w:qFormat/>
    <w:rsid w:val="0055759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ff0">
    <w:name w:val="Название Знак1"/>
    <w:rsid w:val="00B63540"/>
    <w:rPr>
      <w:b/>
      <w:sz w:val="26"/>
      <w:szCs w:val="24"/>
    </w:rPr>
  </w:style>
  <w:style w:type="paragraph" w:customStyle="1" w:styleId="16">
    <w:name w:val="1_Таблица_список_нумерованный"/>
    <w:basedOn w:val="1"/>
    <w:rsid w:val="00474A03"/>
    <w:pPr>
      <w:numPr>
        <w:numId w:val="18"/>
      </w:numPr>
    </w:pPr>
  </w:style>
  <w:style w:type="paragraph" w:customStyle="1" w:styleId="1ff">
    <w:name w:val="1_УТВЕРЖДАЮ_СОГЛАСОВАНО_НИР"/>
    <w:basedOn w:val="1fe"/>
    <w:next w:val="1140"/>
    <w:rsid w:val="00474A03"/>
  </w:style>
  <w:style w:type="paragraph" w:styleId="afff4">
    <w:name w:val="Normal (Web)"/>
    <w:aliases w:val="Обычный (веб) Знак1 Знак,Обычный (веб) Знак Знак Знак,Обычный (веб) Знак1 Знак Знак,Обычный (веб) Знак Знак Знак Знак,Знак Знак Знак,Обычный (Web),Знак Знак Знак Знак Знак Знак,Знак Знак Знак Знак Знак,Знак,Знак11"/>
    <w:basedOn w:val="aa"/>
    <w:link w:val="afff5"/>
    <w:uiPriority w:val="99"/>
    <w:rsid w:val="00474A03"/>
    <w:pPr>
      <w:spacing w:before="100" w:beforeAutospacing="1" w:after="100" w:afterAutospacing="1"/>
    </w:pPr>
    <w:rPr>
      <w:rFonts w:ascii="Arial Unicode MS" w:hAnsi="Arial Unicode MS"/>
    </w:rPr>
  </w:style>
  <w:style w:type="paragraph" w:styleId="afff6">
    <w:name w:val="Body Text"/>
    <w:basedOn w:val="aa"/>
    <w:link w:val="afff7"/>
    <w:rsid w:val="00D10177"/>
    <w:pPr>
      <w:ind w:firstLine="567"/>
    </w:pPr>
  </w:style>
  <w:style w:type="character" w:customStyle="1" w:styleId="afff7">
    <w:name w:val="Основной текст Знак"/>
    <w:link w:val="afff6"/>
    <w:rsid w:val="00474A03"/>
    <w:rPr>
      <w:sz w:val="24"/>
      <w:szCs w:val="24"/>
    </w:rPr>
  </w:style>
  <w:style w:type="paragraph" w:customStyle="1" w:styleId="a9">
    <w:name w:val="Маркированный список жирный"/>
    <w:basedOn w:val="a2"/>
    <w:semiHidden/>
    <w:rsid w:val="00474A03"/>
    <w:pPr>
      <w:numPr>
        <w:numId w:val="20"/>
      </w:numPr>
    </w:pPr>
    <w:rPr>
      <w:b/>
      <w:lang w:val="en-US"/>
    </w:rPr>
  </w:style>
  <w:style w:type="paragraph" w:customStyle="1" w:styleId="a1">
    <w:name w:val="Список_а)"/>
    <w:basedOn w:val="aa"/>
    <w:semiHidden/>
    <w:rsid w:val="00474A03"/>
    <w:pPr>
      <w:numPr>
        <w:numId w:val="25"/>
      </w:numPr>
      <w:suppressLineNumbers/>
      <w:ind w:right="284"/>
    </w:pPr>
    <w:rPr>
      <w:szCs w:val="20"/>
    </w:rPr>
  </w:style>
  <w:style w:type="paragraph" w:styleId="35">
    <w:name w:val="List Continue 3"/>
    <w:basedOn w:val="aa"/>
    <w:uiPriority w:val="99"/>
    <w:rsid w:val="00474A03"/>
    <w:pPr>
      <w:spacing w:after="120"/>
      <w:ind w:left="849"/>
    </w:pPr>
  </w:style>
  <w:style w:type="paragraph" w:customStyle="1" w:styleId="22">
    <w:name w:val="Пункт 2"/>
    <w:basedOn w:val="23"/>
    <w:rsid w:val="00474A03"/>
    <w:pPr>
      <w:keepNext w:val="0"/>
      <w:numPr>
        <w:numId w:val="22"/>
      </w:numPr>
    </w:pPr>
  </w:style>
  <w:style w:type="paragraph" w:customStyle="1" w:styleId="41">
    <w:name w:val="Пункт 4"/>
    <w:basedOn w:val="40"/>
    <w:rsid w:val="00474A03"/>
    <w:pPr>
      <w:keepNext w:val="0"/>
      <w:numPr>
        <w:ilvl w:val="2"/>
        <w:numId w:val="22"/>
      </w:numPr>
    </w:pPr>
  </w:style>
  <w:style w:type="paragraph" w:customStyle="1" w:styleId="50">
    <w:name w:val="Пункт 5"/>
    <w:basedOn w:val="5"/>
    <w:rsid w:val="00474A03"/>
    <w:pPr>
      <w:numPr>
        <w:ilvl w:val="3"/>
        <w:numId w:val="22"/>
      </w:numPr>
      <w:spacing w:before="60"/>
    </w:pPr>
    <w:rPr>
      <w:b/>
    </w:rPr>
  </w:style>
  <w:style w:type="paragraph" w:customStyle="1" w:styleId="110">
    <w:name w:val="1_Список_1)"/>
    <w:basedOn w:val="10"/>
    <w:rsid w:val="00474A03"/>
    <w:pPr>
      <w:numPr>
        <w:numId w:val="14"/>
      </w:numPr>
      <w:ind w:firstLine="708"/>
    </w:pPr>
    <w:rPr>
      <w:sz w:val="28"/>
    </w:rPr>
  </w:style>
  <w:style w:type="paragraph" w:customStyle="1" w:styleId="a">
    <w:name w:val="Список нумерованный"/>
    <w:basedOn w:val="aa"/>
    <w:rsid w:val="00474A03"/>
    <w:pPr>
      <w:numPr>
        <w:numId w:val="24"/>
      </w:numPr>
    </w:pPr>
  </w:style>
  <w:style w:type="numbering" w:customStyle="1" w:styleId="17">
    <w:name w:val="Стиль1"/>
    <w:uiPriority w:val="99"/>
    <w:rsid w:val="00474A03"/>
    <w:pPr>
      <w:numPr>
        <w:numId w:val="31"/>
      </w:numPr>
    </w:pPr>
  </w:style>
  <w:style w:type="paragraph" w:customStyle="1" w:styleId="112">
    <w:name w:val="1_Маркированный_12"/>
    <w:basedOn w:val="af9"/>
    <w:rsid w:val="00474A03"/>
    <w:pPr>
      <w:numPr>
        <w:numId w:val="11"/>
      </w:numPr>
      <w:ind w:left="284" w:firstLine="567"/>
    </w:pPr>
    <w:rPr>
      <w:rFonts w:eastAsia="TimesNewRoman"/>
      <w:bCs/>
    </w:rPr>
  </w:style>
  <w:style w:type="character" w:customStyle="1" w:styleId="FontStyle39">
    <w:name w:val="Font Style39"/>
    <w:uiPriority w:val="99"/>
    <w:rsid w:val="00474A03"/>
    <w:rPr>
      <w:rFonts w:ascii="Times New Roman" w:hAnsi="Times New Roman" w:cs="Times New Roman" w:hint="default"/>
      <w:sz w:val="24"/>
      <w:szCs w:val="24"/>
    </w:rPr>
  </w:style>
  <w:style w:type="paragraph" w:customStyle="1" w:styleId="1122">
    <w:name w:val="1_Текст_НИР_12"/>
    <w:basedOn w:val="aa"/>
    <w:next w:val="aa"/>
    <w:qFormat/>
    <w:rsid w:val="00474A03"/>
    <w:pPr>
      <w:suppressLineNumbers/>
      <w:ind w:left="284" w:right="284"/>
    </w:pPr>
    <w:rPr>
      <w:rFonts w:eastAsia="TimesNewRoman"/>
    </w:rPr>
  </w:style>
  <w:style w:type="character" w:customStyle="1" w:styleId="fontstyle01">
    <w:name w:val="fontstyle01"/>
    <w:rsid w:val="00B63540"/>
    <w:rPr>
      <w:rFonts w:ascii="Times New Roman" w:hAnsi="Times New Roman" w:cs="Times New Roman" w:hint="default"/>
      <w:b w:val="0"/>
      <w:bCs w:val="0"/>
      <w:i w:val="0"/>
      <w:iCs w:val="0"/>
      <w:color w:val="000000"/>
      <w:sz w:val="28"/>
      <w:szCs w:val="28"/>
    </w:rPr>
  </w:style>
  <w:style w:type="paragraph" w:customStyle="1" w:styleId="afff8">
    <w:name w:val="Нормальный"/>
    <w:rsid w:val="00B63540"/>
    <w:pPr>
      <w:widowControl w:val="0"/>
      <w:autoSpaceDE w:val="0"/>
      <w:autoSpaceDN w:val="0"/>
      <w:adjustRightInd w:val="0"/>
    </w:pPr>
    <w:rPr>
      <w:color w:val="000000"/>
      <w:sz w:val="24"/>
      <w:szCs w:val="24"/>
    </w:rPr>
  </w:style>
  <w:style w:type="paragraph" w:styleId="36">
    <w:name w:val="List Bullet 3"/>
    <w:basedOn w:val="aa"/>
    <w:rsid w:val="00B63540"/>
    <w:pPr>
      <w:tabs>
        <w:tab w:val="num" w:pos="926"/>
      </w:tabs>
      <w:ind w:left="926" w:hanging="360"/>
    </w:pPr>
  </w:style>
  <w:style w:type="paragraph" w:styleId="45">
    <w:name w:val="List Bullet 4"/>
    <w:basedOn w:val="aa"/>
    <w:rsid w:val="00B63540"/>
    <w:pPr>
      <w:tabs>
        <w:tab w:val="num" w:pos="1209"/>
      </w:tabs>
      <w:ind w:left="1209" w:hanging="360"/>
    </w:pPr>
  </w:style>
  <w:style w:type="character" w:customStyle="1" w:styleId="1ff1">
    <w:name w:val="Стиль1 Знак"/>
    <w:rsid w:val="00B63540"/>
    <w:rPr>
      <w:rFonts w:ascii="Times New Roman" w:hAnsi="Times New Roman"/>
      <w:sz w:val="24"/>
    </w:rPr>
  </w:style>
  <w:style w:type="character" w:customStyle="1" w:styleId="af5">
    <w:name w:val="Абзац списка Знак"/>
    <w:aliases w:val="ПАРАГРАФ Знак,Абзац списка для документа Знак,Абзац списка основной Знак,Текст с номером Знак,Варианты ответов Знак"/>
    <w:link w:val="af4"/>
    <w:locked/>
    <w:rsid w:val="00886FC8"/>
    <w:rPr>
      <w:sz w:val="24"/>
      <w:szCs w:val="28"/>
    </w:rPr>
  </w:style>
  <w:style w:type="paragraph" w:customStyle="1" w:styleId="1ff2">
    <w:name w:val="Обычный1"/>
    <w:rsid w:val="00B63540"/>
    <w:pPr>
      <w:widowControl w:val="0"/>
      <w:spacing w:line="300" w:lineRule="auto"/>
      <w:ind w:firstLine="700"/>
      <w:jc w:val="both"/>
    </w:pPr>
    <w:rPr>
      <w:sz w:val="22"/>
      <w:szCs w:val="22"/>
    </w:rPr>
  </w:style>
  <w:style w:type="character" w:customStyle="1" w:styleId="afff5">
    <w:name w:val="Обычный (веб) Знак"/>
    <w:aliases w:val="Обычный (веб) Знак1 Знак Знак1,Обычный (веб) Знак Знак Знак Знак1,Обычный (веб) Знак1 Знак Знак Знак,Обычный (веб) Знак Знак Знак Знак Знак,Знак Знак Знак Знак,Обычный (Web) Знак,Знак Знак Знак Знак Знак Знак Знак,Знак Знак"/>
    <w:link w:val="afff4"/>
    <w:locked/>
    <w:rsid w:val="00B63540"/>
    <w:rPr>
      <w:rFonts w:ascii="Arial Unicode MS" w:hAnsi="Arial Unicode MS"/>
      <w:sz w:val="24"/>
      <w:szCs w:val="24"/>
    </w:rPr>
  </w:style>
  <w:style w:type="paragraph" w:customStyle="1" w:styleId="ConsPlusNormal">
    <w:name w:val="ConsPlusNormal"/>
    <w:link w:val="ConsPlusNormal0"/>
    <w:qFormat/>
    <w:rsid w:val="00B63540"/>
    <w:pPr>
      <w:autoSpaceDE w:val="0"/>
      <w:autoSpaceDN w:val="0"/>
      <w:adjustRightInd w:val="0"/>
    </w:pPr>
    <w:rPr>
      <w:rFonts w:eastAsia="Calibri"/>
      <w:sz w:val="28"/>
      <w:szCs w:val="28"/>
      <w:lang w:eastAsia="en-US"/>
    </w:rPr>
  </w:style>
  <w:style w:type="character" w:customStyle="1" w:styleId="ConsPlusNormal0">
    <w:name w:val="ConsPlusNormal Знак"/>
    <w:link w:val="ConsPlusNormal"/>
    <w:uiPriority w:val="99"/>
    <w:locked/>
    <w:rsid w:val="00B63540"/>
    <w:rPr>
      <w:rFonts w:eastAsia="Calibri"/>
      <w:sz w:val="28"/>
      <w:szCs w:val="28"/>
      <w:lang w:eastAsia="en-US"/>
    </w:rPr>
  </w:style>
  <w:style w:type="character" w:customStyle="1" w:styleId="fontstyle11">
    <w:name w:val="fontstyle11"/>
    <w:rsid w:val="00B63540"/>
    <w:rPr>
      <w:rFonts w:ascii="TimesNewRomanPSMT" w:hAnsi="TimesNewRomanPSMT" w:hint="default"/>
      <w:b w:val="0"/>
      <w:bCs w:val="0"/>
      <w:i w:val="0"/>
      <w:iCs w:val="0"/>
      <w:color w:val="000000"/>
      <w:sz w:val="28"/>
      <w:szCs w:val="28"/>
    </w:rPr>
  </w:style>
  <w:style w:type="character" w:customStyle="1" w:styleId="fontstyle31">
    <w:name w:val="fontstyle31"/>
    <w:rsid w:val="00B63540"/>
    <w:rPr>
      <w:rFonts w:ascii="MalgunGothicBold" w:hAnsi="MalgunGothicBold" w:hint="default"/>
      <w:b/>
      <w:bCs/>
      <w:i w:val="0"/>
      <w:iCs w:val="0"/>
      <w:color w:val="000000"/>
      <w:sz w:val="18"/>
      <w:szCs w:val="18"/>
    </w:rPr>
  </w:style>
  <w:style w:type="character" w:customStyle="1" w:styleId="fontstyle21">
    <w:name w:val="fontstyle21"/>
    <w:rsid w:val="00B63540"/>
    <w:rPr>
      <w:rFonts w:ascii="TimesNewRomanPS-BoldMT" w:hAnsi="TimesNewRomanPS-BoldMT" w:hint="default"/>
      <w:b/>
      <w:bCs/>
      <w:i w:val="0"/>
      <w:iCs w:val="0"/>
      <w:color w:val="000000"/>
      <w:sz w:val="20"/>
      <w:szCs w:val="20"/>
    </w:rPr>
  </w:style>
  <w:style w:type="character" w:styleId="afff9">
    <w:name w:val="FollowedHyperlink"/>
    <w:basedOn w:val="ac"/>
    <w:rsid w:val="00D10177"/>
    <w:rPr>
      <w:color w:val="800080"/>
      <w:u w:val="single"/>
    </w:rPr>
  </w:style>
  <w:style w:type="paragraph" w:customStyle="1" w:styleId="font5">
    <w:name w:val="font5"/>
    <w:basedOn w:val="aa"/>
    <w:rsid w:val="00B63540"/>
    <w:pPr>
      <w:spacing w:before="100" w:beforeAutospacing="1" w:after="100" w:afterAutospacing="1"/>
    </w:pPr>
    <w:rPr>
      <w:rFonts w:ascii="Tahoma" w:hAnsi="Tahoma" w:cs="Tahoma"/>
      <w:sz w:val="18"/>
      <w:szCs w:val="18"/>
    </w:rPr>
  </w:style>
  <w:style w:type="paragraph" w:customStyle="1" w:styleId="font6">
    <w:name w:val="font6"/>
    <w:basedOn w:val="aa"/>
    <w:rsid w:val="00B63540"/>
    <w:pPr>
      <w:spacing w:before="100" w:beforeAutospacing="1" w:after="100" w:afterAutospacing="1"/>
    </w:pPr>
    <w:rPr>
      <w:rFonts w:ascii="Tahoma" w:hAnsi="Tahoma" w:cs="Tahoma"/>
      <w:b/>
      <w:bCs/>
      <w:sz w:val="18"/>
      <w:szCs w:val="18"/>
    </w:rPr>
  </w:style>
  <w:style w:type="paragraph" w:customStyle="1" w:styleId="xl63">
    <w:name w:val="xl63"/>
    <w:basedOn w:val="aa"/>
    <w:rsid w:val="00B63540"/>
    <w:pPr>
      <w:spacing w:before="100" w:beforeAutospacing="1" w:after="100" w:afterAutospacing="1"/>
    </w:pPr>
  </w:style>
  <w:style w:type="paragraph" w:customStyle="1" w:styleId="xl64">
    <w:name w:val="xl6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67">
    <w:name w:val="xl6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a"/>
    <w:rsid w:val="00B63540"/>
    <w:pPr>
      <w:pBdr>
        <w:left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69">
    <w:name w:val="xl69"/>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70">
    <w:name w:val="xl70"/>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1">
    <w:name w:val="xl7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4">
    <w:name w:val="xl74"/>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5">
    <w:name w:val="xl75"/>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7">
    <w:name w:val="xl77"/>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9">
    <w:name w:val="xl7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0">
    <w:name w:val="xl8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1">
    <w:name w:val="xl8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2">
    <w:name w:val="xl82"/>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
    <w:name w:val="xl85"/>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7">
    <w:name w:val="xl8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9">
    <w:name w:val="xl89"/>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a"/>
    <w:rsid w:val="00B63540"/>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1">
    <w:name w:val="xl91"/>
    <w:basedOn w:val="aa"/>
    <w:rsid w:val="00B63540"/>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2">
    <w:name w:val="xl92"/>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a"/>
    <w:rsid w:val="00B63540"/>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5">
    <w:name w:val="xl95"/>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6">
    <w:name w:val="xl96"/>
    <w:basedOn w:val="aa"/>
    <w:rsid w:val="00B63540"/>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8">
    <w:name w:val="xl98"/>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03">
    <w:name w:val="xl103"/>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5">
    <w:name w:val="xl105"/>
    <w:basedOn w:val="aa"/>
    <w:rsid w:val="00B63540"/>
    <w:pPr>
      <w:spacing w:before="100" w:beforeAutospacing="1" w:after="100" w:afterAutospacing="1"/>
    </w:pPr>
    <w:rPr>
      <w:b/>
      <w:bCs/>
    </w:rPr>
  </w:style>
  <w:style w:type="paragraph" w:customStyle="1" w:styleId="xl106">
    <w:name w:val="xl106"/>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07">
    <w:name w:val="xl107"/>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8">
    <w:name w:val="xl108"/>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9">
    <w:name w:val="xl109"/>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10">
    <w:name w:val="xl110"/>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2">
    <w:name w:val="xl112"/>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13">
    <w:name w:val="xl113"/>
    <w:basedOn w:val="aa"/>
    <w:rsid w:val="00B63540"/>
    <w:pPr>
      <w:pBdr>
        <w:left w:val="single" w:sz="4" w:space="0" w:color="auto"/>
        <w:bottom w:val="single" w:sz="4" w:space="0" w:color="auto"/>
      </w:pBdr>
      <w:spacing w:before="100" w:beforeAutospacing="1" w:after="100" w:afterAutospacing="1"/>
      <w:textAlignment w:val="center"/>
    </w:pPr>
    <w:rPr>
      <w:sz w:val="20"/>
      <w:szCs w:val="20"/>
    </w:rPr>
  </w:style>
  <w:style w:type="paragraph" w:customStyle="1" w:styleId="xl114">
    <w:name w:val="xl114"/>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5">
    <w:name w:val="xl11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6">
    <w:name w:val="xl11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7">
    <w:name w:val="xl11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a"/>
    <w:rsid w:val="00B63540"/>
    <w:pPr>
      <w:pBdr>
        <w:right w:val="single" w:sz="4" w:space="0" w:color="auto"/>
      </w:pBdr>
      <w:spacing w:before="100" w:beforeAutospacing="1" w:after="100" w:afterAutospacing="1"/>
      <w:textAlignment w:val="center"/>
    </w:pPr>
    <w:rPr>
      <w:sz w:val="20"/>
      <w:szCs w:val="20"/>
    </w:rPr>
  </w:style>
  <w:style w:type="paragraph" w:customStyle="1" w:styleId="xl119">
    <w:name w:val="xl119"/>
    <w:basedOn w:val="aa"/>
    <w:rsid w:val="00B63540"/>
    <w:pPr>
      <w:spacing w:before="100" w:beforeAutospacing="1" w:after="100" w:afterAutospacing="1"/>
      <w:jc w:val="center"/>
    </w:pPr>
    <w:rPr>
      <w:b/>
      <w:bCs/>
    </w:rPr>
  </w:style>
  <w:style w:type="paragraph" w:customStyle="1" w:styleId="xl120">
    <w:name w:val="xl12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1">
    <w:name w:val="xl121"/>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2">
    <w:name w:val="xl122"/>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3">
    <w:name w:val="xl12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4">
    <w:name w:val="xl124"/>
    <w:basedOn w:val="aa"/>
    <w:rsid w:val="00B63540"/>
    <w:pPr>
      <w:pBdr>
        <w:top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5">
    <w:name w:val="xl125"/>
    <w:basedOn w:val="aa"/>
    <w:rsid w:val="00B63540"/>
    <w:pPr>
      <w:pBdr>
        <w:top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6">
    <w:name w:val="xl126"/>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7">
    <w:name w:val="xl127"/>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8">
    <w:name w:val="xl12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29">
    <w:name w:val="xl129"/>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aa"/>
    <w:rsid w:val="00B63540"/>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131">
    <w:name w:val="xl131"/>
    <w:basedOn w:val="aa"/>
    <w:rsid w:val="00B63540"/>
    <w:pPr>
      <w:pBdr>
        <w:left w:val="single" w:sz="4" w:space="0" w:color="auto"/>
      </w:pBdr>
      <w:spacing w:before="100" w:beforeAutospacing="1" w:after="100" w:afterAutospacing="1"/>
      <w:jc w:val="center"/>
      <w:textAlignment w:val="center"/>
    </w:pPr>
    <w:rPr>
      <w:sz w:val="20"/>
      <w:szCs w:val="20"/>
    </w:rPr>
  </w:style>
  <w:style w:type="paragraph" w:customStyle="1" w:styleId="xl132">
    <w:name w:val="xl132"/>
    <w:basedOn w:val="aa"/>
    <w:rsid w:val="00B63540"/>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33">
    <w:name w:val="xl133"/>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34">
    <w:name w:val="xl134"/>
    <w:basedOn w:val="aa"/>
    <w:rsid w:val="00B63540"/>
    <w:pPr>
      <w:pBdr>
        <w:top w:val="single" w:sz="4" w:space="0" w:color="auto"/>
        <w:left w:val="single" w:sz="4" w:space="0" w:color="auto"/>
      </w:pBdr>
      <w:spacing w:before="100" w:beforeAutospacing="1" w:after="100" w:afterAutospacing="1"/>
      <w:textAlignment w:val="center"/>
    </w:pPr>
    <w:rPr>
      <w:sz w:val="20"/>
      <w:szCs w:val="20"/>
    </w:rPr>
  </w:style>
  <w:style w:type="paragraph" w:customStyle="1" w:styleId="xl135">
    <w:name w:val="xl135"/>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8">
    <w:name w:val="xl13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39">
    <w:name w:val="xl13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40">
    <w:name w:val="xl14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41">
    <w:name w:val="xl141"/>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2">
    <w:name w:val="xl142"/>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3">
    <w:name w:val="xl143"/>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a">
    <w:name w:val="Приложение"/>
    <w:basedOn w:val="aa"/>
    <w:next w:val="ab"/>
    <w:rsid w:val="00D10177"/>
    <w:pPr>
      <w:pageBreakBefore/>
      <w:jc w:val="center"/>
    </w:pPr>
    <w:rPr>
      <w:b/>
      <w:sz w:val="26"/>
    </w:rPr>
  </w:style>
  <w:style w:type="paragraph" w:customStyle="1" w:styleId="Left">
    <w:name w:val="Left"/>
    <w:rsid w:val="00B63540"/>
    <w:pPr>
      <w:widowControl w:val="0"/>
      <w:suppressAutoHyphens/>
    </w:pPr>
    <w:rPr>
      <w:kern w:val="1"/>
      <w:sz w:val="24"/>
      <w:szCs w:val="24"/>
      <w:lang w:eastAsia="ar-SA"/>
    </w:rPr>
  </w:style>
  <w:style w:type="character" w:styleId="afffb">
    <w:name w:val="Strong"/>
    <w:basedOn w:val="ac"/>
    <w:qFormat/>
    <w:rsid w:val="00D10177"/>
    <w:rPr>
      <w:b/>
    </w:rPr>
  </w:style>
  <w:style w:type="paragraph" w:customStyle="1" w:styleId="310">
    <w:name w:val="Основной текст с отступом 31"/>
    <w:basedOn w:val="aa"/>
    <w:rsid w:val="00B63540"/>
  </w:style>
  <w:style w:type="paragraph" w:customStyle="1" w:styleId="ConsCell">
    <w:name w:val="ConsCell"/>
    <w:rsid w:val="00B63540"/>
    <w:pPr>
      <w:suppressAutoHyphens/>
      <w:autoSpaceDE w:val="0"/>
      <w:ind w:right="19772"/>
    </w:pPr>
    <w:rPr>
      <w:rFonts w:ascii="Arial" w:eastAsia="Arial" w:hAnsi="Arial" w:cs="Arial"/>
      <w:lang w:eastAsia="ar-SA"/>
    </w:rPr>
  </w:style>
  <w:style w:type="character" w:customStyle="1" w:styleId="aff9">
    <w:name w:val="Без интервала Знак"/>
    <w:link w:val="aff8"/>
    <w:uiPriority w:val="1"/>
    <w:rsid w:val="00B63540"/>
    <w:rPr>
      <w:rFonts w:asciiTheme="minorHAnsi" w:eastAsiaTheme="minorHAnsi" w:hAnsiTheme="minorHAnsi" w:cstheme="minorBidi"/>
      <w:sz w:val="22"/>
      <w:szCs w:val="22"/>
      <w:lang w:eastAsia="en-US"/>
    </w:rPr>
  </w:style>
  <w:style w:type="character" w:customStyle="1" w:styleId="nowrap">
    <w:name w:val="nowrap"/>
    <w:basedOn w:val="ac"/>
    <w:rsid w:val="00B63540"/>
  </w:style>
  <w:style w:type="character" w:customStyle="1" w:styleId="1f6">
    <w:name w:val="1_Текст Знак"/>
    <w:link w:val="1b"/>
    <w:locked/>
    <w:rsid w:val="003E51BA"/>
    <w:rPr>
      <w:sz w:val="24"/>
      <w:szCs w:val="24"/>
    </w:rPr>
  </w:style>
  <w:style w:type="paragraph" w:customStyle="1" w:styleId="732">
    <w:name w:val="ГОСТ 7.32"/>
    <w:basedOn w:val="aa"/>
    <w:qFormat/>
    <w:rsid w:val="00B63540"/>
    <w:rPr>
      <w:szCs w:val="28"/>
      <w:lang w:val="en-US"/>
    </w:rPr>
  </w:style>
  <w:style w:type="paragraph" w:customStyle="1" w:styleId="2105">
    <w:name w:val="Текст абзаца по ГОСТ 2.105"/>
    <w:basedOn w:val="aa"/>
    <w:uiPriority w:val="99"/>
    <w:qFormat/>
    <w:rsid w:val="00B63540"/>
    <w:pPr>
      <w:spacing w:before="60"/>
    </w:pPr>
  </w:style>
  <w:style w:type="paragraph" w:customStyle="1" w:styleId="ab">
    <w:name w:val="Основной стиль абзаца"/>
    <w:basedOn w:val="afff6"/>
    <w:rsid w:val="00D10177"/>
  </w:style>
  <w:style w:type="paragraph" w:customStyle="1" w:styleId="a4">
    <w:name w:val="КЗ в таблице"/>
    <w:basedOn w:val="aa"/>
    <w:rsid w:val="00D10177"/>
    <w:pPr>
      <w:numPr>
        <w:numId w:val="32"/>
      </w:numPr>
    </w:pPr>
  </w:style>
  <w:style w:type="paragraph" w:styleId="a6">
    <w:name w:val="List Number"/>
    <w:basedOn w:val="aa"/>
    <w:rsid w:val="00D10177"/>
    <w:pPr>
      <w:numPr>
        <w:numId w:val="35"/>
      </w:numPr>
    </w:pPr>
  </w:style>
  <w:style w:type="paragraph" w:customStyle="1" w:styleId="29">
    <w:name w:val="Нумерованный текст 2"/>
    <w:basedOn w:val="aa"/>
    <w:rsid w:val="00D10177"/>
    <w:pPr>
      <w:keepNext/>
      <w:tabs>
        <w:tab w:val="num" w:pos="1647"/>
      </w:tabs>
      <w:ind w:firstLine="567"/>
    </w:pPr>
  </w:style>
  <w:style w:type="paragraph" w:customStyle="1" w:styleId="afffc">
    <w:name w:val="Обозначение документа"/>
    <w:basedOn w:val="aa"/>
    <w:next w:val="aa"/>
    <w:rsid w:val="00D10177"/>
    <w:pPr>
      <w:spacing w:before="120" w:after="120"/>
      <w:ind w:firstLine="284"/>
    </w:pPr>
    <w:rPr>
      <w:b/>
    </w:rPr>
  </w:style>
  <w:style w:type="paragraph" w:customStyle="1" w:styleId="afffd">
    <w:name w:val="Обычный абзаца"/>
    <w:basedOn w:val="aa"/>
    <w:rsid w:val="00D10177"/>
    <w:pPr>
      <w:ind w:firstLine="567"/>
    </w:pPr>
    <w:rPr>
      <w:snapToGrid w:val="0"/>
    </w:rPr>
  </w:style>
  <w:style w:type="paragraph" w:customStyle="1" w:styleId="afffe">
    <w:name w:val="Примечание"/>
    <w:basedOn w:val="ab"/>
    <w:next w:val="ab"/>
    <w:rsid w:val="00D10177"/>
    <w:pPr>
      <w:keepLines/>
    </w:pPr>
    <w:rPr>
      <w:b/>
    </w:rPr>
  </w:style>
  <w:style w:type="paragraph" w:customStyle="1" w:styleId="affff">
    <w:name w:val="Рисунок"/>
    <w:basedOn w:val="aa"/>
    <w:rsid w:val="00D10177"/>
    <w:pPr>
      <w:spacing w:before="120" w:after="120"/>
      <w:jc w:val="center"/>
    </w:pPr>
    <w:rPr>
      <w:b/>
    </w:rPr>
  </w:style>
  <w:style w:type="paragraph" w:customStyle="1" w:styleId="affff0">
    <w:name w:val="СОГЛАСОВАНО"/>
    <w:basedOn w:val="aa"/>
    <w:rsid w:val="00D10177"/>
    <w:pPr>
      <w:ind w:firstLine="567"/>
    </w:pPr>
    <w:rPr>
      <w:b/>
      <w:sz w:val="26"/>
    </w:rPr>
  </w:style>
  <w:style w:type="paragraph" w:customStyle="1" w:styleId="affff1">
    <w:name w:val="Содержание"/>
    <w:basedOn w:val="aa"/>
    <w:next w:val="1c"/>
    <w:rsid w:val="00D10177"/>
    <w:pPr>
      <w:pageBreakBefore/>
      <w:spacing w:before="120" w:after="120"/>
      <w:jc w:val="center"/>
    </w:pPr>
    <w:rPr>
      <w:b/>
      <w:sz w:val="26"/>
    </w:rPr>
  </w:style>
  <w:style w:type="paragraph" w:styleId="affff2">
    <w:name w:val="Document Map"/>
    <w:basedOn w:val="aa"/>
    <w:link w:val="affff3"/>
    <w:semiHidden/>
    <w:rsid w:val="00D10177"/>
    <w:pPr>
      <w:shd w:val="clear" w:color="auto" w:fill="000080"/>
    </w:pPr>
    <w:rPr>
      <w:rFonts w:ascii="Tahoma" w:hAnsi="Tahoma" w:cs="Tahoma"/>
    </w:rPr>
  </w:style>
  <w:style w:type="character" w:customStyle="1" w:styleId="affff3">
    <w:name w:val="Схема документа Знак"/>
    <w:basedOn w:val="ac"/>
    <w:link w:val="affff2"/>
    <w:semiHidden/>
    <w:rsid w:val="00B63540"/>
    <w:rPr>
      <w:rFonts w:ascii="Tahoma" w:hAnsi="Tahoma" w:cs="Tahoma"/>
      <w:sz w:val="24"/>
      <w:szCs w:val="24"/>
      <w:shd w:val="clear" w:color="auto" w:fill="000080"/>
    </w:rPr>
  </w:style>
  <w:style w:type="paragraph" w:customStyle="1" w:styleId="affff4">
    <w:name w:val="Таблица"/>
    <w:basedOn w:val="aa"/>
    <w:rsid w:val="00D10177"/>
    <w:pPr>
      <w:keepNext/>
      <w:widowControl w:val="0"/>
      <w:spacing w:before="240" w:after="120"/>
      <w:ind w:firstLine="567"/>
    </w:pPr>
    <w:rPr>
      <w:b/>
      <w:snapToGrid w:val="0"/>
    </w:rPr>
  </w:style>
  <w:style w:type="paragraph" w:customStyle="1" w:styleId="affff5">
    <w:name w:val="Текст в таблице"/>
    <w:basedOn w:val="aa"/>
    <w:rsid w:val="00D10177"/>
    <w:pPr>
      <w:ind w:left="102"/>
    </w:pPr>
    <w:rPr>
      <w:snapToGrid w:val="0"/>
    </w:rPr>
  </w:style>
  <w:style w:type="paragraph" w:customStyle="1" w:styleId="affff6">
    <w:name w:val="Утвержден"/>
    <w:basedOn w:val="aa"/>
    <w:next w:val="afffc"/>
    <w:rsid w:val="00D10177"/>
    <w:pPr>
      <w:ind w:left="6237" w:firstLine="284"/>
    </w:pPr>
    <w:rPr>
      <w:noProof/>
      <w:sz w:val="26"/>
    </w:rPr>
  </w:style>
  <w:style w:type="paragraph" w:customStyle="1" w:styleId="affff7">
    <w:name w:val="функции"/>
    <w:basedOn w:val="aa"/>
    <w:next w:val="ab"/>
    <w:autoRedefine/>
    <w:rsid w:val="00D10177"/>
    <w:pPr>
      <w:keepNext/>
      <w:spacing w:before="240"/>
      <w:ind w:firstLine="567"/>
    </w:pPr>
    <w:rPr>
      <w:b/>
    </w:rPr>
  </w:style>
  <w:style w:type="paragraph" w:customStyle="1" w:styleId="affff8">
    <w:name w:val="Шапка таблицы"/>
    <w:basedOn w:val="affff5"/>
    <w:next w:val="affff5"/>
    <w:rsid w:val="00D10177"/>
    <w:pPr>
      <w:widowControl w:val="0"/>
      <w:jc w:val="center"/>
    </w:pPr>
    <w:rPr>
      <w:b/>
    </w:rPr>
  </w:style>
  <w:style w:type="paragraph" w:customStyle="1" w:styleId="affff9">
    <w:name w:val="Название рисунка"/>
    <w:basedOn w:val="aa"/>
    <w:next w:val="ab"/>
    <w:autoRedefine/>
    <w:uiPriority w:val="99"/>
    <w:qFormat/>
    <w:rsid w:val="00630CA0"/>
    <w:pPr>
      <w:spacing w:before="120" w:line="240" w:lineRule="auto"/>
      <w:jc w:val="center"/>
    </w:pPr>
    <w:rPr>
      <w:lang w:eastAsia="ru-RU"/>
    </w:rPr>
  </w:style>
  <w:style w:type="paragraph" w:customStyle="1" w:styleId="affffa">
    <w:name w:val="Название отчета"/>
    <w:basedOn w:val="af8"/>
    <w:rsid w:val="00D10177"/>
    <w:pPr>
      <w:pageBreakBefore/>
      <w:ind w:left="567"/>
      <w:jc w:val="left"/>
    </w:pPr>
  </w:style>
  <w:style w:type="paragraph" w:customStyle="1" w:styleId="affffb">
    <w:name w:val="Нумерованный абзац"/>
    <w:basedOn w:val="afffd"/>
    <w:autoRedefine/>
    <w:rsid w:val="00D10177"/>
    <w:pPr>
      <w:spacing w:before="240"/>
      <w:ind w:firstLine="0"/>
    </w:pPr>
    <w:rPr>
      <w:b/>
      <w:snapToGrid/>
    </w:rPr>
  </w:style>
  <w:style w:type="paragraph" w:customStyle="1" w:styleId="affffc">
    <w:name w:val="об"/>
    <w:basedOn w:val="afff6"/>
    <w:rsid w:val="00D10177"/>
  </w:style>
  <w:style w:type="paragraph" w:styleId="affffd">
    <w:name w:val="Body Text Indent"/>
    <w:basedOn w:val="aa"/>
    <w:link w:val="affffe"/>
    <w:rsid w:val="00D10177"/>
    <w:pPr>
      <w:spacing w:after="120"/>
      <w:ind w:left="283"/>
    </w:pPr>
  </w:style>
  <w:style w:type="character" w:customStyle="1" w:styleId="affffe">
    <w:name w:val="Основной текст с отступом Знак"/>
    <w:basedOn w:val="ac"/>
    <w:link w:val="affffd"/>
    <w:rsid w:val="00B63540"/>
    <w:rPr>
      <w:sz w:val="24"/>
      <w:szCs w:val="24"/>
    </w:rPr>
  </w:style>
  <w:style w:type="paragraph" w:styleId="2a">
    <w:name w:val="Body Text Indent 2"/>
    <w:basedOn w:val="aa"/>
    <w:link w:val="2b"/>
    <w:rsid w:val="00D10177"/>
    <w:pPr>
      <w:ind w:firstLine="567"/>
    </w:pPr>
    <w:rPr>
      <w:rFonts w:cs="Arial"/>
    </w:rPr>
  </w:style>
  <w:style w:type="character" w:customStyle="1" w:styleId="2b">
    <w:name w:val="Основной текст с отступом 2 Знак"/>
    <w:basedOn w:val="ac"/>
    <w:link w:val="2a"/>
    <w:rsid w:val="00B63540"/>
    <w:rPr>
      <w:rFonts w:cs="Arial"/>
      <w:sz w:val="24"/>
      <w:szCs w:val="24"/>
    </w:rPr>
  </w:style>
  <w:style w:type="paragraph" w:styleId="37">
    <w:name w:val="Body Text Indent 3"/>
    <w:basedOn w:val="aa"/>
    <w:link w:val="38"/>
    <w:rsid w:val="00D10177"/>
    <w:pPr>
      <w:ind w:firstLine="540"/>
    </w:pPr>
    <w:rPr>
      <w:rFonts w:cs="Arial"/>
    </w:rPr>
  </w:style>
  <w:style w:type="character" w:customStyle="1" w:styleId="38">
    <w:name w:val="Основной текст с отступом 3 Знак"/>
    <w:basedOn w:val="ac"/>
    <w:link w:val="37"/>
    <w:rsid w:val="00B63540"/>
    <w:rPr>
      <w:rFonts w:cs="Arial"/>
      <w:sz w:val="24"/>
      <w:szCs w:val="24"/>
    </w:rPr>
  </w:style>
  <w:style w:type="paragraph" w:styleId="afffff">
    <w:name w:val="table of figures"/>
    <w:basedOn w:val="aa"/>
    <w:next w:val="aa"/>
    <w:rsid w:val="00D10177"/>
    <w:pPr>
      <w:ind w:left="480" w:hanging="480"/>
    </w:pPr>
  </w:style>
  <w:style w:type="paragraph" w:styleId="afffff0">
    <w:name w:val="Subtitle"/>
    <w:basedOn w:val="aa"/>
    <w:link w:val="afffff1"/>
    <w:qFormat/>
    <w:rsid w:val="00D10177"/>
    <w:pPr>
      <w:jc w:val="center"/>
      <w:outlineLvl w:val="1"/>
    </w:pPr>
  </w:style>
  <w:style w:type="character" w:customStyle="1" w:styleId="afffff1">
    <w:name w:val="Подзаголовок Знак"/>
    <w:basedOn w:val="ac"/>
    <w:link w:val="afffff0"/>
    <w:rsid w:val="00B63540"/>
    <w:rPr>
      <w:sz w:val="24"/>
      <w:szCs w:val="24"/>
    </w:rPr>
  </w:style>
  <w:style w:type="paragraph" w:styleId="1ff3">
    <w:name w:val="index 1"/>
    <w:basedOn w:val="aa"/>
    <w:next w:val="aa"/>
    <w:autoRedefine/>
    <w:semiHidden/>
    <w:rsid w:val="00D10177"/>
    <w:pPr>
      <w:tabs>
        <w:tab w:val="right" w:leader="dot" w:pos="9071"/>
      </w:tabs>
      <w:ind w:left="240" w:hanging="240"/>
    </w:pPr>
  </w:style>
  <w:style w:type="paragraph" w:customStyle="1" w:styleId="afffff2">
    <w:name w:val="Название таблицы"/>
    <w:basedOn w:val="afff2"/>
    <w:autoRedefine/>
    <w:rsid w:val="00D10177"/>
    <w:pPr>
      <w:spacing w:before="120" w:after="120"/>
      <w:ind w:left="567"/>
    </w:pPr>
    <w:rPr>
      <w:bCs/>
    </w:rPr>
  </w:style>
  <w:style w:type="paragraph" w:customStyle="1" w:styleId="afffff3">
    <w:name w:val="Название Системы"/>
    <w:basedOn w:val="afff2"/>
    <w:rsid w:val="00D10177"/>
    <w:pPr>
      <w:spacing w:before="1440"/>
      <w:ind w:right="1814"/>
    </w:pPr>
    <w:rPr>
      <w:bCs/>
    </w:rPr>
  </w:style>
  <w:style w:type="paragraph" w:customStyle="1" w:styleId="1ff4">
    <w:name w:val="Многоуровневый_1"/>
    <w:basedOn w:val="ab"/>
    <w:rsid w:val="00D10177"/>
  </w:style>
  <w:style w:type="paragraph" w:customStyle="1" w:styleId="msolistparagraphcxspmiddlemailrucssattributepostfix">
    <w:name w:val="msolistparagraphcxspmiddle_mailru_css_attribute_postfix"/>
    <w:basedOn w:val="aa"/>
    <w:rsid w:val="00B63540"/>
    <w:pPr>
      <w:spacing w:before="100" w:beforeAutospacing="1" w:after="100" w:afterAutospacing="1"/>
    </w:pPr>
  </w:style>
  <w:style w:type="table" w:customStyle="1" w:styleId="270">
    <w:name w:val="Сетка таблицы27"/>
    <w:basedOn w:val="ad"/>
    <w:uiPriority w:val="59"/>
    <w:rsid w:val="00EB74A7"/>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5">
    <w:name w:val="Записка Знак1"/>
    <w:link w:val="afffff4"/>
    <w:locked/>
    <w:rsid w:val="00EB74A7"/>
    <w:rPr>
      <w:sz w:val="24"/>
    </w:rPr>
  </w:style>
  <w:style w:type="paragraph" w:customStyle="1" w:styleId="afffff4">
    <w:name w:val="Записка"/>
    <w:basedOn w:val="aa"/>
    <w:link w:val="1ff5"/>
    <w:rsid w:val="00EB74A7"/>
    <w:pPr>
      <w:ind w:firstLine="720"/>
    </w:pPr>
    <w:rPr>
      <w:szCs w:val="20"/>
    </w:rPr>
  </w:style>
  <w:style w:type="paragraph" w:customStyle="1" w:styleId="1ff6">
    <w:name w:val="Заголовой 1. Содержание"/>
    <w:basedOn w:val="18"/>
    <w:link w:val="1ff7"/>
    <w:qFormat/>
    <w:rsid w:val="00EB74A7"/>
  </w:style>
  <w:style w:type="character" w:customStyle="1" w:styleId="1ff7">
    <w:name w:val="Заголовой 1. Содержание Знак"/>
    <w:basedOn w:val="19"/>
    <w:link w:val="1ff6"/>
    <w:rsid w:val="00EB74A7"/>
    <w:rPr>
      <w:rFonts w:asciiTheme="majorHAnsi" w:eastAsiaTheme="minorHAnsi" w:hAnsiTheme="majorHAnsi" w:cstheme="minorBidi"/>
      <w:b/>
      <w:bCs/>
      <w:noProof/>
      <w:snapToGrid/>
      <w:color w:val="000000"/>
      <w:spacing w:val="-2"/>
      <w:kern w:val="28"/>
      <w:sz w:val="30"/>
      <w:szCs w:val="32"/>
      <w:lang w:eastAsia="en-US"/>
    </w:rPr>
  </w:style>
  <w:style w:type="paragraph" w:customStyle="1" w:styleId="1ff8">
    <w:name w:val="Заголовок 1. Содержание"/>
    <w:basedOn w:val="18"/>
    <w:link w:val="1ff9"/>
    <w:rsid w:val="00EB74A7"/>
    <w:rPr>
      <w:b w:val="0"/>
      <w:bCs w:val="0"/>
      <w:caps/>
    </w:rPr>
  </w:style>
  <w:style w:type="character" w:customStyle="1" w:styleId="1ff9">
    <w:name w:val="Заголовок 1. Содержание Знак"/>
    <w:basedOn w:val="19"/>
    <w:link w:val="1ff8"/>
    <w:rsid w:val="00EB74A7"/>
    <w:rPr>
      <w:rFonts w:asciiTheme="majorHAnsi" w:eastAsiaTheme="minorHAnsi" w:hAnsiTheme="majorHAnsi" w:cstheme="minorBidi"/>
      <w:b w:val="0"/>
      <w:bCs w:val="0"/>
      <w:caps/>
      <w:noProof/>
      <w:snapToGrid/>
      <w:color w:val="000000"/>
      <w:spacing w:val="-2"/>
      <w:kern w:val="28"/>
      <w:sz w:val="30"/>
      <w:szCs w:val="24"/>
      <w:lang w:eastAsia="en-US"/>
    </w:rPr>
  </w:style>
  <w:style w:type="character" w:customStyle="1" w:styleId="FontStyle22">
    <w:name w:val="Font Style22"/>
    <w:basedOn w:val="ac"/>
    <w:rsid w:val="00EB74A7"/>
    <w:rPr>
      <w:rFonts w:ascii="Times New Roman" w:hAnsi="Times New Roman" w:cs="Times New Roman"/>
      <w:sz w:val="26"/>
      <w:szCs w:val="26"/>
    </w:rPr>
  </w:style>
  <w:style w:type="character" w:customStyle="1" w:styleId="text-cut2">
    <w:name w:val="text-cut2"/>
    <w:basedOn w:val="ac"/>
    <w:rsid w:val="00EB74A7"/>
  </w:style>
  <w:style w:type="paragraph" w:customStyle="1" w:styleId="1ffa">
    <w:name w:val="1"/>
    <w:basedOn w:val="aa"/>
    <w:next w:val="afff2"/>
    <w:rsid w:val="00681A86"/>
    <w:pPr>
      <w:jc w:val="center"/>
    </w:pPr>
    <w:rPr>
      <w:b/>
      <w:bCs/>
      <w:sz w:val="32"/>
    </w:rPr>
  </w:style>
  <w:style w:type="character" w:customStyle="1" w:styleId="afff3">
    <w:name w:val="Название Знак"/>
    <w:basedOn w:val="ac"/>
    <w:link w:val="afff2"/>
    <w:uiPriority w:val="10"/>
    <w:rsid w:val="0055759C"/>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2c">
    <w:name w:val="2"/>
    <w:basedOn w:val="aa"/>
    <w:next w:val="afff2"/>
    <w:rsid w:val="004C5146"/>
    <w:pPr>
      <w:jc w:val="center"/>
    </w:pPr>
    <w:rPr>
      <w:b/>
      <w:bCs/>
      <w:sz w:val="32"/>
    </w:rPr>
  </w:style>
  <w:style w:type="paragraph" w:customStyle="1" w:styleId="46">
    <w:name w:val="4"/>
    <w:basedOn w:val="aa"/>
    <w:next w:val="afff2"/>
    <w:rsid w:val="00176B53"/>
    <w:pPr>
      <w:jc w:val="center"/>
    </w:pPr>
    <w:rPr>
      <w:b/>
      <w:bCs/>
      <w:sz w:val="32"/>
    </w:rPr>
  </w:style>
  <w:style w:type="paragraph" w:customStyle="1" w:styleId="39">
    <w:name w:val="3"/>
    <w:basedOn w:val="aa"/>
    <w:next w:val="afff2"/>
    <w:rsid w:val="00474A03"/>
    <w:pPr>
      <w:jc w:val="center"/>
    </w:pPr>
    <w:rPr>
      <w:b/>
      <w:bCs/>
      <w:sz w:val="32"/>
    </w:rPr>
  </w:style>
  <w:style w:type="paragraph" w:customStyle="1" w:styleId="1ffb">
    <w:name w:val="Абзац списка1"/>
    <w:basedOn w:val="aa"/>
    <w:link w:val="ListParagraphChar1"/>
    <w:rsid w:val="00E61FA1"/>
    <w:pPr>
      <w:ind w:left="720"/>
    </w:pPr>
    <w:rPr>
      <w:rFonts w:ascii="Calibri" w:hAnsi="Calibri"/>
      <w:snapToGrid w:val="0"/>
      <w:sz w:val="20"/>
      <w:szCs w:val="20"/>
    </w:rPr>
  </w:style>
  <w:style w:type="character" w:customStyle="1" w:styleId="ListParagraphChar1">
    <w:name w:val="List Paragraph Char1"/>
    <w:link w:val="1ffb"/>
    <w:locked/>
    <w:rsid w:val="00E61FA1"/>
    <w:rPr>
      <w:rFonts w:ascii="Calibri" w:hAnsi="Calibri"/>
    </w:rPr>
  </w:style>
  <w:style w:type="paragraph" w:customStyle="1" w:styleId="1ffc">
    <w:name w:val="Основной текст 1"/>
    <w:basedOn w:val="aa"/>
    <w:qFormat/>
    <w:rsid w:val="00F10AC9"/>
    <w:rPr>
      <w:rFonts w:eastAsia="Times New Roman" w:cs="Times New Roman"/>
      <w:szCs w:val="24"/>
      <w:lang w:eastAsia="ru-RU"/>
    </w:rPr>
  </w:style>
  <w:style w:type="paragraph" w:customStyle="1" w:styleId="11">
    <w:name w:val="_Таблица 1.1"/>
    <w:basedOn w:val="aa"/>
    <w:next w:val="aa"/>
    <w:qFormat/>
    <w:rsid w:val="00F10AC9"/>
    <w:pPr>
      <w:numPr>
        <w:ilvl w:val="5"/>
        <w:numId w:val="40"/>
      </w:numPr>
      <w:spacing w:before="240" w:after="120" w:line="240" w:lineRule="auto"/>
      <w:ind w:left="0" w:firstLine="567"/>
      <w:contextualSpacing/>
    </w:pPr>
    <w:rPr>
      <w:rFonts w:cs="Times New Roman"/>
      <w:iCs/>
      <w:szCs w:val="26"/>
    </w:rPr>
  </w:style>
  <w:style w:type="paragraph" w:customStyle="1" w:styleId="111">
    <w:name w:val="_Таблица 1.1.1"/>
    <w:basedOn w:val="11"/>
    <w:next w:val="aa"/>
    <w:link w:val="1110"/>
    <w:qFormat/>
    <w:rsid w:val="00F10AC9"/>
    <w:pPr>
      <w:numPr>
        <w:ilvl w:val="6"/>
      </w:numPr>
      <w:ind w:left="0" w:firstLine="567"/>
      <w:mirrorIndents/>
    </w:pPr>
  </w:style>
  <w:style w:type="character" w:customStyle="1" w:styleId="1110">
    <w:name w:val="_Таблица 1.1.1 Знак"/>
    <w:basedOn w:val="ac"/>
    <w:link w:val="111"/>
    <w:locked/>
    <w:rsid w:val="00F10AC9"/>
    <w:rPr>
      <w:rFonts w:eastAsiaTheme="minorHAnsi"/>
      <w:iCs/>
      <w:sz w:val="24"/>
      <w:szCs w:val="26"/>
      <w:lang w:eastAsia="en-US"/>
    </w:rPr>
  </w:style>
  <w:style w:type="paragraph" w:customStyle="1" w:styleId="afffff5">
    <w:name w:val="_Таблица текст"/>
    <w:basedOn w:val="aa"/>
    <w:next w:val="aa"/>
    <w:link w:val="afffff6"/>
    <w:qFormat/>
    <w:rsid w:val="00F10AC9"/>
    <w:pPr>
      <w:snapToGrid w:val="0"/>
      <w:spacing w:line="240" w:lineRule="auto"/>
      <w:contextualSpacing/>
      <w:jc w:val="center"/>
    </w:pPr>
    <w:rPr>
      <w:rFonts w:eastAsiaTheme="minorEastAsia" w:cs="Times New Roman"/>
      <w:iCs/>
      <w:sz w:val="20"/>
      <w:szCs w:val="26"/>
      <w:lang w:eastAsia="ru-RU"/>
    </w:rPr>
  </w:style>
  <w:style w:type="character" w:customStyle="1" w:styleId="afffff6">
    <w:name w:val="_Таблица текст Знак"/>
    <w:basedOn w:val="ac"/>
    <w:link w:val="afffff5"/>
    <w:locked/>
    <w:rsid w:val="00F10AC9"/>
    <w:rPr>
      <w:rFonts w:eastAsiaTheme="minorEastAsia"/>
      <w:iCs/>
      <w:szCs w:val="26"/>
    </w:rPr>
  </w:style>
  <w:style w:type="paragraph" w:customStyle="1" w:styleId="a0">
    <w:name w:val="_Рисунок подпись"/>
    <w:basedOn w:val="aa"/>
    <w:next w:val="aa"/>
    <w:qFormat/>
    <w:rsid w:val="00F10AC9"/>
    <w:pPr>
      <w:numPr>
        <w:ilvl w:val="4"/>
        <w:numId w:val="40"/>
      </w:numPr>
      <w:spacing w:before="40" w:after="240" w:line="240" w:lineRule="auto"/>
      <w:ind w:left="0" w:firstLine="0"/>
      <w:contextualSpacing/>
      <w:jc w:val="center"/>
    </w:pPr>
    <w:rPr>
      <w:rFonts w:cs="Times New Roman"/>
      <w:sz w:val="20"/>
      <w:szCs w:val="26"/>
    </w:rPr>
  </w:style>
  <w:style w:type="paragraph" w:customStyle="1" w:styleId="afffff7">
    <w:name w:val="_Обычный"/>
    <w:basedOn w:val="aa"/>
    <w:link w:val="afffff8"/>
    <w:qFormat/>
    <w:rsid w:val="00F10AC9"/>
    <w:pPr>
      <w:snapToGrid w:val="0"/>
      <w:spacing w:before="120" w:after="120" w:line="240" w:lineRule="auto"/>
      <w:ind w:firstLine="567"/>
      <w:contextualSpacing/>
    </w:pPr>
    <w:rPr>
      <w:rFonts w:eastAsiaTheme="minorEastAsia" w:cs="Times New Roman"/>
      <w:iCs/>
      <w:szCs w:val="26"/>
    </w:rPr>
  </w:style>
  <w:style w:type="character" w:customStyle="1" w:styleId="afffff8">
    <w:name w:val="_Обычный Знак"/>
    <w:basedOn w:val="ac"/>
    <w:link w:val="afffff7"/>
    <w:locked/>
    <w:rsid w:val="00F10AC9"/>
    <w:rPr>
      <w:rFonts w:eastAsiaTheme="minorEastAsia"/>
      <w:iCs/>
      <w:sz w:val="24"/>
      <w:szCs w:val="26"/>
      <w:lang w:eastAsia="en-US"/>
    </w:rPr>
  </w:style>
  <w:style w:type="paragraph" w:customStyle="1" w:styleId="a5">
    <w:name w:val="_Список маркерный"/>
    <w:basedOn w:val="afffff7"/>
    <w:link w:val="afffff9"/>
    <w:qFormat/>
    <w:rsid w:val="00F10AC9"/>
    <w:pPr>
      <w:numPr>
        <w:numId w:val="41"/>
      </w:numPr>
      <w:tabs>
        <w:tab w:val="left" w:pos="284"/>
      </w:tabs>
      <w:ind w:left="851" w:hanging="284"/>
    </w:pPr>
  </w:style>
  <w:style w:type="character" w:customStyle="1" w:styleId="afffff9">
    <w:name w:val="_Список маркерный Знак"/>
    <w:basedOn w:val="afffff8"/>
    <w:link w:val="a5"/>
    <w:locked/>
    <w:rsid w:val="00F10AC9"/>
    <w:rPr>
      <w:rFonts w:eastAsiaTheme="minorEastAsia"/>
      <w:iCs/>
      <w:sz w:val="24"/>
      <w:szCs w:val="26"/>
      <w:lang w:eastAsia="en-US"/>
    </w:rPr>
  </w:style>
  <w:style w:type="paragraph" w:customStyle="1" w:styleId="Default">
    <w:name w:val="Default"/>
    <w:basedOn w:val="aa"/>
    <w:rsid w:val="00681724"/>
    <w:pPr>
      <w:autoSpaceDE w:val="0"/>
      <w:autoSpaceDN w:val="0"/>
      <w:spacing w:line="240" w:lineRule="auto"/>
    </w:pPr>
    <w:rPr>
      <w:rFonts w:cs="Times New Roman"/>
      <w:color w:val="000000"/>
      <w:szCs w:val="24"/>
    </w:rPr>
  </w:style>
  <w:style w:type="table" w:customStyle="1" w:styleId="1ffd">
    <w:name w:val="Сетка таблицы1"/>
    <w:basedOn w:val="ad"/>
    <w:next w:val="af6"/>
    <w:uiPriority w:val="59"/>
    <w:rsid w:val="006A7C5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Текст таблицы"/>
    <w:basedOn w:val="aa"/>
    <w:qFormat/>
    <w:rsid w:val="00654C9B"/>
    <w:pPr>
      <w:suppressAutoHyphens/>
      <w:spacing w:before="100" w:beforeAutospacing="1" w:after="100" w:afterAutospacing="1" w:line="240" w:lineRule="auto"/>
      <w:jc w:val="center"/>
    </w:pPr>
    <w:rPr>
      <w:rFonts w:eastAsia="Times New Roman" w:cs="Tahoma"/>
      <w:color w:val="000000"/>
      <w:szCs w:val="18"/>
      <w:lang w:eastAsia="de-DE"/>
    </w:rPr>
  </w:style>
  <w:style w:type="character" w:customStyle="1" w:styleId="24">
    <w:name w:val="Заголовок 2 Знак"/>
    <w:basedOn w:val="ac"/>
    <w:link w:val="23"/>
    <w:uiPriority w:val="9"/>
    <w:rsid w:val="0055759C"/>
    <w:rPr>
      <w:rFonts w:asciiTheme="majorHAnsi" w:eastAsiaTheme="majorEastAsia" w:hAnsiTheme="majorHAnsi" w:cstheme="majorBidi"/>
      <w:b/>
      <w:bCs/>
      <w:color w:val="5B9BD5" w:themeColor="accent1"/>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52296">
      <w:bodyDiv w:val="1"/>
      <w:marLeft w:val="0"/>
      <w:marRight w:val="0"/>
      <w:marTop w:val="0"/>
      <w:marBottom w:val="0"/>
      <w:divBdr>
        <w:top w:val="none" w:sz="0" w:space="0" w:color="auto"/>
        <w:left w:val="none" w:sz="0" w:space="0" w:color="auto"/>
        <w:bottom w:val="none" w:sz="0" w:space="0" w:color="auto"/>
        <w:right w:val="none" w:sz="0" w:space="0" w:color="auto"/>
      </w:divBdr>
    </w:div>
    <w:div w:id="76053330">
      <w:bodyDiv w:val="1"/>
      <w:marLeft w:val="0"/>
      <w:marRight w:val="0"/>
      <w:marTop w:val="0"/>
      <w:marBottom w:val="0"/>
      <w:divBdr>
        <w:top w:val="none" w:sz="0" w:space="0" w:color="auto"/>
        <w:left w:val="none" w:sz="0" w:space="0" w:color="auto"/>
        <w:bottom w:val="none" w:sz="0" w:space="0" w:color="auto"/>
        <w:right w:val="none" w:sz="0" w:space="0" w:color="auto"/>
      </w:divBdr>
    </w:div>
    <w:div w:id="98382105">
      <w:bodyDiv w:val="1"/>
      <w:marLeft w:val="0"/>
      <w:marRight w:val="0"/>
      <w:marTop w:val="0"/>
      <w:marBottom w:val="0"/>
      <w:divBdr>
        <w:top w:val="none" w:sz="0" w:space="0" w:color="auto"/>
        <w:left w:val="none" w:sz="0" w:space="0" w:color="auto"/>
        <w:bottom w:val="none" w:sz="0" w:space="0" w:color="auto"/>
        <w:right w:val="none" w:sz="0" w:space="0" w:color="auto"/>
      </w:divBdr>
    </w:div>
    <w:div w:id="107627599">
      <w:bodyDiv w:val="1"/>
      <w:marLeft w:val="0"/>
      <w:marRight w:val="0"/>
      <w:marTop w:val="0"/>
      <w:marBottom w:val="0"/>
      <w:divBdr>
        <w:top w:val="none" w:sz="0" w:space="0" w:color="auto"/>
        <w:left w:val="none" w:sz="0" w:space="0" w:color="auto"/>
        <w:bottom w:val="none" w:sz="0" w:space="0" w:color="auto"/>
        <w:right w:val="none" w:sz="0" w:space="0" w:color="auto"/>
      </w:divBdr>
    </w:div>
    <w:div w:id="113253221">
      <w:bodyDiv w:val="1"/>
      <w:marLeft w:val="0"/>
      <w:marRight w:val="0"/>
      <w:marTop w:val="0"/>
      <w:marBottom w:val="0"/>
      <w:divBdr>
        <w:top w:val="none" w:sz="0" w:space="0" w:color="auto"/>
        <w:left w:val="none" w:sz="0" w:space="0" w:color="auto"/>
        <w:bottom w:val="none" w:sz="0" w:space="0" w:color="auto"/>
        <w:right w:val="none" w:sz="0" w:space="0" w:color="auto"/>
      </w:divBdr>
    </w:div>
    <w:div w:id="134951225">
      <w:bodyDiv w:val="1"/>
      <w:marLeft w:val="0"/>
      <w:marRight w:val="0"/>
      <w:marTop w:val="0"/>
      <w:marBottom w:val="0"/>
      <w:divBdr>
        <w:top w:val="none" w:sz="0" w:space="0" w:color="auto"/>
        <w:left w:val="none" w:sz="0" w:space="0" w:color="auto"/>
        <w:bottom w:val="none" w:sz="0" w:space="0" w:color="auto"/>
        <w:right w:val="none" w:sz="0" w:space="0" w:color="auto"/>
      </w:divBdr>
    </w:div>
    <w:div w:id="142964351">
      <w:bodyDiv w:val="1"/>
      <w:marLeft w:val="0"/>
      <w:marRight w:val="0"/>
      <w:marTop w:val="0"/>
      <w:marBottom w:val="0"/>
      <w:divBdr>
        <w:top w:val="none" w:sz="0" w:space="0" w:color="auto"/>
        <w:left w:val="none" w:sz="0" w:space="0" w:color="auto"/>
        <w:bottom w:val="none" w:sz="0" w:space="0" w:color="auto"/>
        <w:right w:val="none" w:sz="0" w:space="0" w:color="auto"/>
      </w:divBdr>
    </w:div>
    <w:div w:id="162202907">
      <w:bodyDiv w:val="1"/>
      <w:marLeft w:val="0"/>
      <w:marRight w:val="0"/>
      <w:marTop w:val="0"/>
      <w:marBottom w:val="0"/>
      <w:divBdr>
        <w:top w:val="none" w:sz="0" w:space="0" w:color="auto"/>
        <w:left w:val="none" w:sz="0" w:space="0" w:color="auto"/>
        <w:bottom w:val="none" w:sz="0" w:space="0" w:color="auto"/>
        <w:right w:val="none" w:sz="0" w:space="0" w:color="auto"/>
      </w:divBdr>
    </w:div>
    <w:div w:id="221253280">
      <w:bodyDiv w:val="1"/>
      <w:marLeft w:val="0"/>
      <w:marRight w:val="0"/>
      <w:marTop w:val="0"/>
      <w:marBottom w:val="0"/>
      <w:divBdr>
        <w:top w:val="none" w:sz="0" w:space="0" w:color="auto"/>
        <w:left w:val="none" w:sz="0" w:space="0" w:color="auto"/>
        <w:bottom w:val="none" w:sz="0" w:space="0" w:color="auto"/>
        <w:right w:val="none" w:sz="0" w:space="0" w:color="auto"/>
      </w:divBdr>
    </w:div>
    <w:div w:id="227765639">
      <w:bodyDiv w:val="1"/>
      <w:marLeft w:val="0"/>
      <w:marRight w:val="0"/>
      <w:marTop w:val="0"/>
      <w:marBottom w:val="0"/>
      <w:divBdr>
        <w:top w:val="none" w:sz="0" w:space="0" w:color="auto"/>
        <w:left w:val="none" w:sz="0" w:space="0" w:color="auto"/>
        <w:bottom w:val="none" w:sz="0" w:space="0" w:color="auto"/>
        <w:right w:val="none" w:sz="0" w:space="0" w:color="auto"/>
      </w:divBdr>
    </w:div>
    <w:div w:id="236743934">
      <w:bodyDiv w:val="1"/>
      <w:marLeft w:val="0"/>
      <w:marRight w:val="0"/>
      <w:marTop w:val="0"/>
      <w:marBottom w:val="0"/>
      <w:divBdr>
        <w:top w:val="none" w:sz="0" w:space="0" w:color="auto"/>
        <w:left w:val="none" w:sz="0" w:space="0" w:color="auto"/>
        <w:bottom w:val="none" w:sz="0" w:space="0" w:color="auto"/>
        <w:right w:val="none" w:sz="0" w:space="0" w:color="auto"/>
      </w:divBdr>
    </w:div>
    <w:div w:id="250622424">
      <w:bodyDiv w:val="1"/>
      <w:marLeft w:val="0"/>
      <w:marRight w:val="0"/>
      <w:marTop w:val="0"/>
      <w:marBottom w:val="0"/>
      <w:divBdr>
        <w:top w:val="none" w:sz="0" w:space="0" w:color="auto"/>
        <w:left w:val="none" w:sz="0" w:space="0" w:color="auto"/>
        <w:bottom w:val="none" w:sz="0" w:space="0" w:color="auto"/>
        <w:right w:val="none" w:sz="0" w:space="0" w:color="auto"/>
      </w:divBdr>
    </w:div>
    <w:div w:id="270818664">
      <w:bodyDiv w:val="1"/>
      <w:marLeft w:val="0"/>
      <w:marRight w:val="0"/>
      <w:marTop w:val="0"/>
      <w:marBottom w:val="0"/>
      <w:divBdr>
        <w:top w:val="none" w:sz="0" w:space="0" w:color="auto"/>
        <w:left w:val="none" w:sz="0" w:space="0" w:color="auto"/>
        <w:bottom w:val="none" w:sz="0" w:space="0" w:color="auto"/>
        <w:right w:val="none" w:sz="0" w:space="0" w:color="auto"/>
      </w:divBdr>
    </w:div>
    <w:div w:id="279457303">
      <w:bodyDiv w:val="1"/>
      <w:marLeft w:val="0"/>
      <w:marRight w:val="0"/>
      <w:marTop w:val="0"/>
      <w:marBottom w:val="0"/>
      <w:divBdr>
        <w:top w:val="none" w:sz="0" w:space="0" w:color="auto"/>
        <w:left w:val="none" w:sz="0" w:space="0" w:color="auto"/>
        <w:bottom w:val="none" w:sz="0" w:space="0" w:color="auto"/>
        <w:right w:val="none" w:sz="0" w:space="0" w:color="auto"/>
      </w:divBdr>
    </w:div>
    <w:div w:id="280763523">
      <w:bodyDiv w:val="1"/>
      <w:marLeft w:val="0"/>
      <w:marRight w:val="0"/>
      <w:marTop w:val="0"/>
      <w:marBottom w:val="0"/>
      <w:divBdr>
        <w:top w:val="none" w:sz="0" w:space="0" w:color="auto"/>
        <w:left w:val="none" w:sz="0" w:space="0" w:color="auto"/>
        <w:bottom w:val="none" w:sz="0" w:space="0" w:color="auto"/>
        <w:right w:val="none" w:sz="0" w:space="0" w:color="auto"/>
      </w:divBdr>
    </w:div>
    <w:div w:id="283971888">
      <w:bodyDiv w:val="1"/>
      <w:marLeft w:val="0"/>
      <w:marRight w:val="0"/>
      <w:marTop w:val="0"/>
      <w:marBottom w:val="0"/>
      <w:divBdr>
        <w:top w:val="none" w:sz="0" w:space="0" w:color="auto"/>
        <w:left w:val="none" w:sz="0" w:space="0" w:color="auto"/>
        <w:bottom w:val="none" w:sz="0" w:space="0" w:color="auto"/>
        <w:right w:val="none" w:sz="0" w:space="0" w:color="auto"/>
      </w:divBdr>
    </w:div>
    <w:div w:id="306085354">
      <w:bodyDiv w:val="1"/>
      <w:marLeft w:val="0"/>
      <w:marRight w:val="0"/>
      <w:marTop w:val="0"/>
      <w:marBottom w:val="0"/>
      <w:divBdr>
        <w:top w:val="none" w:sz="0" w:space="0" w:color="auto"/>
        <w:left w:val="none" w:sz="0" w:space="0" w:color="auto"/>
        <w:bottom w:val="none" w:sz="0" w:space="0" w:color="auto"/>
        <w:right w:val="none" w:sz="0" w:space="0" w:color="auto"/>
      </w:divBdr>
    </w:div>
    <w:div w:id="405686733">
      <w:bodyDiv w:val="1"/>
      <w:marLeft w:val="0"/>
      <w:marRight w:val="0"/>
      <w:marTop w:val="0"/>
      <w:marBottom w:val="0"/>
      <w:divBdr>
        <w:top w:val="none" w:sz="0" w:space="0" w:color="auto"/>
        <w:left w:val="none" w:sz="0" w:space="0" w:color="auto"/>
        <w:bottom w:val="none" w:sz="0" w:space="0" w:color="auto"/>
        <w:right w:val="none" w:sz="0" w:space="0" w:color="auto"/>
      </w:divBdr>
    </w:div>
    <w:div w:id="418214753">
      <w:bodyDiv w:val="1"/>
      <w:marLeft w:val="0"/>
      <w:marRight w:val="0"/>
      <w:marTop w:val="0"/>
      <w:marBottom w:val="0"/>
      <w:divBdr>
        <w:top w:val="none" w:sz="0" w:space="0" w:color="auto"/>
        <w:left w:val="none" w:sz="0" w:space="0" w:color="auto"/>
        <w:bottom w:val="none" w:sz="0" w:space="0" w:color="auto"/>
        <w:right w:val="none" w:sz="0" w:space="0" w:color="auto"/>
      </w:divBdr>
    </w:div>
    <w:div w:id="425345172">
      <w:bodyDiv w:val="1"/>
      <w:marLeft w:val="0"/>
      <w:marRight w:val="0"/>
      <w:marTop w:val="0"/>
      <w:marBottom w:val="0"/>
      <w:divBdr>
        <w:top w:val="none" w:sz="0" w:space="0" w:color="auto"/>
        <w:left w:val="none" w:sz="0" w:space="0" w:color="auto"/>
        <w:bottom w:val="none" w:sz="0" w:space="0" w:color="auto"/>
        <w:right w:val="none" w:sz="0" w:space="0" w:color="auto"/>
      </w:divBdr>
    </w:div>
    <w:div w:id="447161332">
      <w:bodyDiv w:val="1"/>
      <w:marLeft w:val="0"/>
      <w:marRight w:val="0"/>
      <w:marTop w:val="0"/>
      <w:marBottom w:val="0"/>
      <w:divBdr>
        <w:top w:val="none" w:sz="0" w:space="0" w:color="auto"/>
        <w:left w:val="none" w:sz="0" w:space="0" w:color="auto"/>
        <w:bottom w:val="none" w:sz="0" w:space="0" w:color="auto"/>
        <w:right w:val="none" w:sz="0" w:space="0" w:color="auto"/>
      </w:divBdr>
    </w:div>
    <w:div w:id="543641646">
      <w:bodyDiv w:val="1"/>
      <w:marLeft w:val="0"/>
      <w:marRight w:val="0"/>
      <w:marTop w:val="0"/>
      <w:marBottom w:val="0"/>
      <w:divBdr>
        <w:top w:val="none" w:sz="0" w:space="0" w:color="auto"/>
        <w:left w:val="none" w:sz="0" w:space="0" w:color="auto"/>
        <w:bottom w:val="none" w:sz="0" w:space="0" w:color="auto"/>
        <w:right w:val="none" w:sz="0" w:space="0" w:color="auto"/>
      </w:divBdr>
    </w:div>
    <w:div w:id="590116608">
      <w:bodyDiv w:val="1"/>
      <w:marLeft w:val="0"/>
      <w:marRight w:val="0"/>
      <w:marTop w:val="0"/>
      <w:marBottom w:val="0"/>
      <w:divBdr>
        <w:top w:val="none" w:sz="0" w:space="0" w:color="auto"/>
        <w:left w:val="none" w:sz="0" w:space="0" w:color="auto"/>
        <w:bottom w:val="none" w:sz="0" w:space="0" w:color="auto"/>
        <w:right w:val="none" w:sz="0" w:space="0" w:color="auto"/>
      </w:divBdr>
    </w:div>
    <w:div w:id="746727932">
      <w:bodyDiv w:val="1"/>
      <w:marLeft w:val="0"/>
      <w:marRight w:val="0"/>
      <w:marTop w:val="0"/>
      <w:marBottom w:val="0"/>
      <w:divBdr>
        <w:top w:val="none" w:sz="0" w:space="0" w:color="auto"/>
        <w:left w:val="none" w:sz="0" w:space="0" w:color="auto"/>
        <w:bottom w:val="none" w:sz="0" w:space="0" w:color="auto"/>
        <w:right w:val="none" w:sz="0" w:space="0" w:color="auto"/>
      </w:divBdr>
      <w:divsChild>
        <w:div w:id="759330896">
          <w:marLeft w:val="0"/>
          <w:marRight w:val="0"/>
          <w:marTop w:val="0"/>
          <w:marBottom w:val="0"/>
          <w:divBdr>
            <w:top w:val="none" w:sz="0" w:space="0" w:color="auto"/>
            <w:left w:val="none" w:sz="0" w:space="0" w:color="auto"/>
            <w:bottom w:val="none" w:sz="0" w:space="0" w:color="auto"/>
            <w:right w:val="none" w:sz="0" w:space="0" w:color="auto"/>
          </w:divBdr>
          <w:divsChild>
            <w:div w:id="9916135">
              <w:marLeft w:val="0"/>
              <w:marRight w:val="0"/>
              <w:marTop w:val="0"/>
              <w:marBottom w:val="0"/>
              <w:divBdr>
                <w:top w:val="none" w:sz="0" w:space="0" w:color="auto"/>
                <w:left w:val="none" w:sz="0" w:space="0" w:color="auto"/>
                <w:bottom w:val="none" w:sz="0" w:space="0" w:color="auto"/>
                <w:right w:val="none" w:sz="0" w:space="0" w:color="auto"/>
              </w:divBdr>
            </w:div>
            <w:div w:id="49813855">
              <w:marLeft w:val="0"/>
              <w:marRight w:val="0"/>
              <w:marTop w:val="0"/>
              <w:marBottom w:val="0"/>
              <w:divBdr>
                <w:top w:val="none" w:sz="0" w:space="0" w:color="auto"/>
                <w:left w:val="none" w:sz="0" w:space="0" w:color="auto"/>
                <w:bottom w:val="none" w:sz="0" w:space="0" w:color="auto"/>
                <w:right w:val="none" w:sz="0" w:space="0" w:color="auto"/>
              </w:divBdr>
            </w:div>
            <w:div w:id="51001209">
              <w:marLeft w:val="0"/>
              <w:marRight w:val="0"/>
              <w:marTop w:val="0"/>
              <w:marBottom w:val="0"/>
              <w:divBdr>
                <w:top w:val="none" w:sz="0" w:space="0" w:color="auto"/>
                <w:left w:val="none" w:sz="0" w:space="0" w:color="auto"/>
                <w:bottom w:val="none" w:sz="0" w:space="0" w:color="auto"/>
                <w:right w:val="none" w:sz="0" w:space="0" w:color="auto"/>
              </w:divBdr>
            </w:div>
            <w:div w:id="54672242">
              <w:marLeft w:val="0"/>
              <w:marRight w:val="0"/>
              <w:marTop w:val="0"/>
              <w:marBottom w:val="0"/>
              <w:divBdr>
                <w:top w:val="none" w:sz="0" w:space="0" w:color="auto"/>
                <w:left w:val="none" w:sz="0" w:space="0" w:color="auto"/>
                <w:bottom w:val="none" w:sz="0" w:space="0" w:color="auto"/>
                <w:right w:val="none" w:sz="0" w:space="0" w:color="auto"/>
              </w:divBdr>
            </w:div>
            <w:div w:id="85999160">
              <w:marLeft w:val="0"/>
              <w:marRight w:val="0"/>
              <w:marTop w:val="0"/>
              <w:marBottom w:val="0"/>
              <w:divBdr>
                <w:top w:val="none" w:sz="0" w:space="0" w:color="auto"/>
                <w:left w:val="none" w:sz="0" w:space="0" w:color="auto"/>
                <w:bottom w:val="none" w:sz="0" w:space="0" w:color="auto"/>
                <w:right w:val="none" w:sz="0" w:space="0" w:color="auto"/>
              </w:divBdr>
            </w:div>
            <w:div w:id="93592950">
              <w:marLeft w:val="0"/>
              <w:marRight w:val="0"/>
              <w:marTop w:val="0"/>
              <w:marBottom w:val="0"/>
              <w:divBdr>
                <w:top w:val="none" w:sz="0" w:space="0" w:color="auto"/>
                <w:left w:val="none" w:sz="0" w:space="0" w:color="auto"/>
                <w:bottom w:val="none" w:sz="0" w:space="0" w:color="auto"/>
                <w:right w:val="none" w:sz="0" w:space="0" w:color="auto"/>
              </w:divBdr>
            </w:div>
            <w:div w:id="136067189">
              <w:marLeft w:val="0"/>
              <w:marRight w:val="0"/>
              <w:marTop w:val="0"/>
              <w:marBottom w:val="0"/>
              <w:divBdr>
                <w:top w:val="none" w:sz="0" w:space="0" w:color="auto"/>
                <w:left w:val="none" w:sz="0" w:space="0" w:color="auto"/>
                <w:bottom w:val="none" w:sz="0" w:space="0" w:color="auto"/>
                <w:right w:val="none" w:sz="0" w:space="0" w:color="auto"/>
              </w:divBdr>
            </w:div>
            <w:div w:id="156920722">
              <w:marLeft w:val="0"/>
              <w:marRight w:val="0"/>
              <w:marTop w:val="0"/>
              <w:marBottom w:val="0"/>
              <w:divBdr>
                <w:top w:val="none" w:sz="0" w:space="0" w:color="auto"/>
                <w:left w:val="none" w:sz="0" w:space="0" w:color="auto"/>
                <w:bottom w:val="none" w:sz="0" w:space="0" w:color="auto"/>
                <w:right w:val="none" w:sz="0" w:space="0" w:color="auto"/>
              </w:divBdr>
            </w:div>
            <w:div w:id="178129452">
              <w:marLeft w:val="0"/>
              <w:marRight w:val="0"/>
              <w:marTop w:val="0"/>
              <w:marBottom w:val="0"/>
              <w:divBdr>
                <w:top w:val="none" w:sz="0" w:space="0" w:color="auto"/>
                <w:left w:val="none" w:sz="0" w:space="0" w:color="auto"/>
                <w:bottom w:val="none" w:sz="0" w:space="0" w:color="auto"/>
                <w:right w:val="none" w:sz="0" w:space="0" w:color="auto"/>
              </w:divBdr>
            </w:div>
            <w:div w:id="180751236">
              <w:marLeft w:val="0"/>
              <w:marRight w:val="0"/>
              <w:marTop w:val="0"/>
              <w:marBottom w:val="0"/>
              <w:divBdr>
                <w:top w:val="none" w:sz="0" w:space="0" w:color="auto"/>
                <w:left w:val="none" w:sz="0" w:space="0" w:color="auto"/>
                <w:bottom w:val="none" w:sz="0" w:space="0" w:color="auto"/>
                <w:right w:val="none" w:sz="0" w:space="0" w:color="auto"/>
              </w:divBdr>
            </w:div>
            <w:div w:id="181016900">
              <w:marLeft w:val="0"/>
              <w:marRight w:val="0"/>
              <w:marTop w:val="0"/>
              <w:marBottom w:val="0"/>
              <w:divBdr>
                <w:top w:val="none" w:sz="0" w:space="0" w:color="auto"/>
                <w:left w:val="none" w:sz="0" w:space="0" w:color="auto"/>
                <w:bottom w:val="none" w:sz="0" w:space="0" w:color="auto"/>
                <w:right w:val="none" w:sz="0" w:space="0" w:color="auto"/>
              </w:divBdr>
            </w:div>
            <w:div w:id="237402261">
              <w:marLeft w:val="0"/>
              <w:marRight w:val="0"/>
              <w:marTop w:val="0"/>
              <w:marBottom w:val="0"/>
              <w:divBdr>
                <w:top w:val="none" w:sz="0" w:space="0" w:color="auto"/>
                <w:left w:val="none" w:sz="0" w:space="0" w:color="auto"/>
                <w:bottom w:val="none" w:sz="0" w:space="0" w:color="auto"/>
                <w:right w:val="none" w:sz="0" w:space="0" w:color="auto"/>
              </w:divBdr>
            </w:div>
            <w:div w:id="238641607">
              <w:marLeft w:val="0"/>
              <w:marRight w:val="0"/>
              <w:marTop w:val="0"/>
              <w:marBottom w:val="0"/>
              <w:divBdr>
                <w:top w:val="none" w:sz="0" w:space="0" w:color="auto"/>
                <w:left w:val="none" w:sz="0" w:space="0" w:color="auto"/>
                <w:bottom w:val="none" w:sz="0" w:space="0" w:color="auto"/>
                <w:right w:val="none" w:sz="0" w:space="0" w:color="auto"/>
              </w:divBdr>
            </w:div>
            <w:div w:id="258417328">
              <w:marLeft w:val="0"/>
              <w:marRight w:val="0"/>
              <w:marTop w:val="0"/>
              <w:marBottom w:val="0"/>
              <w:divBdr>
                <w:top w:val="none" w:sz="0" w:space="0" w:color="auto"/>
                <w:left w:val="none" w:sz="0" w:space="0" w:color="auto"/>
                <w:bottom w:val="none" w:sz="0" w:space="0" w:color="auto"/>
                <w:right w:val="none" w:sz="0" w:space="0" w:color="auto"/>
              </w:divBdr>
            </w:div>
            <w:div w:id="281349532">
              <w:marLeft w:val="0"/>
              <w:marRight w:val="0"/>
              <w:marTop w:val="0"/>
              <w:marBottom w:val="0"/>
              <w:divBdr>
                <w:top w:val="none" w:sz="0" w:space="0" w:color="auto"/>
                <w:left w:val="none" w:sz="0" w:space="0" w:color="auto"/>
                <w:bottom w:val="none" w:sz="0" w:space="0" w:color="auto"/>
                <w:right w:val="none" w:sz="0" w:space="0" w:color="auto"/>
              </w:divBdr>
            </w:div>
            <w:div w:id="284317790">
              <w:marLeft w:val="0"/>
              <w:marRight w:val="0"/>
              <w:marTop w:val="0"/>
              <w:marBottom w:val="0"/>
              <w:divBdr>
                <w:top w:val="none" w:sz="0" w:space="0" w:color="auto"/>
                <w:left w:val="none" w:sz="0" w:space="0" w:color="auto"/>
                <w:bottom w:val="none" w:sz="0" w:space="0" w:color="auto"/>
                <w:right w:val="none" w:sz="0" w:space="0" w:color="auto"/>
              </w:divBdr>
            </w:div>
            <w:div w:id="296684716">
              <w:marLeft w:val="0"/>
              <w:marRight w:val="0"/>
              <w:marTop w:val="0"/>
              <w:marBottom w:val="0"/>
              <w:divBdr>
                <w:top w:val="none" w:sz="0" w:space="0" w:color="auto"/>
                <w:left w:val="none" w:sz="0" w:space="0" w:color="auto"/>
                <w:bottom w:val="none" w:sz="0" w:space="0" w:color="auto"/>
                <w:right w:val="none" w:sz="0" w:space="0" w:color="auto"/>
              </w:divBdr>
            </w:div>
            <w:div w:id="303849074">
              <w:marLeft w:val="0"/>
              <w:marRight w:val="0"/>
              <w:marTop w:val="0"/>
              <w:marBottom w:val="0"/>
              <w:divBdr>
                <w:top w:val="none" w:sz="0" w:space="0" w:color="auto"/>
                <w:left w:val="none" w:sz="0" w:space="0" w:color="auto"/>
                <w:bottom w:val="none" w:sz="0" w:space="0" w:color="auto"/>
                <w:right w:val="none" w:sz="0" w:space="0" w:color="auto"/>
              </w:divBdr>
            </w:div>
            <w:div w:id="322124754">
              <w:marLeft w:val="0"/>
              <w:marRight w:val="0"/>
              <w:marTop w:val="0"/>
              <w:marBottom w:val="0"/>
              <w:divBdr>
                <w:top w:val="none" w:sz="0" w:space="0" w:color="auto"/>
                <w:left w:val="none" w:sz="0" w:space="0" w:color="auto"/>
                <w:bottom w:val="none" w:sz="0" w:space="0" w:color="auto"/>
                <w:right w:val="none" w:sz="0" w:space="0" w:color="auto"/>
              </w:divBdr>
            </w:div>
            <w:div w:id="328561980">
              <w:marLeft w:val="0"/>
              <w:marRight w:val="0"/>
              <w:marTop w:val="0"/>
              <w:marBottom w:val="0"/>
              <w:divBdr>
                <w:top w:val="none" w:sz="0" w:space="0" w:color="auto"/>
                <w:left w:val="none" w:sz="0" w:space="0" w:color="auto"/>
                <w:bottom w:val="none" w:sz="0" w:space="0" w:color="auto"/>
                <w:right w:val="none" w:sz="0" w:space="0" w:color="auto"/>
              </w:divBdr>
            </w:div>
            <w:div w:id="329061144">
              <w:marLeft w:val="0"/>
              <w:marRight w:val="0"/>
              <w:marTop w:val="0"/>
              <w:marBottom w:val="0"/>
              <w:divBdr>
                <w:top w:val="none" w:sz="0" w:space="0" w:color="auto"/>
                <w:left w:val="none" w:sz="0" w:space="0" w:color="auto"/>
                <w:bottom w:val="none" w:sz="0" w:space="0" w:color="auto"/>
                <w:right w:val="none" w:sz="0" w:space="0" w:color="auto"/>
              </w:divBdr>
            </w:div>
            <w:div w:id="334265899">
              <w:marLeft w:val="0"/>
              <w:marRight w:val="0"/>
              <w:marTop w:val="0"/>
              <w:marBottom w:val="0"/>
              <w:divBdr>
                <w:top w:val="none" w:sz="0" w:space="0" w:color="auto"/>
                <w:left w:val="none" w:sz="0" w:space="0" w:color="auto"/>
                <w:bottom w:val="none" w:sz="0" w:space="0" w:color="auto"/>
                <w:right w:val="none" w:sz="0" w:space="0" w:color="auto"/>
              </w:divBdr>
            </w:div>
            <w:div w:id="347996989">
              <w:marLeft w:val="0"/>
              <w:marRight w:val="0"/>
              <w:marTop w:val="0"/>
              <w:marBottom w:val="0"/>
              <w:divBdr>
                <w:top w:val="none" w:sz="0" w:space="0" w:color="auto"/>
                <w:left w:val="none" w:sz="0" w:space="0" w:color="auto"/>
                <w:bottom w:val="none" w:sz="0" w:space="0" w:color="auto"/>
                <w:right w:val="none" w:sz="0" w:space="0" w:color="auto"/>
              </w:divBdr>
            </w:div>
            <w:div w:id="348333985">
              <w:marLeft w:val="0"/>
              <w:marRight w:val="0"/>
              <w:marTop w:val="0"/>
              <w:marBottom w:val="0"/>
              <w:divBdr>
                <w:top w:val="none" w:sz="0" w:space="0" w:color="auto"/>
                <w:left w:val="none" w:sz="0" w:space="0" w:color="auto"/>
                <w:bottom w:val="none" w:sz="0" w:space="0" w:color="auto"/>
                <w:right w:val="none" w:sz="0" w:space="0" w:color="auto"/>
              </w:divBdr>
            </w:div>
            <w:div w:id="348917026">
              <w:marLeft w:val="0"/>
              <w:marRight w:val="0"/>
              <w:marTop w:val="0"/>
              <w:marBottom w:val="0"/>
              <w:divBdr>
                <w:top w:val="none" w:sz="0" w:space="0" w:color="auto"/>
                <w:left w:val="none" w:sz="0" w:space="0" w:color="auto"/>
                <w:bottom w:val="none" w:sz="0" w:space="0" w:color="auto"/>
                <w:right w:val="none" w:sz="0" w:space="0" w:color="auto"/>
              </w:divBdr>
            </w:div>
            <w:div w:id="349914612">
              <w:marLeft w:val="0"/>
              <w:marRight w:val="0"/>
              <w:marTop w:val="0"/>
              <w:marBottom w:val="0"/>
              <w:divBdr>
                <w:top w:val="none" w:sz="0" w:space="0" w:color="auto"/>
                <w:left w:val="none" w:sz="0" w:space="0" w:color="auto"/>
                <w:bottom w:val="none" w:sz="0" w:space="0" w:color="auto"/>
                <w:right w:val="none" w:sz="0" w:space="0" w:color="auto"/>
              </w:divBdr>
            </w:div>
            <w:div w:id="368145939">
              <w:marLeft w:val="0"/>
              <w:marRight w:val="0"/>
              <w:marTop w:val="0"/>
              <w:marBottom w:val="0"/>
              <w:divBdr>
                <w:top w:val="none" w:sz="0" w:space="0" w:color="auto"/>
                <w:left w:val="none" w:sz="0" w:space="0" w:color="auto"/>
                <w:bottom w:val="none" w:sz="0" w:space="0" w:color="auto"/>
                <w:right w:val="none" w:sz="0" w:space="0" w:color="auto"/>
              </w:divBdr>
            </w:div>
            <w:div w:id="368385877">
              <w:marLeft w:val="0"/>
              <w:marRight w:val="0"/>
              <w:marTop w:val="0"/>
              <w:marBottom w:val="0"/>
              <w:divBdr>
                <w:top w:val="none" w:sz="0" w:space="0" w:color="auto"/>
                <w:left w:val="none" w:sz="0" w:space="0" w:color="auto"/>
                <w:bottom w:val="none" w:sz="0" w:space="0" w:color="auto"/>
                <w:right w:val="none" w:sz="0" w:space="0" w:color="auto"/>
              </w:divBdr>
            </w:div>
            <w:div w:id="380792310">
              <w:marLeft w:val="0"/>
              <w:marRight w:val="0"/>
              <w:marTop w:val="0"/>
              <w:marBottom w:val="0"/>
              <w:divBdr>
                <w:top w:val="none" w:sz="0" w:space="0" w:color="auto"/>
                <w:left w:val="none" w:sz="0" w:space="0" w:color="auto"/>
                <w:bottom w:val="none" w:sz="0" w:space="0" w:color="auto"/>
                <w:right w:val="none" w:sz="0" w:space="0" w:color="auto"/>
              </w:divBdr>
            </w:div>
            <w:div w:id="384335072">
              <w:marLeft w:val="0"/>
              <w:marRight w:val="0"/>
              <w:marTop w:val="0"/>
              <w:marBottom w:val="0"/>
              <w:divBdr>
                <w:top w:val="none" w:sz="0" w:space="0" w:color="auto"/>
                <w:left w:val="none" w:sz="0" w:space="0" w:color="auto"/>
                <w:bottom w:val="none" w:sz="0" w:space="0" w:color="auto"/>
                <w:right w:val="none" w:sz="0" w:space="0" w:color="auto"/>
              </w:divBdr>
            </w:div>
            <w:div w:id="420178506">
              <w:marLeft w:val="0"/>
              <w:marRight w:val="0"/>
              <w:marTop w:val="0"/>
              <w:marBottom w:val="0"/>
              <w:divBdr>
                <w:top w:val="none" w:sz="0" w:space="0" w:color="auto"/>
                <w:left w:val="none" w:sz="0" w:space="0" w:color="auto"/>
                <w:bottom w:val="none" w:sz="0" w:space="0" w:color="auto"/>
                <w:right w:val="none" w:sz="0" w:space="0" w:color="auto"/>
              </w:divBdr>
            </w:div>
            <w:div w:id="421148507">
              <w:marLeft w:val="0"/>
              <w:marRight w:val="0"/>
              <w:marTop w:val="0"/>
              <w:marBottom w:val="0"/>
              <w:divBdr>
                <w:top w:val="none" w:sz="0" w:space="0" w:color="auto"/>
                <w:left w:val="none" w:sz="0" w:space="0" w:color="auto"/>
                <w:bottom w:val="none" w:sz="0" w:space="0" w:color="auto"/>
                <w:right w:val="none" w:sz="0" w:space="0" w:color="auto"/>
              </w:divBdr>
            </w:div>
            <w:div w:id="462309450">
              <w:marLeft w:val="0"/>
              <w:marRight w:val="0"/>
              <w:marTop w:val="0"/>
              <w:marBottom w:val="0"/>
              <w:divBdr>
                <w:top w:val="none" w:sz="0" w:space="0" w:color="auto"/>
                <w:left w:val="none" w:sz="0" w:space="0" w:color="auto"/>
                <w:bottom w:val="none" w:sz="0" w:space="0" w:color="auto"/>
                <w:right w:val="none" w:sz="0" w:space="0" w:color="auto"/>
              </w:divBdr>
            </w:div>
            <w:div w:id="467668271">
              <w:marLeft w:val="0"/>
              <w:marRight w:val="0"/>
              <w:marTop w:val="0"/>
              <w:marBottom w:val="0"/>
              <w:divBdr>
                <w:top w:val="none" w:sz="0" w:space="0" w:color="auto"/>
                <w:left w:val="none" w:sz="0" w:space="0" w:color="auto"/>
                <w:bottom w:val="none" w:sz="0" w:space="0" w:color="auto"/>
                <w:right w:val="none" w:sz="0" w:space="0" w:color="auto"/>
              </w:divBdr>
            </w:div>
            <w:div w:id="478887083">
              <w:marLeft w:val="0"/>
              <w:marRight w:val="0"/>
              <w:marTop w:val="0"/>
              <w:marBottom w:val="0"/>
              <w:divBdr>
                <w:top w:val="none" w:sz="0" w:space="0" w:color="auto"/>
                <w:left w:val="none" w:sz="0" w:space="0" w:color="auto"/>
                <w:bottom w:val="none" w:sz="0" w:space="0" w:color="auto"/>
                <w:right w:val="none" w:sz="0" w:space="0" w:color="auto"/>
              </w:divBdr>
            </w:div>
            <w:div w:id="492186420">
              <w:marLeft w:val="0"/>
              <w:marRight w:val="0"/>
              <w:marTop w:val="0"/>
              <w:marBottom w:val="0"/>
              <w:divBdr>
                <w:top w:val="none" w:sz="0" w:space="0" w:color="auto"/>
                <w:left w:val="none" w:sz="0" w:space="0" w:color="auto"/>
                <w:bottom w:val="none" w:sz="0" w:space="0" w:color="auto"/>
                <w:right w:val="none" w:sz="0" w:space="0" w:color="auto"/>
              </w:divBdr>
            </w:div>
            <w:div w:id="496112679">
              <w:marLeft w:val="0"/>
              <w:marRight w:val="0"/>
              <w:marTop w:val="0"/>
              <w:marBottom w:val="0"/>
              <w:divBdr>
                <w:top w:val="none" w:sz="0" w:space="0" w:color="auto"/>
                <w:left w:val="none" w:sz="0" w:space="0" w:color="auto"/>
                <w:bottom w:val="none" w:sz="0" w:space="0" w:color="auto"/>
                <w:right w:val="none" w:sz="0" w:space="0" w:color="auto"/>
              </w:divBdr>
            </w:div>
            <w:div w:id="499663546">
              <w:marLeft w:val="0"/>
              <w:marRight w:val="0"/>
              <w:marTop w:val="0"/>
              <w:marBottom w:val="0"/>
              <w:divBdr>
                <w:top w:val="none" w:sz="0" w:space="0" w:color="auto"/>
                <w:left w:val="none" w:sz="0" w:space="0" w:color="auto"/>
                <w:bottom w:val="none" w:sz="0" w:space="0" w:color="auto"/>
                <w:right w:val="none" w:sz="0" w:space="0" w:color="auto"/>
              </w:divBdr>
            </w:div>
            <w:div w:id="506135218">
              <w:marLeft w:val="0"/>
              <w:marRight w:val="0"/>
              <w:marTop w:val="0"/>
              <w:marBottom w:val="0"/>
              <w:divBdr>
                <w:top w:val="none" w:sz="0" w:space="0" w:color="auto"/>
                <w:left w:val="none" w:sz="0" w:space="0" w:color="auto"/>
                <w:bottom w:val="none" w:sz="0" w:space="0" w:color="auto"/>
                <w:right w:val="none" w:sz="0" w:space="0" w:color="auto"/>
              </w:divBdr>
            </w:div>
            <w:div w:id="519784009">
              <w:marLeft w:val="0"/>
              <w:marRight w:val="0"/>
              <w:marTop w:val="0"/>
              <w:marBottom w:val="0"/>
              <w:divBdr>
                <w:top w:val="none" w:sz="0" w:space="0" w:color="auto"/>
                <w:left w:val="none" w:sz="0" w:space="0" w:color="auto"/>
                <w:bottom w:val="none" w:sz="0" w:space="0" w:color="auto"/>
                <w:right w:val="none" w:sz="0" w:space="0" w:color="auto"/>
              </w:divBdr>
            </w:div>
            <w:div w:id="521013927">
              <w:marLeft w:val="0"/>
              <w:marRight w:val="0"/>
              <w:marTop w:val="0"/>
              <w:marBottom w:val="0"/>
              <w:divBdr>
                <w:top w:val="none" w:sz="0" w:space="0" w:color="auto"/>
                <w:left w:val="none" w:sz="0" w:space="0" w:color="auto"/>
                <w:bottom w:val="none" w:sz="0" w:space="0" w:color="auto"/>
                <w:right w:val="none" w:sz="0" w:space="0" w:color="auto"/>
              </w:divBdr>
            </w:div>
            <w:div w:id="524103098">
              <w:marLeft w:val="0"/>
              <w:marRight w:val="0"/>
              <w:marTop w:val="0"/>
              <w:marBottom w:val="0"/>
              <w:divBdr>
                <w:top w:val="none" w:sz="0" w:space="0" w:color="auto"/>
                <w:left w:val="none" w:sz="0" w:space="0" w:color="auto"/>
                <w:bottom w:val="none" w:sz="0" w:space="0" w:color="auto"/>
                <w:right w:val="none" w:sz="0" w:space="0" w:color="auto"/>
              </w:divBdr>
            </w:div>
            <w:div w:id="525142257">
              <w:marLeft w:val="0"/>
              <w:marRight w:val="0"/>
              <w:marTop w:val="0"/>
              <w:marBottom w:val="0"/>
              <w:divBdr>
                <w:top w:val="none" w:sz="0" w:space="0" w:color="auto"/>
                <w:left w:val="none" w:sz="0" w:space="0" w:color="auto"/>
                <w:bottom w:val="none" w:sz="0" w:space="0" w:color="auto"/>
                <w:right w:val="none" w:sz="0" w:space="0" w:color="auto"/>
              </w:divBdr>
            </w:div>
            <w:div w:id="532157377">
              <w:marLeft w:val="0"/>
              <w:marRight w:val="0"/>
              <w:marTop w:val="0"/>
              <w:marBottom w:val="0"/>
              <w:divBdr>
                <w:top w:val="none" w:sz="0" w:space="0" w:color="auto"/>
                <w:left w:val="none" w:sz="0" w:space="0" w:color="auto"/>
                <w:bottom w:val="none" w:sz="0" w:space="0" w:color="auto"/>
                <w:right w:val="none" w:sz="0" w:space="0" w:color="auto"/>
              </w:divBdr>
            </w:div>
            <w:div w:id="552621997">
              <w:marLeft w:val="0"/>
              <w:marRight w:val="0"/>
              <w:marTop w:val="0"/>
              <w:marBottom w:val="0"/>
              <w:divBdr>
                <w:top w:val="none" w:sz="0" w:space="0" w:color="auto"/>
                <w:left w:val="none" w:sz="0" w:space="0" w:color="auto"/>
                <w:bottom w:val="none" w:sz="0" w:space="0" w:color="auto"/>
                <w:right w:val="none" w:sz="0" w:space="0" w:color="auto"/>
              </w:divBdr>
            </w:div>
            <w:div w:id="572278746">
              <w:marLeft w:val="0"/>
              <w:marRight w:val="0"/>
              <w:marTop w:val="0"/>
              <w:marBottom w:val="0"/>
              <w:divBdr>
                <w:top w:val="none" w:sz="0" w:space="0" w:color="auto"/>
                <w:left w:val="none" w:sz="0" w:space="0" w:color="auto"/>
                <w:bottom w:val="none" w:sz="0" w:space="0" w:color="auto"/>
                <w:right w:val="none" w:sz="0" w:space="0" w:color="auto"/>
              </w:divBdr>
            </w:div>
            <w:div w:id="572931776">
              <w:marLeft w:val="0"/>
              <w:marRight w:val="0"/>
              <w:marTop w:val="0"/>
              <w:marBottom w:val="0"/>
              <w:divBdr>
                <w:top w:val="none" w:sz="0" w:space="0" w:color="auto"/>
                <w:left w:val="none" w:sz="0" w:space="0" w:color="auto"/>
                <w:bottom w:val="none" w:sz="0" w:space="0" w:color="auto"/>
                <w:right w:val="none" w:sz="0" w:space="0" w:color="auto"/>
              </w:divBdr>
            </w:div>
            <w:div w:id="575096784">
              <w:marLeft w:val="0"/>
              <w:marRight w:val="0"/>
              <w:marTop w:val="0"/>
              <w:marBottom w:val="0"/>
              <w:divBdr>
                <w:top w:val="none" w:sz="0" w:space="0" w:color="auto"/>
                <w:left w:val="none" w:sz="0" w:space="0" w:color="auto"/>
                <w:bottom w:val="none" w:sz="0" w:space="0" w:color="auto"/>
                <w:right w:val="none" w:sz="0" w:space="0" w:color="auto"/>
              </w:divBdr>
            </w:div>
            <w:div w:id="590547723">
              <w:marLeft w:val="0"/>
              <w:marRight w:val="0"/>
              <w:marTop w:val="0"/>
              <w:marBottom w:val="0"/>
              <w:divBdr>
                <w:top w:val="none" w:sz="0" w:space="0" w:color="auto"/>
                <w:left w:val="none" w:sz="0" w:space="0" w:color="auto"/>
                <w:bottom w:val="none" w:sz="0" w:space="0" w:color="auto"/>
                <w:right w:val="none" w:sz="0" w:space="0" w:color="auto"/>
              </w:divBdr>
            </w:div>
            <w:div w:id="602617468">
              <w:marLeft w:val="0"/>
              <w:marRight w:val="0"/>
              <w:marTop w:val="0"/>
              <w:marBottom w:val="0"/>
              <w:divBdr>
                <w:top w:val="none" w:sz="0" w:space="0" w:color="auto"/>
                <w:left w:val="none" w:sz="0" w:space="0" w:color="auto"/>
                <w:bottom w:val="none" w:sz="0" w:space="0" w:color="auto"/>
                <w:right w:val="none" w:sz="0" w:space="0" w:color="auto"/>
              </w:divBdr>
            </w:div>
            <w:div w:id="624583948">
              <w:marLeft w:val="0"/>
              <w:marRight w:val="0"/>
              <w:marTop w:val="0"/>
              <w:marBottom w:val="0"/>
              <w:divBdr>
                <w:top w:val="none" w:sz="0" w:space="0" w:color="auto"/>
                <w:left w:val="none" w:sz="0" w:space="0" w:color="auto"/>
                <w:bottom w:val="none" w:sz="0" w:space="0" w:color="auto"/>
                <w:right w:val="none" w:sz="0" w:space="0" w:color="auto"/>
              </w:divBdr>
            </w:div>
            <w:div w:id="634990787">
              <w:marLeft w:val="0"/>
              <w:marRight w:val="0"/>
              <w:marTop w:val="0"/>
              <w:marBottom w:val="0"/>
              <w:divBdr>
                <w:top w:val="none" w:sz="0" w:space="0" w:color="auto"/>
                <w:left w:val="none" w:sz="0" w:space="0" w:color="auto"/>
                <w:bottom w:val="none" w:sz="0" w:space="0" w:color="auto"/>
                <w:right w:val="none" w:sz="0" w:space="0" w:color="auto"/>
              </w:divBdr>
            </w:div>
            <w:div w:id="637540370">
              <w:marLeft w:val="0"/>
              <w:marRight w:val="0"/>
              <w:marTop w:val="0"/>
              <w:marBottom w:val="0"/>
              <w:divBdr>
                <w:top w:val="none" w:sz="0" w:space="0" w:color="auto"/>
                <w:left w:val="none" w:sz="0" w:space="0" w:color="auto"/>
                <w:bottom w:val="none" w:sz="0" w:space="0" w:color="auto"/>
                <w:right w:val="none" w:sz="0" w:space="0" w:color="auto"/>
              </w:divBdr>
            </w:div>
            <w:div w:id="676734603">
              <w:marLeft w:val="0"/>
              <w:marRight w:val="0"/>
              <w:marTop w:val="0"/>
              <w:marBottom w:val="0"/>
              <w:divBdr>
                <w:top w:val="none" w:sz="0" w:space="0" w:color="auto"/>
                <w:left w:val="none" w:sz="0" w:space="0" w:color="auto"/>
                <w:bottom w:val="none" w:sz="0" w:space="0" w:color="auto"/>
                <w:right w:val="none" w:sz="0" w:space="0" w:color="auto"/>
              </w:divBdr>
            </w:div>
            <w:div w:id="713239872">
              <w:marLeft w:val="0"/>
              <w:marRight w:val="0"/>
              <w:marTop w:val="0"/>
              <w:marBottom w:val="0"/>
              <w:divBdr>
                <w:top w:val="none" w:sz="0" w:space="0" w:color="auto"/>
                <w:left w:val="none" w:sz="0" w:space="0" w:color="auto"/>
                <w:bottom w:val="none" w:sz="0" w:space="0" w:color="auto"/>
                <w:right w:val="none" w:sz="0" w:space="0" w:color="auto"/>
              </w:divBdr>
            </w:div>
            <w:div w:id="729882058">
              <w:marLeft w:val="0"/>
              <w:marRight w:val="0"/>
              <w:marTop w:val="0"/>
              <w:marBottom w:val="0"/>
              <w:divBdr>
                <w:top w:val="none" w:sz="0" w:space="0" w:color="auto"/>
                <w:left w:val="none" w:sz="0" w:space="0" w:color="auto"/>
                <w:bottom w:val="none" w:sz="0" w:space="0" w:color="auto"/>
                <w:right w:val="none" w:sz="0" w:space="0" w:color="auto"/>
              </w:divBdr>
            </w:div>
            <w:div w:id="747001164">
              <w:marLeft w:val="0"/>
              <w:marRight w:val="0"/>
              <w:marTop w:val="0"/>
              <w:marBottom w:val="0"/>
              <w:divBdr>
                <w:top w:val="none" w:sz="0" w:space="0" w:color="auto"/>
                <w:left w:val="none" w:sz="0" w:space="0" w:color="auto"/>
                <w:bottom w:val="none" w:sz="0" w:space="0" w:color="auto"/>
                <w:right w:val="none" w:sz="0" w:space="0" w:color="auto"/>
              </w:divBdr>
            </w:div>
            <w:div w:id="763502936">
              <w:marLeft w:val="0"/>
              <w:marRight w:val="0"/>
              <w:marTop w:val="0"/>
              <w:marBottom w:val="0"/>
              <w:divBdr>
                <w:top w:val="none" w:sz="0" w:space="0" w:color="auto"/>
                <w:left w:val="none" w:sz="0" w:space="0" w:color="auto"/>
                <w:bottom w:val="none" w:sz="0" w:space="0" w:color="auto"/>
                <w:right w:val="none" w:sz="0" w:space="0" w:color="auto"/>
              </w:divBdr>
            </w:div>
            <w:div w:id="772241365">
              <w:marLeft w:val="0"/>
              <w:marRight w:val="0"/>
              <w:marTop w:val="0"/>
              <w:marBottom w:val="0"/>
              <w:divBdr>
                <w:top w:val="none" w:sz="0" w:space="0" w:color="auto"/>
                <w:left w:val="none" w:sz="0" w:space="0" w:color="auto"/>
                <w:bottom w:val="none" w:sz="0" w:space="0" w:color="auto"/>
                <w:right w:val="none" w:sz="0" w:space="0" w:color="auto"/>
              </w:divBdr>
            </w:div>
            <w:div w:id="794450408">
              <w:marLeft w:val="0"/>
              <w:marRight w:val="0"/>
              <w:marTop w:val="0"/>
              <w:marBottom w:val="0"/>
              <w:divBdr>
                <w:top w:val="none" w:sz="0" w:space="0" w:color="auto"/>
                <w:left w:val="none" w:sz="0" w:space="0" w:color="auto"/>
                <w:bottom w:val="none" w:sz="0" w:space="0" w:color="auto"/>
                <w:right w:val="none" w:sz="0" w:space="0" w:color="auto"/>
              </w:divBdr>
            </w:div>
            <w:div w:id="804355714">
              <w:marLeft w:val="0"/>
              <w:marRight w:val="0"/>
              <w:marTop w:val="0"/>
              <w:marBottom w:val="0"/>
              <w:divBdr>
                <w:top w:val="none" w:sz="0" w:space="0" w:color="auto"/>
                <w:left w:val="none" w:sz="0" w:space="0" w:color="auto"/>
                <w:bottom w:val="none" w:sz="0" w:space="0" w:color="auto"/>
                <w:right w:val="none" w:sz="0" w:space="0" w:color="auto"/>
              </w:divBdr>
            </w:div>
            <w:div w:id="807941955">
              <w:marLeft w:val="0"/>
              <w:marRight w:val="0"/>
              <w:marTop w:val="0"/>
              <w:marBottom w:val="0"/>
              <w:divBdr>
                <w:top w:val="none" w:sz="0" w:space="0" w:color="auto"/>
                <w:left w:val="none" w:sz="0" w:space="0" w:color="auto"/>
                <w:bottom w:val="none" w:sz="0" w:space="0" w:color="auto"/>
                <w:right w:val="none" w:sz="0" w:space="0" w:color="auto"/>
              </w:divBdr>
            </w:div>
            <w:div w:id="818502585">
              <w:marLeft w:val="0"/>
              <w:marRight w:val="0"/>
              <w:marTop w:val="0"/>
              <w:marBottom w:val="0"/>
              <w:divBdr>
                <w:top w:val="none" w:sz="0" w:space="0" w:color="auto"/>
                <w:left w:val="none" w:sz="0" w:space="0" w:color="auto"/>
                <w:bottom w:val="none" w:sz="0" w:space="0" w:color="auto"/>
                <w:right w:val="none" w:sz="0" w:space="0" w:color="auto"/>
              </w:divBdr>
            </w:div>
            <w:div w:id="841120224">
              <w:marLeft w:val="0"/>
              <w:marRight w:val="0"/>
              <w:marTop w:val="0"/>
              <w:marBottom w:val="0"/>
              <w:divBdr>
                <w:top w:val="none" w:sz="0" w:space="0" w:color="auto"/>
                <w:left w:val="none" w:sz="0" w:space="0" w:color="auto"/>
                <w:bottom w:val="none" w:sz="0" w:space="0" w:color="auto"/>
                <w:right w:val="none" w:sz="0" w:space="0" w:color="auto"/>
              </w:divBdr>
            </w:div>
            <w:div w:id="869759178">
              <w:marLeft w:val="0"/>
              <w:marRight w:val="0"/>
              <w:marTop w:val="0"/>
              <w:marBottom w:val="0"/>
              <w:divBdr>
                <w:top w:val="none" w:sz="0" w:space="0" w:color="auto"/>
                <w:left w:val="none" w:sz="0" w:space="0" w:color="auto"/>
                <w:bottom w:val="none" w:sz="0" w:space="0" w:color="auto"/>
                <w:right w:val="none" w:sz="0" w:space="0" w:color="auto"/>
              </w:divBdr>
            </w:div>
            <w:div w:id="883175845">
              <w:marLeft w:val="0"/>
              <w:marRight w:val="0"/>
              <w:marTop w:val="0"/>
              <w:marBottom w:val="0"/>
              <w:divBdr>
                <w:top w:val="none" w:sz="0" w:space="0" w:color="auto"/>
                <w:left w:val="none" w:sz="0" w:space="0" w:color="auto"/>
                <w:bottom w:val="none" w:sz="0" w:space="0" w:color="auto"/>
                <w:right w:val="none" w:sz="0" w:space="0" w:color="auto"/>
              </w:divBdr>
            </w:div>
            <w:div w:id="885528489">
              <w:marLeft w:val="0"/>
              <w:marRight w:val="0"/>
              <w:marTop w:val="0"/>
              <w:marBottom w:val="0"/>
              <w:divBdr>
                <w:top w:val="none" w:sz="0" w:space="0" w:color="auto"/>
                <w:left w:val="none" w:sz="0" w:space="0" w:color="auto"/>
                <w:bottom w:val="none" w:sz="0" w:space="0" w:color="auto"/>
                <w:right w:val="none" w:sz="0" w:space="0" w:color="auto"/>
              </w:divBdr>
            </w:div>
            <w:div w:id="913508904">
              <w:marLeft w:val="0"/>
              <w:marRight w:val="0"/>
              <w:marTop w:val="0"/>
              <w:marBottom w:val="0"/>
              <w:divBdr>
                <w:top w:val="none" w:sz="0" w:space="0" w:color="auto"/>
                <w:left w:val="none" w:sz="0" w:space="0" w:color="auto"/>
                <w:bottom w:val="none" w:sz="0" w:space="0" w:color="auto"/>
                <w:right w:val="none" w:sz="0" w:space="0" w:color="auto"/>
              </w:divBdr>
            </w:div>
            <w:div w:id="950477818">
              <w:marLeft w:val="0"/>
              <w:marRight w:val="0"/>
              <w:marTop w:val="0"/>
              <w:marBottom w:val="0"/>
              <w:divBdr>
                <w:top w:val="none" w:sz="0" w:space="0" w:color="auto"/>
                <w:left w:val="none" w:sz="0" w:space="0" w:color="auto"/>
                <w:bottom w:val="none" w:sz="0" w:space="0" w:color="auto"/>
                <w:right w:val="none" w:sz="0" w:space="0" w:color="auto"/>
              </w:divBdr>
            </w:div>
            <w:div w:id="958410933">
              <w:marLeft w:val="0"/>
              <w:marRight w:val="0"/>
              <w:marTop w:val="0"/>
              <w:marBottom w:val="0"/>
              <w:divBdr>
                <w:top w:val="none" w:sz="0" w:space="0" w:color="auto"/>
                <w:left w:val="none" w:sz="0" w:space="0" w:color="auto"/>
                <w:bottom w:val="none" w:sz="0" w:space="0" w:color="auto"/>
                <w:right w:val="none" w:sz="0" w:space="0" w:color="auto"/>
              </w:divBdr>
            </w:div>
            <w:div w:id="981271772">
              <w:marLeft w:val="0"/>
              <w:marRight w:val="0"/>
              <w:marTop w:val="0"/>
              <w:marBottom w:val="0"/>
              <w:divBdr>
                <w:top w:val="none" w:sz="0" w:space="0" w:color="auto"/>
                <w:left w:val="none" w:sz="0" w:space="0" w:color="auto"/>
                <w:bottom w:val="none" w:sz="0" w:space="0" w:color="auto"/>
                <w:right w:val="none" w:sz="0" w:space="0" w:color="auto"/>
              </w:divBdr>
            </w:div>
            <w:div w:id="986475788">
              <w:marLeft w:val="0"/>
              <w:marRight w:val="0"/>
              <w:marTop w:val="0"/>
              <w:marBottom w:val="0"/>
              <w:divBdr>
                <w:top w:val="none" w:sz="0" w:space="0" w:color="auto"/>
                <w:left w:val="none" w:sz="0" w:space="0" w:color="auto"/>
                <w:bottom w:val="none" w:sz="0" w:space="0" w:color="auto"/>
                <w:right w:val="none" w:sz="0" w:space="0" w:color="auto"/>
              </w:divBdr>
            </w:div>
            <w:div w:id="986589587">
              <w:marLeft w:val="0"/>
              <w:marRight w:val="0"/>
              <w:marTop w:val="0"/>
              <w:marBottom w:val="0"/>
              <w:divBdr>
                <w:top w:val="none" w:sz="0" w:space="0" w:color="auto"/>
                <w:left w:val="none" w:sz="0" w:space="0" w:color="auto"/>
                <w:bottom w:val="none" w:sz="0" w:space="0" w:color="auto"/>
                <w:right w:val="none" w:sz="0" w:space="0" w:color="auto"/>
              </w:divBdr>
            </w:div>
            <w:div w:id="991450307">
              <w:marLeft w:val="0"/>
              <w:marRight w:val="0"/>
              <w:marTop w:val="0"/>
              <w:marBottom w:val="0"/>
              <w:divBdr>
                <w:top w:val="none" w:sz="0" w:space="0" w:color="auto"/>
                <w:left w:val="none" w:sz="0" w:space="0" w:color="auto"/>
                <w:bottom w:val="none" w:sz="0" w:space="0" w:color="auto"/>
                <w:right w:val="none" w:sz="0" w:space="0" w:color="auto"/>
              </w:divBdr>
            </w:div>
            <w:div w:id="996147762">
              <w:marLeft w:val="0"/>
              <w:marRight w:val="0"/>
              <w:marTop w:val="0"/>
              <w:marBottom w:val="0"/>
              <w:divBdr>
                <w:top w:val="none" w:sz="0" w:space="0" w:color="auto"/>
                <w:left w:val="none" w:sz="0" w:space="0" w:color="auto"/>
                <w:bottom w:val="none" w:sz="0" w:space="0" w:color="auto"/>
                <w:right w:val="none" w:sz="0" w:space="0" w:color="auto"/>
              </w:divBdr>
            </w:div>
            <w:div w:id="1026903571">
              <w:marLeft w:val="0"/>
              <w:marRight w:val="0"/>
              <w:marTop w:val="0"/>
              <w:marBottom w:val="0"/>
              <w:divBdr>
                <w:top w:val="none" w:sz="0" w:space="0" w:color="auto"/>
                <w:left w:val="none" w:sz="0" w:space="0" w:color="auto"/>
                <w:bottom w:val="none" w:sz="0" w:space="0" w:color="auto"/>
                <w:right w:val="none" w:sz="0" w:space="0" w:color="auto"/>
              </w:divBdr>
            </w:div>
            <w:div w:id="1043597255">
              <w:marLeft w:val="0"/>
              <w:marRight w:val="0"/>
              <w:marTop w:val="0"/>
              <w:marBottom w:val="0"/>
              <w:divBdr>
                <w:top w:val="none" w:sz="0" w:space="0" w:color="auto"/>
                <w:left w:val="none" w:sz="0" w:space="0" w:color="auto"/>
                <w:bottom w:val="none" w:sz="0" w:space="0" w:color="auto"/>
                <w:right w:val="none" w:sz="0" w:space="0" w:color="auto"/>
              </w:divBdr>
            </w:div>
            <w:div w:id="1062556920">
              <w:marLeft w:val="0"/>
              <w:marRight w:val="0"/>
              <w:marTop w:val="0"/>
              <w:marBottom w:val="0"/>
              <w:divBdr>
                <w:top w:val="none" w:sz="0" w:space="0" w:color="auto"/>
                <w:left w:val="none" w:sz="0" w:space="0" w:color="auto"/>
                <w:bottom w:val="none" w:sz="0" w:space="0" w:color="auto"/>
                <w:right w:val="none" w:sz="0" w:space="0" w:color="auto"/>
              </w:divBdr>
            </w:div>
            <w:div w:id="1089497879">
              <w:marLeft w:val="0"/>
              <w:marRight w:val="0"/>
              <w:marTop w:val="0"/>
              <w:marBottom w:val="0"/>
              <w:divBdr>
                <w:top w:val="none" w:sz="0" w:space="0" w:color="auto"/>
                <w:left w:val="none" w:sz="0" w:space="0" w:color="auto"/>
                <w:bottom w:val="none" w:sz="0" w:space="0" w:color="auto"/>
                <w:right w:val="none" w:sz="0" w:space="0" w:color="auto"/>
              </w:divBdr>
            </w:div>
            <w:div w:id="1090195287">
              <w:marLeft w:val="0"/>
              <w:marRight w:val="0"/>
              <w:marTop w:val="0"/>
              <w:marBottom w:val="0"/>
              <w:divBdr>
                <w:top w:val="none" w:sz="0" w:space="0" w:color="auto"/>
                <w:left w:val="none" w:sz="0" w:space="0" w:color="auto"/>
                <w:bottom w:val="none" w:sz="0" w:space="0" w:color="auto"/>
                <w:right w:val="none" w:sz="0" w:space="0" w:color="auto"/>
              </w:divBdr>
            </w:div>
            <w:div w:id="1098216300">
              <w:marLeft w:val="0"/>
              <w:marRight w:val="0"/>
              <w:marTop w:val="0"/>
              <w:marBottom w:val="0"/>
              <w:divBdr>
                <w:top w:val="none" w:sz="0" w:space="0" w:color="auto"/>
                <w:left w:val="none" w:sz="0" w:space="0" w:color="auto"/>
                <w:bottom w:val="none" w:sz="0" w:space="0" w:color="auto"/>
                <w:right w:val="none" w:sz="0" w:space="0" w:color="auto"/>
              </w:divBdr>
            </w:div>
            <w:div w:id="1104692566">
              <w:marLeft w:val="0"/>
              <w:marRight w:val="0"/>
              <w:marTop w:val="0"/>
              <w:marBottom w:val="0"/>
              <w:divBdr>
                <w:top w:val="none" w:sz="0" w:space="0" w:color="auto"/>
                <w:left w:val="none" w:sz="0" w:space="0" w:color="auto"/>
                <w:bottom w:val="none" w:sz="0" w:space="0" w:color="auto"/>
                <w:right w:val="none" w:sz="0" w:space="0" w:color="auto"/>
              </w:divBdr>
            </w:div>
            <w:div w:id="1130126605">
              <w:marLeft w:val="0"/>
              <w:marRight w:val="0"/>
              <w:marTop w:val="0"/>
              <w:marBottom w:val="0"/>
              <w:divBdr>
                <w:top w:val="none" w:sz="0" w:space="0" w:color="auto"/>
                <w:left w:val="none" w:sz="0" w:space="0" w:color="auto"/>
                <w:bottom w:val="none" w:sz="0" w:space="0" w:color="auto"/>
                <w:right w:val="none" w:sz="0" w:space="0" w:color="auto"/>
              </w:divBdr>
            </w:div>
            <w:div w:id="1133863838">
              <w:marLeft w:val="0"/>
              <w:marRight w:val="0"/>
              <w:marTop w:val="0"/>
              <w:marBottom w:val="0"/>
              <w:divBdr>
                <w:top w:val="none" w:sz="0" w:space="0" w:color="auto"/>
                <w:left w:val="none" w:sz="0" w:space="0" w:color="auto"/>
                <w:bottom w:val="none" w:sz="0" w:space="0" w:color="auto"/>
                <w:right w:val="none" w:sz="0" w:space="0" w:color="auto"/>
              </w:divBdr>
            </w:div>
            <w:div w:id="1136610002">
              <w:marLeft w:val="0"/>
              <w:marRight w:val="0"/>
              <w:marTop w:val="0"/>
              <w:marBottom w:val="0"/>
              <w:divBdr>
                <w:top w:val="none" w:sz="0" w:space="0" w:color="auto"/>
                <w:left w:val="none" w:sz="0" w:space="0" w:color="auto"/>
                <w:bottom w:val="none" w:sz="0" w:space="0" w:color="auto"/>
                <w:right w:val="none" w:sz="0" w:space="0" w:color="auto"/>
              </w:divBdr>
            </w:div>
            <w:div w:id="1139302606">
              <w:marLeft w:val="0"/>
              <w:marRight w:val="0"/>
              <w:marTop w:val="0"/>
              <w:marBottom w:val="0"/>
              <w:divBdr>
                <w:top w:val="none" w:sz="0" w:space="0" w:color="auto"/>
                <w:left w:val="none" w:sz="0" w:space="0" w:color="auto"/>
                <w:bottom w:val="none" w:sz="0" w:space="0" w:color="auto"/>
                <w:right w:val="none" w:sz="0" w:space="0" w:color="auto"/>
              </w:divBdr>
            </w:div>
            <w:div w:id="1142305366">
              <w:marLeft w:val="0"/>
              <w:marRight w:val="0"/>
              <w:marTop w:val="0"/>
              <w:marBottom w:val="0"/>
              <w:divBdr>
                <w:top w:val="none" w:sz="0" w:space="0" w:color="auto"/>
                <w:left w:val="none" w:sz="0" w:space="0" w:color="auto"/>
                <w:bottom w:val="none" w:sz="0" w:space="0" w:color="auto"/>
                <w:right w:val="none" w:sz="0" w:space="0" w:color="auto"/>
              </w:divBdr>
            </w:div>
            <w:div w:id="1160274514">
              <w:marLeft w:val="0"/>
              <w:marRight w:val="0"/>
              <w:marTop w:val="0"/>
              <w:marBottom w:val="0"/>
              <w:divBdr>
                <w:top w:val="none" w:sz="0" w:space="0" w:color="auto"/>
                <w:left w:val="none" w:sz="0" w:space="0" w:color="auto"/>
                <w:bottom w:val="none" w:sz="0" w:space="0" w:color="auto"/>
                <w:right w:val="none" w:sz="0" w:space="0" w:color="auto"/>
              </w:divBdr>
            </w:div>
            <w:div w:id="1210148059">
              <w:marLeft w:val="0"/>
              <w:marRight w:val="0"/>
              <w:marTop w:val="0"/>
              <w:marBottom w:val="0"/>
              <w:divBdr>
                <w:top w:val="none" w:sz="0" w:space="0" w:color="auto"/>
                <w:left w:val="none" w:sz="0" w:space="0" w:color="auto"/>
                <w:bottom w:val="none" w:sz="0" w:space="0" w:color="auto"/>
                <w:right w:val="none" w:sz="0" w:space="0" w:color="auto"/>
              </w:divBdr>
            </w:div>
            <w:div w:id="1227183107">
              <w:marLeft w:val="0"/>
              <w:marRight w:val="0"/>
              <w:marTop w:val="0"/>
              <w:marBottom w:val="0"/>
              <w:divBdr>
                <w:top w:val="none" w:sz="0" w:space="0" w:color="auto"/>
                <w:left w:val="none" w:sz="0" w:space="0" w:color="auto"/>
                <w:bottom w:val="none" w:sz="0" w:space="0" w:color="auto"/>
                <w:right w:val="none" w:sz="0" w:space="0" w:color="auto"/>
              </w:divBdr>
            </w:div>
            <w:div w:id="1229919143">
              <w:marLeft w:val="0"/>
              <w:marRight w:val="0"/>
              <w:marTop w:val="0"/>
              <w:marBottom w:val="0"/>
              <w:divBdr>
                <w:top w:val="none" w:sz="0" w:space="0" w:color="auto"/>
                <w:left w:val="none" w:sz="0" w:space="0" w:color="auto"/>
                <w:bottom w:val="none" w:sz="0" w:space="0" w:color="auto"/>
                <w:right w:val="none" w:sz="0" w:space="0" w:color="auto"/>
              </w:divBdr>
            </w:div>
            <w:div w:id="1272519672">
              <w:marLeft w:val="0"/>
              <w:marRight w:val="0"/>
              <w:marTop w:val="0"/>
              <w:marBottom w:val="0"/>
              <w:divBdr>
                <w:top w:val="none" w:sz="0" w:space="0" w:color="auto"/>
                <w:left w:val="none" w:sz="0" w:space="0" w:color="auto"/>
                <w:bottom w:val="none" w:sz="0" w:space="0" w:color="auto"/>
                <w:right w:val="none" w:sz="0" w:space="0" w:color="auto"/>
              </w:divBdr>
            </w:div>
            <w:div w:id="1282106195">
              <w:marLeft w:val="0"/>
              <w:marRight w:val="0"/>
              <w:marTop w:val="0"/>
              <w:marBottom w:val="0"/>
              <w:divBdr>
                <w:top w:val="none" w:sz="0" w:space="0" w:color="auto"/>
                <w:left w:val="none" w:sz="0" w:space="0" w:color="auto"/>
                <w:bottom w:val="none" w:sz="0" w:space="0" w:color="auto"/>
                <w:right w:val="none" w:sz="0" w:space="0" w:color="auto"/>
              </w:divBdr>
            </w:div>
            <w:div w:id="1292518516">
              <w:marLeft w:val="0"/>
              <w:marRight w:val="0"/>
              <w:marTop w:val="0"/>
              <w:marBottom w:val="0"/>
              <w:divBdr>
                <w:top w:val="none" w:sz="0" w:space="0" w:color="auto"/>
                <w:left w:val="none" w:sz="0" w:space="0" w:color="auto"/>
                <w:bottom w:val="none" w:sz="0" w:space="0" w:color="auto"/>
                <w:right w:val="none" w:sz="0" w:space="0" w:color="auto"/>
              </w:divBdr>
            </w:div>
            <w:div w:id="1296568357">
              <w:marLeft w:val="0"/>
              <w:marRight w:val="0"/>
              <w:marTop w:val="0"/>
              <w:marBottom w:val="0"/>
              <w:divBdr>
                <w:top w:val="none" w:sz="0" w:space="0" w:color="auto"/>
                <w:left w:val="none" w:sz="0" w:space="0" w:color="auto"/>
                <w:bottom w:val="none" w:sz="0" w:space="0" w:color="auto"/>
                <w:right w:val="none" w:sz="0" w:space="0" w:color="auto"/>
              </w:divBdr>
            </w:div>
            <w:div w:id="1316449306">
              <w:marLeft w:val="0"/>
              <w:marRight w:val="0"/>
              <w:marTop w:val="0"/>
              <w:marBottom w:val="0"/>
              <w:divBdr>
                <w:top w:val="none" w:sz="0" w:space="0" w:color="auto"/>
                <w:left w:val="none" w:sz="0" w:space="0" w:color="auto"/>
                <w:bottom w:val="none" w:sz="0" w:space="0" w:color="auto"/>
                <w:right w:val="none" w:sz="0" w:space="0" w:color="auto"/>
              </w:divBdr>
            </w:div>
            <w:div w:id="1354453698">
              <w:marLeft w:val="0"/>
              <w:marRight w:val="0"/>
              <w:marTop w:val="0"/>
              <w:marBottom w:val="0"/>
              <w:divBdr>
                <w:top w:val="none" w:sz="0" w:space="0" w:color="auto"/>
                <w:left w:val="none" w:sz="0" w:space="0" w:color="auto"/>
                <w:bottom w:val="none" w:sz="0" w:space="0" w:color="auto"/>
                <w:right w:val="none" w:sz="0" w:space="0" w:color="auto"/>
              </w:divBdr>
            </w:div>
            <w:div w:id="1362627224">
              <w:marLeft w:val="0"/>
              <w:marRight w:val="0"/>
              <w:marTop w:val="0"/>
              <w:marBottom w:val="0"/>
              <w:divBdr>
                <w:top w:val="none" w:sz="0" w:space="0" w:color="auto"/>
                <w:left w:val="none" w:sz="0" w:space="0" w:color="auto"/>
                <w:bottom w:val="none" w:sz="0" w:space="0" w:color="auto"/>
                <w:right w:val="none" w:sz="0" w:space="0" w:color="auto"/>
              </w:divBdr>
            </w:div>
            <w:div w:id="1363290755">
              <w:marLeft w:val="0"/>
              <w:marRight w:val="0"/>
              <w:marTop w:val="0"/>
              <w:marBottom w:val="0"/>
              <w:divBdr>
                <w:top w:val="none" w:sz="0" w:space="0" w:color="auto"/>
                <w:left w:val="none" w:sz="0" w:space="0" w:color="auto"/>
                <w:bottom w:val="none" w:sz="0" w:space="0" w:color="auto"/>
                <w:right w:val="none" w:sz="0" w:space="0" w:color="auto"/>
              </w:divBdr>
            </w:div>
            <w:div w:id="1373962761">
              <w:marLeft w:val="0"/>
              <w:marRight w:val="0"/>
              <w:marTop w:val="0"/>
              <w:marBottom w:val="0"/>
              <w:divBdr>
                <w:top w:val="none" w:sz="0" w:space="0" w:color="auto"/>
                <w:left w:val="none" w:sz="0" w:space="0" w:color="auto"/>
                <w:bottom w:val="none" w:sz="0" w:space="0" w:color="auto"/>
                <w:right w:val="none" w:sz="0" w:space="0" w:color="auto"/>
              </w:divBdr>
            </w:div>
            <w:div w:id="1377046023">
              <w:marLeft w:val="0"/>
              <w:marRight w:val="0"/>
              <w:marTop w:val="0"/>
              <w:marBottom w:val="0"/>
              <w:divBdr>
                <w:top w:val="none" w:sz="0" w:space="0" w:color="auto"/>
                <w:left w:val="none" w:sz="0" w:space="0" w:color="auto"/>
                <w:bottom w:val="none" w:sz="0" w:space="0" w:color="auto"/>
                <w:right w:val="none" w:sz="0" w:space="0" w:color="auto"/>
              </w:divBdr>
            </w:div>
            <w:div w:id="1379359056">
              <w:marLeft w:val="0"/>
              <w:marRight w:val="0"/>
              <w:marTop w:val="0"/>
              <w:marBottom w:val="0"/>
              <w:divBdr>
                <w:top w:val="none" w:sz="0" w:space="0" w:color="auto"/>
                <w:left w:val="none" w:sz="0" w:space="0" w:color="auto"/>
                <w:bottom w:val="none" w:sz="0" w:space="0" w:color="auto"/>
                <w:right w:val="none" w:sz="0" w:space="0" w:color="auto"/>
              </w:divBdr>
            </w:div>
            <w:div w:id="1380668983">
              <w:marLeft w:val="0"/>
              <w:marRight w:val="0"/>
              <w:marTop w:val="0"/>
              <w:marBottom w:val="0"/>
              <w:divBdr>
                <w:top w:val="none" w:sz="0" w:space="0" w:color="auto"/>
                <w:left w:val="none" w:sz="0" w:space="0" w:color="auto"/>
                <w:bottom w:val="none" w:sz="0" w:space="0" w:color="auto"/>
                <w:right w:val="none" w:sz="0" w:space="0" w:color="auto"/>
              </w:divBdr>
            </w:div>
            <w:div w:id="1385324678">
              <w:marLeft w:val="0"/>
              <w:marRight w:val="0"/>
              <w:marTop w:val="0"/>
              <w:marBottom w:val="0"/>
              <w:divBdr>
                <w:top w:val="none" w:sz="0" w:space="0" w:color="auto"/>
                <w:left w:val="none" w:sz="0" w:space="0" w:color="auto"/>
                <w:bottom w:val="none" w:sz="0" w:space="0" w:color="auto"/>
                <w:right w:val="none" w:sz="0" w:space="0" w:color="auto"/>
              </w:divBdr>
            </w:div>
            <w:div w:id="1393388767">
              <w:marLeft w:val="0"/>
              <w:marRight w:val="0"/>
              <w:marTop w:val="0"/>
              <w:marBottom w:val="0"/>
              <w:divBdr>
                <w:top w:val="none" w:sz="0" w:space="0" w:color="auto"/>
                <w:left w:val="none" w:sz="0" w:space="0" w:color="auto"/>
                <w:bottom w:val="none" w:sz="0" w:space="0" w:color="auto"/>
                <w:right w:val="none" w:sz="0" w:space="0" w:color="auto"/>
              </w:divBdr>
            </w:div>
            <w:div w:id="1407453462">
              <w:marLeft w:val="0"/>
              <w:marRight w:val="0"/>
              <w:marTop w:val="0"/>
              <w:marBottom w:val="0"/>
              <w:divBdr>
                <w:top w:val="none" w:sz="0" w:space="0" w:color="auto"/>
                <w:left w:val="none" w:sz="0" w:space="0" w:color="auto"/>
                <w:bottom w:val="none" w:sz="0" w:space="0" w:color="auto"/>
                <w:right w:val="none" w:sz="0" w:space="0" w:color="auto"/>
              </w:divBdr>
            </w:div>
            <w:div w:id="1407610943">
              <w:marLeft w:val="0"/>
              <w:marRight w:val="0"/>
              <w:marTop w:val="0"/>
              <w:marBottom w:val="0"/>
              <w:divBdr>
                <w:top w:val="none" w:sz="0" w:space="0" w:color="auto"/>
                <w:left w:val="none" w:sz="0" w:space="0" w:color="auto"/>
                <w:bottom w:val="none" w:sz="0" w:space="0" w:color="auto"/>
                <w:right w:val="none" w:sz="0" w:space="0" w:color="auto"/>
              </w:divBdr>
            </w:div>
            <w:div w:id="1432431757">
              <w:marLeft w:val="0"/>
              <w:marRight w:val="0"/>
              <w:marTop w:val="0"/>
              <w:marBottom w:val="0"/>
              <w:divBdr>
                <w:top w:val="none" w:sz="0" w:space="0" w:color="auto"/>
                <w:left w:val="none" w:sz="0" w:space="0" w:color="auto"/>
                <w:bottom w:val="none" w:sz="0" w:space="0" w:color="auto"/>
                <w:right w:val="none" w:sz="0" w:space="0" w:color="auto"/>
              </w:divBdr>
            </w:div>
            <w:div w:id="1437797790">
              <w:marLeft w:val="0"/>
              <w:marRight w:val="0"/>
              <w:marTop w:val="0"/>
              <w:marBottom w:val="0"/>
              <w:divBdr>
                <w:top w:val="none" w:sz="0" w:space="0" w:color="auto"/>
                <w:left w:val="none" w:sz="0" w:space="0" w:color="auto"/>
                <w:bottom w:val="none" w:sz="0" w:space="0" w:color="auto"/>
                <w:right w:val="none" w:sz="0" w:space="0" w:color="auto"/>
              </w:divBdr>
            </w:div>
            <w:div w:id="1510020716">
              <w:marLeft w:val="0"/>
              <w:marRight w:val="0"/>
              <w:marTop w:val="0"/>
              <w:marBottom w:val="0"/>
              <w:divBdr>
                <w:top w:val="none" w:sz="0" w:space="0" w:color="auto"/>
                <w:left w:val="none" w:sz="0" w:space="0" w:color="auto"/>
                <w:bottom w:val="none" w:sz="0" w:space="0" w:color="auto"/>
                <w:right w:val="none" w:sz="0" w:space="0" w:color="auto"/>
              </w:divBdr>
            </w:div>
            <w:div w:id="1519737520">
              <w:marLeft w:val="0"/>
              <w:marRight w:val="0"/>
              <w:marTop w:val="0"/>
              <w:marBottom w:val="0"/>
              <w:divBdr>
                <w:top w:val="none" w:sz="0" w:space="0" w:color="auto"/>
                <w:left w:val="none" w:sz="0" w:space="0" w:color="auto"/>
                <w:bottom w:val="none" w:sz="0" w:space="0" w:color="auto"/>
                <w:right w:val="none" w:sz="0" w:space="0" w:color="auto"/>
              </w:divBdr>
            </w:div>
            <w:div w:id="1530097076">
              <w:marLeft w:val="0"/>
              <w:marRight w:val="0"/>
              <w:marTop w:val="0"/>
              <w:marBottom w:val="0"/>
              <w:divBdr>
                <w:top w:val="none" w:sz="0" w:space="0" w:color="auto"/>
                <w:left w:val="none" w:sz="0" w:space="0" w:color="auto"/>
                <w:bottom w:val="none" w:sz="0" w:space="0" w:color="auto"/>
                <w:right w:val="none" w:sz="0" w:space="0" w:color="auto"/>
              </w:divBdr>
            </w:div>
            <w:div w:id="1536120885">
              <w:marLeft w:val="0"/>
              <w:marRight w:val="0"/>
              <w:marTop w:val="0"/>
              <w:marBottom w:val="0"/>
              <w:divBdr>
                <w:top w:val="none" w:sz="0" w:space="0" w:color="auto"/>
                <w:left w:val="none" w:sz="0" w:space="0" w:color="auto"/>
                <w:bottom w:val="none" w:sz="0" w:space="0" w:color="auto"/>
                <w:right w:val="none" w:sz="0" w:space="0" w:color="auto"/>
              </w:divBdr>
            </w:div>
            <w:div w:id="1544949811">
              <w:marLeft w:val="0"/>
              <w:marRight w:val="0"/>
              <w:marTop w:val="0"/>
              <w:marBottom w:val="0"/>
              <w:divBdr>
                <w:top w:val="none" w:sz="0" w:space="0" w:color="auto"/>
                <w:left w:val="none" w:sz="0" w:space="0" w:color="auto"/>
                <w:bottom w:val="none" w:sz="0" w:space="0" w:color="auto"/>
                <w:right w:val="none" w:sz="0" w:space="0" w:color="auto"/>
              </w:divBdr>
            </w:div>
            <w:div w:id="1549142174">
              <w:marLeft w:val="0"/>
              <w:marRight w:val="0"/>
              <w:marTop w:val="0"/>
              <w:marBottom w:val="0"/>
              <w:divBdr>
                <w:top w:val="none" w:sz="0" w:space="0" w:color="auto"/>
                <w:left w:val="none" w:sz="0" w:space="0" w:color="auto"/>
                <w:bottom w:val="none" w:sz="0" w:space="0" w:color="auto"/>
                <w:right w:val="none" w:sz="0" w:space="0" w:color="auto"/>
              </w:divBdr>
            </w:div>
            <w:div w:id="1558660102">
              <w:marLeft w:val="0"/>
              <w:marRight w:val="0"/>
              <w:marTop w:val="0"/>
              <w:marBottom w:val="0"/>
              <w:divBdr>
                <w:top w:val="none" w:sz="0" w:space="0" w:color="auto"/>
                <w:left w:val="none" w:sz="0" w:space="0" w:color="auto"/>
                <w:bottom w:val="none" w:sz="0" w:space="0" w:color="auto"/>
                <w:right w:val="none" w:sz="0" w:space="0" w:color="auto"/>
              </w:divBdr>
            </w:div>
            <w:div w:id="1560283573">
              <w:marLeft w:val="0"/>
              <w:marRight w:val="0"/>
              <w:marTop w:val="0"/>
              <w:marBottom w:val="0"/>
              <w:divBdr>
                <w:top w:val="none" w:sz="0" w:space="0" w:color="auto"/>
                <w:left w:val="none" w:sz="0" w:space="0" w:color="auto"/>
                <w:bottom w:val="none" w:sz="0" w:space="0" w:color="auto"/>
                <w:right w:val="none" w:sz="0" w:space="0" w:color="auto"/>
              </w:divBdr>
            </w:div>
            <w:div w:id="1564489858">
              <w:marLeft w:val="0"/>
              <w:marRight w:val="0"/>
              <w:marTop w:val="0"/>
              <w:marBottom w:val="0"/>
              <w:divBdr>
                <w:top w:val="none" w:sz="0" w:space="0" w:color="auto"/>
                <w:left w:val="none" w:sz="0" w:space="0" w:color="auto"/>
                <w:bottom w:val="none" w:sz="0" w:space="0" w:color="auto"/>
                <w:right w:val="none" w:sz="0" w:space="0" w:color="auto"/>
              </w:divBdr>
            </w:div>
            <w:div w:id="1572929570">
              <w:marLeft w:val="0"/>
              <w:marRight w:val="0"/>
              <w:marTop w:val="0"/>
              <w:marBottom w:val="0"/>
              <w:divBdr>
                <w:top w:val="none" w:sz="0" w:space="0" w:color="auto"/>
                <w:left w:val="none" w:sz="0" w:space="0" w:color="auto"/>
                <w:bottom w:val="none" w:sz="0" w:space="0" w:color="auto"/>
                <w:right w:val="none" w:sz="0" w:space="0" w:color="auto"/>
              </w:divBdr>
            </w:div>
            <w:div w:id="1581989276">
              <w:marLeft w:val="0"/>
              <w:marRight w:val="0"/>
              <w:marTop w:val="0"/>
              <w:marBottom w:val="0"/>
              <w:divBdr>
                <w:top w:val="none" w:sz="0" w:space="0" w:color="auto"/>
                <w:left w:val="none" w:sz="0" w:space="0" w:color="auto"/>
                <w:bottom w:val="none" w:sz="0" w:space="0" w:color="auto"/>
                <w:right w:val="none" w:sz="0" w:space="0" w:color="auto"/>
              </w:divBdr>
            </w:div>
            <w:div w:id="1589070479">
              <w:marLeft w:val="0"/>
              <w:marRight w:val="0"/>
              <w:marTop w:val="0"/>
              <w:marBottom w:val="0"/>
              <w:divBdr>
                <w:top w:val="none" w:sz="0" w:space="0" w:color="auto"/>
                <w:left w:val="none" w:sz="0" w:space="0" w:color="auto"/>
                <w:bottom w:val="none" w:sz="0" w:space="0" w:color="auto"/>
                <w:right w:val="none" w:sz="0" w:space="0" w:color="auto"/>
              </w:divBdr>
            </w:div>
            <w:div w:id="1591966127">
              <w:marLeft w:val="0"/>
              <w:marRight w:val="0"/>
              <w:marTop w:val="0"/>
              <w:marBottom w:val="0"/>
              <w:divBdr>
                <w:top w:val="none" w:sz="0" w:space="0" w:color="auto"/>
                <w:left w:val="none" w:sz="0" w:space="0" w:color="auto"/>
                <w:bottom w:val="none" w:sz="0" w:space="0" w:color="auto"/>
                <w:right w:val="none" w:sz="0" w:space="0" w:color="auto"/>
              </w:divBdr>
            </w:div>
            <w:div w:id="1598518697">
              <w:marLeft w:val="0"/>
              <w:marRight w:val="0"/>
              <w:marTop w:val="0"/>
              <w:marBottom w:val="0"/>
              <w:divBdr>
                <w:top w:val="none" w:sz="0" w:space="0" w:color="auto"/>
                <w:left w:val="none" w:sz="0" w:space="0" w:color="auto"/>
                <w:bottom w:val="none" w:sz="0" w:space="0" w:color="auto"/>
                <w:right w:val="none" w:sz="0" w:space="0" w:color="auto"/>
              </w:divBdr>
            </w:div>
            <w:div w:id="1601835179">
              <w:marLeft w:val="0"/>
              <w:marRight w:val="0"/>
              <w:marTop w:val="0"/>
              <w:marBottom w:val="0"/>
              <w:divBdr>
                <w:top w:val="none" w:sz="0" w:space="0" w:color="auto"/>
                <w:left w:val="none" w:sz="0" w:space="0" w:color="auto"/>
                <w:bottom w:val="none" w:sz="0" w:space="0" w:color="auto"/>
                <w:right w:val="none" w:sz="0" w:space="0" w:color="auto"/>
              </w:divBdr>
            </w:div>
            <w:div w:id="1616860995">
              <w:marLeft w:val="0"/>
              <w:marRight w:val="0"/>
              <w:marTop w:val="0"/>
              <w:marBottom w:val="0"/>
              <w:divBdr>
                <w:top w:val="none" w:sz="0" w:space="0" w:color="auto"/>
                <w:left w:val="none" w:sz="0" w:space="0" w:color="auto"/>
                <w:bottom w:val="none" w:sz="0" w:space="0" w:color="auto"/>
                <w:right w:val="none" w:sz="0" w:space="0" w:color="auto"/>
              </w:divBdr>
            </w:div>
            <w:div w:id="1621379407">
              <w:marLeft w:val="0"/>
              <w:marRight w:val="0"/>
              <w:marTop w:val="0"/>
              <w:marBottom w:val="0"/>
              <w:divBdr>
                <w:top w:val="none" w:sz="0" w:space="0" w:color="auto"/>
                <w:left w:val="none" w:sz="0" w:space="0" w:color="auto"/>
                <w:bottom w:val="none" w:sz="0" w:space="0" w:color="auto"/>
                <w:right w:val="none" w:sz="0" w:space="0" w:color="auto"/>
              </w:divBdr>
            </w:div>
            <w:div w:id="1625042238">
              <w:marLeft w:val="0"/>
              <w:marRight w:val="0"/>
              <w:marTop w:val="0"/>
              <w:marBottom w:val="0"/>
              <w:divBdr>
                <w:top w:val="none" w:sz="0" w:space="0" w:color="auto"/>
                <w:left w:val="none" w:sz="0" w:space="0" w:color="auto"/>
                <w:bottom w:val="none" w:sz="0" w:space="0" w:color="auto"/>
                <w:right w:val="none" w:sz="0" w:space="0" w:color="auto"/>
              </w:divBdr>
            </w:div>
            <w:div w:id="1627810695">
              <w:marLeft w:val="0"/>
              <w:marRight w:val="0"/>
              <w:marTop w:val="0"/>
              <w:marBottom w:val="0"/>
              <w:divBdr>
                <w:top w:val="none" w:sz="0" w:space="0" w:color="auto"/>
                <w:left w:val="none" w:sz="0" w:space="0" w:color="auto"/>
                <w:bottom w:val="none" w:sz="0" w:space="0" w:color="auto"/>
                <w:right w:val="none" w:sz="0" w:space="0" w:color="auto"/>
              </w:divBdr>
            </w:div>
            <w:div w:id="1673020371">
              <w:marLeft w:val="0"/>
              <w:marRight w:val="0"/>
              <w:marTop w:val="0"/>
              <w:marBottom w:val="0"/>
              <w:divBdr>
                <w:top w:val="none" w:sz="0" w:space="0" w:color="auto"/>
                <w:left w:val="none" w:sz="0" w:space="0" w:color="auto"/>
                <w:bottom w:val="none" w:sz="0" w:space="0" w:color="auto"/>
                <w:right w:val="none" w:sz="0" w:space="0" w:color="auto"/>
              </w:divBdr>
            </w:div>
            <w:div w:id="1686516189">
              <w:marLeft w:val="0"/>
              <w:marRight w:val="0"/>
              <w:marTop w:val="0"/>
              <w:marBottom w:val="0"/>
              <w:divBdr>
                <w:top w:val="none" w:sz="0" w:space="0" w:color="auto"/>
                <w:left w:val="none" w:sz="0" w:space="0" w:color="auto"/>
                <w:bottom w:val="none" w:sz="0" w:space="0" w:color="auto"/>
                <w:right w:val="none" w:sz="0" w:space="0" w:color="auto"/>
              </w:divBdr>
            </w:div>
            <w:div w:id="1688217183">
              <w:marLeft w:val="0"/>
              <w:marRight w:val="0"/>
              <w:marTop w:val="0"/>
              <w:marBottom w:val="0"/>
              <w:divBdr>
                <w:top w:val="none" w:sz="0" w:space="0" w:color="auto"/>
                <w:left w:val="none" w:sz="0" w:space="0" w:color="auto"/>
                <w:bottom w:val="none" w:sz="0" w:space="0" w:color="auto"/>
                <w:right w:val="none" w:sz="0" w:space="0" w:color="auto"/>
              </w:divBdr>
            </w:div>
            <w:div w:id="1694264999">
              <w:marLeft w:val="0"/>
              <w:marRight w:val="0"/>
              <w:marTop w:val="0"/>
              <w:marBottom w:val="0"/>
              <w:divBdr>
                <w:top w:val="none" w:sz="0" w:space="0" w:color="auto"/>
                <w:left w:val="none" w:sz="0" w:space="0" w:color="auto"/>
                <w:bottom w:val="none" w:sz="0" w:space="0" w:color="auto"/>
                <w:right w:val="none" w:sz="0" w:space="0" w:color="auto"/>
              </w:divBdr>
            </w:div>
            <w:div w:id="1702128789">
              <w:marLeft w:val="0"/>
              <w:marRight w:val="0"/>
              <w:marTop w:val="0"/>
              <w:marBottom w:val="0"/>
              <w:divBdr>
                <w:top w:val="none" w:sz="0" w:space="0" w:color="auto"/>
                <w:left w:val="none" w:sz="0" w:space="0" w:color="auto"/>
                <w:bottom w:val="none" w:sz="0" w:space="0" w:color="auto"/>
                <w:right w:val="none" w:sz="0" w:space="0" w:color="auto"/>
              </w:divBdr>
            </w:div>
            <w:div w:id="1714035728">
              <w:marLeft w:val="0"/>
              <w:marRight w:val="0"/>
              <w:marTop w:val="0"/>
              <w:marBottom w:val="0"/>
              <w:divBdr>
                <w:top w:val="none" w:sz="0" w:space="0" w:color="auto"/>
                <w:left w:val="none" w:sz="0" w:space="0" w:color="auto"/>
                <w:bottom w:val="none" w:sz="0" w:space="0" w:color="auto"/>
                <w:right w:val="none" w:sz="0" w:space="0" w:color="auto"/>
              </w:divBdr>
            </w:div>
            <w:div w:id="1714964487">
              <w:marLeft w:val="0"/>
              <w:marRight w:val="0"/>
              <w:marTop w:val="0"/>
              <w:marBottom w:val="0"/>
              <w:divBdr>
                <w:top w:val="none" w:sz="0" w:space="0" w:color="auto"/>
                <w:left w:val="none" w:sz="0" w:space="0" w:color="auto"/>
                <w:bottom w:val="none" w:sz="0" w:space="0" w:color="auto"/>
                <w:right w:val="none" w:sz="0" w:space="0" w:color="auto"/>
              </w:divBdr>
            </w:div>
            <w:div w:id="1715499519">
              <w:marLeft w:val="0"/>
              <w:marRight w:val="0"/>
              <w:marTop w:val="0"/>
              <w:marBottom w:val="0"/>
              <w:divBdr>
                <w:top w:val="none" w:sz="0" w:space="0" w:color="auto"/>
                <w:left w:val="none" w:sz="0" w:space="0" w:color="auto"/>
                <w:bottom w:val="none" w:sz="0" w:space="0" w:color="auto"/>
                <w:right w:val="none" w:sz="0" w:space="0" w:color="auto"/>
              </w:divBdr>
            </w:div>
            <w:div w:id="1724602714">
              <w:marLeft w:val="0"/>
              <w:marRight w:val="0"/>
              <w:marTop w:val="0"/>
              <w:marBottom w:val="0"/>
              <w:divBdr>
                <w:top w:val="none" w:sz="0" w:space="0" w:color="auto"/>
                <w:left w:val="none" w:sz="0" w:space="0" w:color="auto"/>
                <w:bottom w:val="none" w:sz="0" w:space="0" w:color="auto"/>
                <w:right w:val="none" w:sz="0" w:space="0" w:color="auto"/>
              </w:divBdr>
            </w:div>
            <w:div w:id="1736582735">
              <w:marLeft w:val="0"/>
              <w:marRight w:val="0"/>
              <w:marTop w:val="0"/>
              <w:marBottom w:val="0"/>
              <w:divBdr>
                <w:top w:val="none" w:sz="0" w:space="0" w:color="auto"/>
                <w:left w:val="none" w:sz="0" w:space="0" w:color="auto"/>
                <w:bottom w:val="none" w:sz="0" w:space="0" w:color="auto"/>
                <w:right w:val="none" w:sz="0" w:space="0" w:color="auto"/>
              </w:divBdr>
            </w:div>
            <w:div w:id="1813792198">
              <w:marLeft w:val="0"/>
              <w:marRight w:val="0"/>
              <w:marTop w:val="0"/>
              <w:marBottom w:val="0"/>
              <w:divBdr>
                <w:top w:val="none" w:sz="0" w:space="0" w:color="auto"/>
                <w:left w:val="none" w:sz="0" w:space="0" w:color="auto"/>
                <w:bottom w:val="none" w:sz="0" w:space="0" w:color="auto"/>
                <w:right w:val="none" w:sz="0" w:space="0" w:color="auto"/>
              </w:divBdr>
            </w:div>
            <w:div w:id="1828207194">
              <w:marLeft w:val="0"/>
              <w:marRight w:val="0"/>
              <w:marTop w:val="0"/>
              <w:marBottom w:val="0"/>
              <w:divBdr>
                <w:top w:val="none" w:sz="0" w:space="0" w:color="auto"/>
                <w:left w:val="none" w:sz="0" w:space="0" w:color="auto"/>
                <w:bottom w:val="none" w:sz="0" w:space="0" w:color="auto"/>
                <w:right w:val="none" w:sz="0" w:space="0" w:color="auto"/>
              </w:divBdr>
            </w:div>
            <w:div w:id="1838109741">
              <w:marLeft w:val="0"/>
              <w:marRight w:val="0"/>
              <w:marTop w:val="0"/>
              <w:marBottom w:val="0"/>
              <w:divBdr>
                <w:top w:val="none" w:sz="0" w:space="0" w:color="auto"/>
                <w:left w:val="none" w:sz="0" w:space="0" w:color="auto"/>
                <w:bottom w:val="none" w:sz="0" w:space="0" w:color="auto"/>
                <w:right w:val="none" w:sz="0" w:space="0" w:color="auto"/>
              </w:divBdr>
            </w:div>
            <w:div w:id="1851135800">
              <w:marLeft w:val="0"/>
              <w:marRight w:val="0"/>
              <w:marTop w:val="0"/>
              <w:marBottom w:val="0"/>
              <w:divBdr>
                <w:top w:val="none" w:sz="0" w:space="0" w:color="auto"/>
                <w:left w:val="none" w:sz="0" w:space="0" w:color="auto"/>
                <w:bottom w:val="none" w:sz="0" w:space="0" w:color="auto"/>
                <w:right w:val="none" w:sz="0" w:space="0" w:color="auto"/>
              </w:divBdr>
            </w:div>
            <w:div w:id="1851873091">
              <w:marLeft w:val="0"/>
              <w:marRight w:val="0"/>
              <w:marTop w:val="0"/>
              <w:marBottom w:val="0"/>
              <w:divBdr>
                <w:top w:val="none" w:sz="0" w:space="0" w:color="auto"/>
                <w:left w:val="none" w:sz="0" w:space="0" w:color="auto"/>
                <w:bottom w:val="none" w:sz="0" w:space="0" w:color="auto"/>
                <w:right w:val="none" w:sz="0" w:space="0" w:color="auto"/>
              </w:divBdr>
            </w:div>
            <w:div w:id="1864123076">
              <w:marLeft w:val="0"/>
              <w:marRight w:val="0"/>
              <w:marTop w:val="0"/>
              <w:marBottom w:val="0"/>
              <w:divBdr>
                <w:top w:val="none" w:sz="0" w:space="0" w:color="auto"/>
                <w:left w:val="none" w:sz="0" w:space="0" w:color="auto"/>
                <w:bottom w:val="none" w:sz="0" w:space="0" w:color="auto"/>
                <w:right w:val="none" w:sz="0" w:space="0" w:color="auto"/>
              </w:divBdr>
            </w:div>
            <w:div w:id="1902864202">
              <w:marLeft w:val="0"/>
              <w:marRight w:val="0"/>
              <w:marTop w:val="0"/>
              <w:marBottom w:val="0"/>
              <w:divBdr>
                <w:top w:val="none" w:sz="0" w:space="0" w:color="auto"/>
                <w:left w:val="none" w:sz="0" w:space="0" w:color="auto"/>
                <w:bottom w:val="none" w:sz="0" w:space="0" w:color="auto"/>
                <w:right w:val="none" w:sz="0" w:space="0" w:color="auto"/>
              </w:divBdr>
            </w:div>
            <w:div w:id="1928880185">
              <w:marLeft w:val="0"/>
              <w:marRight w:val="0"/>
              <w:marTop w:val="0"/>
              <w:marBottom w:val="0"/>
              <w:divBdr>
                <w:top w:val="none" w:sz="0" w:space="0" w:color="auto"/>
                <w:left w:val="none" w:sz="0" w:space="0" w:color="auto"/>
                <w:bottom w:val="none" w:sz="0" w:space="0" w:color="auto"/>
                <w:right w:val="none" w:sz="0" w:space="0" w:color="auto"/>
              </w:divBdr>
            </w:div>
            <w:div w:id="1930188871">
              <w:marLeft w:val="0"/>
              <w:marRight w:val="0"/>
              <w:marTop w:val="0"/>
              <w:marBottom w:val="0"/>
              <w:divBdr>
                <w:top w:val="none" w:sz="0" w:space="0" w:color="auto"/>
                <w:left w:val="none" w:sz="0" w:space="0" w:color="auto"/>
                <w:bottom w:val="none" w:sz="0" w:space="0" w:color="auto"/>
                <w:right w:val="none" w:sz="0" w:space="0" w:color="auto"/>
              </w:divBdr>
            </w:div>
            <w:div w:id="1966084501">
              <w:marLeft w:val="0"/>
              <w:marRight w:val="0"/>
              <w:marTop w:val="0"/>
              <w:marBottom w:val="0"/>
              <w:divBdr>
                <w:top w:val="none" w:sz="0" w:space="0" w:color="auto"/>
                <w:left w:val="none" w:sz="0" w:space="0" w:color="auto"/>
                <w:bottom w:val="none" w:sz="0" w:space="0" w:color="auto"/>
                <w:right w:val="none" w:sz="0" w:space="0" w:color="auto"/>
              </w:divBdr>
            </w:div>
            <w:div w:id="1967078305">
              <w:marLeft w:val="0"/>
              <w:marRight w:val="0"/>
              <w:marTop w:val="0"/>
              <w:marBottom w:val="0"/>
              <w:divBdr>
                <w:top w:val="none" w:sz="0" w:space="0" w:color="auto"/>
                <w:left w:val="none" w:sz="0" w:space="0" w:color="auto"/>
                <w:bottom w:val="none" w:sz="0" w:space="0" w:color="auto"/>
                <w:right w:val="none" w:sz="0" w:space="0" w:color="auto"/>
              </w:divBdr>
            </w:div>
            <w:div w:id="1968470130">
              <w:marLeft w:val="0"/>
              <w:marRight w:val="0"/>
              <w:marTop w:val="0"/>
              <w:marBottom w:val="0"/>
              <w:divBdr>
                <w:top w:val="none" w:sz="0" w:space="0" w:color="auto"/>
                <w:left w:val="none" w:sz="0" w:space="0" w:color="auto"/>
                <w:bottom w:val="none" w:sz="0" w:space="0" w:color="auto"/>
                <w:right w:val="none" w:sz="0" w:space="0" w:color="auto"/>
              </w:divBdr>
            </w:div>
            <w:div w:id="1973514522">
              <w:marLeft w:val="0"/>
              <w:marRight w:val="0"/>
              <w:marTop w:val="0"/>
              <w:marBottom w:val="0"/>
              <w:divBdr>
                <w:top w:val="none" w:sz="0" w:space="0" w:color="auto"/>
                <w:left w:val="none" w:sz="0" w:space="0" w:color="auto"/>
                <w:bottom w:val="none" w:sz="0" w:space="0" w:color="auto"/>
                <w:right w:val="none" w:sz="0" w:space="0" w:color="auto"/>
              </w:divBdr>
            </w:div>
            <w:div w:id="1989363869">
              <w:marLeft w:val="0"/>
              <w:marRight w:val="0"/>
              <w:marTop w:val="0"/>
              <w:marBottom w:val="0"/>
              <w:divBdr>
                <w:top w:val="none" w:sz="0" w:space="0" w:color="auto"/>
                <w:left w:val="none" w:sz="0" w:space="0" w:color="auto"/>
                <w:bottom w:val="none" w:sz="0" w:space="0" w:color="auto"/>
                <w:right w:val="none" w:sz="0" w:space="0" w:color="auto"/>
              </w:divBdr>
            </w:div>
            <w:div w:id="1998915222">
              <w:marLeft w:val="0"/>
              <w:marRight w:val="0"/>
              <w:marTop w:val="0"/>
              <w:marBottom w:val="0"/>
              <w:divBdr>
                <w:top w:val="none" w:sz="0" w:space="0" w:color="auto"/>
                <w:left w:val="none" w:sz="0" w:space="0" w:color="auto"/>
                <w:bottom w:val="none" w:sz="0" w:space="0" w:color="auto"/>
                <w:right w:val="none" w:sz="0" w:space="0" w:color="auto"/>
              </w:divBdr>
            </w:div>
            <w:div w:id="2026785885">
              <w:marLeft w:val="0"/>
              <w:marRight w:val="0"/>
              <w:marTop w:val="0"/>
              <w:marBottom w:val="0"/>
              <w:divBdr>
                <w:top w:val="none" w:sz="0" w:space="0" w:color="auto"/>
                <w:left w:val="none" w:sz="0" w:space="0" w:color="auto"/>
                <w:bottom w:val="none" w:sz="0" w:space="0" w:color="auto"/>
                <w:right w:val="none" w:sz="0" w:space="0" w:color="auto"/>
              </w:divBdr>
            </w:div>
            <w:div w:id="2031104851">
              <w:marLeft w:val="0"/>
              <w:marRight w:val="0"/>
              <w:marTop w:val="0"/>
              <w:marBottom w:val="0"/>
              <w:divBdr>
                <w:top w:val="none" w:sz="0" w:space="0" w:color="auto"/>
                <w:left w:val="none" w:sz="0" w:space="0" w:color="auto"/>
                <w:bottom w:val="none" w:sz="0" w:space="0" w:color="auto"/>
                <w:right w:val="none" w:sz="0" w:space="0" w:color="auto"/>
              </w:divBdr>
            </w:div>
            <w:div w:id="2042893441">
              <w:marLeft w:val="0"/>
              <w:marRight w:val="0"/>
              <w:marTop w:val="0"/>
              <w:marBottom w:val="0"/>
              <w:divBdr>
                <w:top w:val="none" w:sz="0" w:space="0" w:color="auto"/>
                <w:left w:val="none" w:sz="0" w:space="0" w:color="auto"/>
                <w:bottom w:val="none" w:sz="0" w:space="0" w:color="auto"/>
                <w:right w:val="none" w:sz="0" w:space="0" w:color="auto"/>
              </w:divBdr>
            </w:div>
            <w:div w:id="2043092287">
              <w:marLeft w:val="0"/>
              <w:marRight w:val="0"/>
              <w:marTop w:val="0"/>
              <w:marBottom w:val="0"/>
              <w:divBdr>
                <w:top w:val="none" w:sz="0" w:space="0" w:color="auto"/>
                <w:left w:val="none" w:sz="0" w:space="0" w:color="auto"/>
                <w:bottom w:val="none" w:sz="0" w:space="0" w:color="auto"/>
                <w:right w:val="none" w:sz="0" w:space="0" w:color="auto"/>
              </w:divBdr>
            </w:div>
            <w:div w:id="2096969623">
              <w:marLeft w:val="0"/>
              <w:marRight w:val="0"/>
              <w:marTop w:val="0"/>
              <w:marBottom w:val="0"/>
              <w:divBdr>
                <w:top w:val="none" w:sz="0" w:space="0" w:color="auto"/>
                <w:left w:val="none" w:sz="0" w:space="0" w:color="auto"/>
                <w:bottom w:val="none" w:sz="0" w:space="0" w:color="auto"/>
                <w:right w:val="none" w:sz="0" w:space="0" w:color="auto"/>
              </w:divBdr>
            </w:div>
            <w:div w:id="2107378724">
              <w:marLeft w:val="0"/>
              <w:marRight w:val="0"/>
              <w:marTop w:val="0"/>
              <w:marBottom w:val="0"/>
              <w:divBdr>
                <w:top w:val="none" w:sz="0" w:space="0" w:color="auto"/>
                <w:left w:val="none" w:sz="0" w:space="0" w:color="auto"/>
                <w:bottom w:val="none" w:sz="0" w:space="0" w:color="auto"/>
                <w:right w:val="none" w:sz="0" w:space="0" w:color="auto"/>
              </w:divBdr>
            </w:div>
            <w:div w:id="2140878988">
              <w:marLeft w:val="0"/>
              <w:marRight w:val="0"/>
              <w:marTop w:val="0"/>
              <w:marBottom w:val="0"/>
              <w:divBdr>
                <w:top w:val="none" w:sz="0" w:space="0" w:color="auto"/>
                <w:left w:val="none" w:sz="0" w:space="0" w:color="auto"/>
                <w:bottom w:val="none" w:sz="0" w:space="0" w:color="auto"/>
                <w:right w:val="none" w:sz="0" w:space="0" w:color="auto"/>
              </w:divBdr>
            </w:div>
          </w:divsChild>
        </w:div>
        <w:div w:id="1246107414">
          <w:marLeft w:val="0"/>
          <w:marRight w:val="0"/>
          <w:marTop w:val="0"/>
          <w:marBottom w:val="0"/>
          <w:divBdr>
            <w:top w:val="none" w:sz="0" w:space="0" w:color="auto"/>
            <w:left w:val="none" w:sz="0" w:space="0" w:color="auto"/>
            <w:bottom w:val="none" w:sz="0" w:space="0" w:color="auto"/>
            <w:right w:val="none" w:sz="0" w:space="0" w:color="auto"/>
          </w:divBdr>
          <w:divsChild>
            <w:div w:id="61683694">
              <w:marLeft w:val="0"/>
              <w:marRight w:val="0"/>
              <w:marTop w:val="375"/>
              <w:marBottom w:val="0"/>
              <w:divBdr>
                <w:top w:val="none" w:sz="0" w:space="0" w:color="auto"/>
                <w:left w:val="none" w:sz="0" w:space="0" w:color="auto"/>
                <w:bottom w:val="none" w:sz="0" w:space="0" w:color="auto"/>
                <w:right w:val="none" w:sz="0" w:space="0" w:color="auto"/>
              </w:divBdr>
              <w:divsChild>
                <w:div w:id="80127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941009">
      <w:bodyDiv w:val="1"/>
      <w:marLeft w:val="0"/>
      <w:marRight w:val="0"/>
      <w:marTop w:val="0"/>
      <w:marBottom w:val="0"/>
      <w:divBdr>
        <w:top w:val="none" w:sz="0" w:space="0" w:color="auto"/>
        <w:left w:val="none" w:sz="0" w:space="0" w:color="auto"/>
        <w:bottom w:val="none" w:sz="0" w:space="0" w:color="auto"/>
        <w:right w:val="none" w:sz="0" w:space="0" w:color="auto"/>
      </w:divBdr>
    </w:div>
    <w:div w:id="805320019">
      <w:bodyDiv w:val="1"/>
      <w:marLeft w:val="0"/>
      <w:marRight w:val="0"/>
      <w:marTop w:val="0"/>
      <w:marBottom w:val="0"/>
      <w:divBdr>
        <w:top w:val="none" w:sz="0" w:space="0" w:color="auto"/>
        <w:left w:val="none" w:sz="0" w:space="0" w:color="auto"/>
        <w:bottom w:val="none" w:sz="0" w:space="0" w:color="auto"/>
        <w:right w:val="none" w:sz="0" w:space="0" w:color="auto"/>
      </w:divBdr>
    </w:div>
    <w:div w:id="835920649">
      <w:bodyDiv w:val="1"/>
      <w:marLeft w:val="0"/>
      <w:marRight w:val="0"/>
      <w:marTop w:val="0"/>
      <w:marBottom w:val="0"/>
      <w:divBdr>
        <w:top w:val="none" w:sz="0" w:space="0" w:color="auto"/>
        <w:left w:val="none" w:sz="0" w:space="0" w:color="auto"/>
        <w:bottom w:val="none" w:sz="0" w:space="0" w:color="auto"/>
        <w:right w:val="none" w:sz="0" w:space="0" w:color="auto"/>
      </w:divBdr>
    </w:div>
    <w:div w:id="899629163">
      <w:bodyDiv w:val="1"/>
      <w:marLeft w:val="0"/>
      <w:marRight w:val="0"/>
      <w:marTop w:val="0"/>
      <w:marBottom w:val="0"/>
      <w:divBdr>
        <w:top w:val="none" w:sz="0" w:space="0" w:color="auto"/>
        <w:left w:val="none" w:sz="0" w:space="0" w:color="auto"/>
        <w:bottom w:val="none" w:sz="0" w:space="0" w:color="auto"/>
        <w:right w:val="none" w:sz="0" w:space="0" w:color="auto"/>
      </w:divBdr>
    </w:div>
    <w:div w:id="921448556">
      <w:bodyDiv w:val="1"/>
      <w:marLeft w:val="0"/>
      <w:marRight w:val="0"/>
      <w:marTop w:val="0"/>
      <w:marBottom w:val="0"/>
      <w:divBdr>
        <w:top w:val="none" w:sz="0" w:space="0" w:color="auto"/>
        <w:left w:val="none" w:sz="0" w:space="0" w:color="auto"/>
        <w:bottom w:val="none" w:sz="0" w:space="0" w:color="auto"/>
        <w:right w:val="none" w:sz="0" w:space="0" w:color="auto"/>
      </w:divBdr>
    </w:div>
    <w:div w:id="946277033">
      <w:bodyDiv w:val="1"/>
      <w:marLeft w:val="0"/>
      <w:marRight w:val="0"/>
      <w:marTop w:val="0"/>
      <w:marBottom w:val="0"/>
      <w:divBdr>
        <w:top w:val="none" w:sz="0" w:space="0" w:color="auto"/>
        <w:left w:val="none" w:sz="0" w:space="0" w:color="auto"/>
        <w:bottom w:val="none" w:sz="0" w:space="0" w:color="auto"/>
        <w:right w:val="none" w:sz="0" w:space="0" w:color="auto"/>
      </w:divBdr>
    </w:div>
    <w:div w:id="977951096">
      <w:bodyDiv w:val="1"/>
      <w:marLeft w:val="0"/>
      <w:marRight w:val="0"/>
      <w:marTop w:val="0"/>
      <w:marBottom w:val="0"/>
      <w:divBdr>
        <w:top w:val="none" w:sz="0" w:space="0" w:color="auto"/>
        <w:left w:val="none" w:sz="0" w:space="0" w:color="auto"/>
        <w:bottom w:val="none" w:sz="0" w:space="0" w:color="auto"/>
        <w:right w:val="none" w:sz="0" w:space="0" w:color="auto"/>
      </w:divBdr>
    </w:div>
    <w:div w:id="982662406">
      <w:bodyDiv w:val="1"/>
      <w:marLeft w:val="0"/>
      <w:marRight w:val="0"/>
      <w:marTop w:val="0"/>
      <w:marBottom w:val="0"/>
      <w:divBdr>
        <w:top w:val="none" w:sz="0" w:space="0" w:color="auto"/>
        <w:left w:val="none" w:sz="0" w:space="0" w:color="auto"/>
        <w:bottom w:val="none" w:sz="0" w:space="0" w:color="auto"/>
        <w:right w:val="none" w:sz="0" w:space="0" w:color="auto"/>
      </w:divBdr>
    </w:div>
    <w:div w:id="1010520586">
      <w:bodyDiv w:val="1"/>
      <w:marLeft w:val="0"/>
      <w:marRight w:val="0"/>
      <w:marTop w:val="0"/>
      <w:marBottom w:val="0"/>
      <w:divBdr>
        <w:top w:val="none" w:sz="0" w:space="0" w:color="auto"/>
        <w:left w:val="none" w:sz="0" w:space="0" w:color="auto"/>
        <w:bottom w:val="none" w:sz="0" w:space="0" w:color="auto"/>
        <w:right w:val="none" w:sz="0" w:space="0" w:color="auto"/>
      </w:divBdr>
    </w:div>
    <w:div w:id="1011876431">
      <w:bodyDiv w:val="1"/>
      <w:marLeft w:val="0"/>
      <w:marRight w:val="0"/>
      <w:marTop w:val="0"/>
      <w:marBottom w:val="0"/>
      <w:divBdr>
        <w:top w:val="none" w:sz="0" w:space="0" w:color="auto"/>
        <w:left w:val="none" w:sz="0" w:space="0" w:color="auto"/>
        <w:bottom w:val="none" w:sz="0" w:space="0" w:color="auto"/>
        <w:right w:val="none" w:sz="0" w:space="0" w:color="auto"/>
      </w:divBdr>
    </w:div>
    <w:div w:id="1068575197">
      <w:bodyDiv w:val="1"/>
      <w:marLeft w:val="0"/>
      <w:marRight w:val="0"/>
      <w:marTop w:val="0"/>
      <w:marBottom w:val="0"/>
      <w:divBdr>
        <w:top w:val="none" w:sz="0" w:space="0" w:color="auto"/>
        <w:left w:val="none" w:sz="0" w:space="0" w:color="auto"/>
        <w:bottom w:val="none" w:sz="0" w:space="0" w:color="auto"/>
        <w:right w:val="none" w:sz="0" w:space="0" w:color="auto"/>
      </w:divBdr>
    </w:div>
    <w:div w:id="1116414057">
      <w:bodyDiv w:val="1"/>
      <w:marLeft w:val="0"/>
      <w:marRight w:val="0"/>
      <w:marTop w:val="0"/>
      <w:marBottom w:val="0"/>
      <w:divBdr>
        <w:top w:val="none" w:sz="0" w:space="0" w:color="auto"/>
        <w:left w:val="none" w:sz="0" w:space="0" w:color="auto"/>
        <w:bottom w:val="none" w:sz="0" w:space="0" w:color="auto"/>
        <w:right w:val="none" w:sz="0" w:space="0" w:color="auto"/>
      </w:divBdr>
    </w:div>
    <w:div w:id="1116564468">
      <w:bodyDiv w:val="1"/>
      <w:marLeft w:val="0"/>
      <w:marRight w:val="0"/>
      <w:marTop w:val="0"/>
      <w:marBottom w:val="0"/>
      <w:divBdr>
        <w:top w:val="none" w:sz="0" w:space="0" w:color="auto"/>
        <w:left w:val="none" w:sz="0" w:space="0" w:color="auto"/>
        <w:bottom w:val="none" w:sz="0" w:space="0" w:color="auto"/>
        <w:right w:val="none" w:sz="0" w:space="0" w:color="auto"/>
      </w:divBdr>
    </w:div>
    <w:div w:id="1249267580">
      <w:bodyDiv w:val="1"/>
      <w:marLeft w:val="0"/>
      <w:marRight w:val="0"/>
      <w:marTop w:val="0"/>
      <w:marBottom w:val="0"/>
      <w:divBdr>
        <w:top w:val="none" w:sz="0" w:space="0" w:color="auto"/>
        <w:left w:val="none" w:sz="0" w:space="0" w:color="auto"/>
        <w:bottom w:val="none" w:sz="0" w:space="0" w:color="auto"/>
        <w:right w:val="none" w:sz="0" w:space="0" w:color="auto"/>
      </w:divBdr>
    </w:div>
    <w:div w:id="1271939195">
      <w:bodyDiv w:val="1"/>
      <w:marLeft w:val="0"/>
      <w:marRight w:val="0"/>
      <w:marTop w:val="0"/>
      <w:marBottom w:val="0"/>
      <w:divBdr>
        <w:top w:val="none" w:sz="0" w:space="0" w:color="auto"/>
        <w:left w:val="none" w:sz="0" w:space="0" w:color="auto"/>
        <w:bottom w:val="none" w:sz="0" w:space="0" w:color="auto"/>
        <w:right w:val="none" w:sz="0" w:space="0" w:color="auto"/>
      </w:divBdr>
    </w:div>
    <w:div w:id="1330597890">
      <w:bodyDiv w:val="1"/>
      <w:marLeft w:val="0"/>
      <w:marRight w:val="0"/>
      <w:marTop w:val="0"/>
      <w:marBottom w:val="0"/>
      <w:divBdr>
        <w:top w:val="none" w:sz="0" w:space="0" w:color="auto"/>
        <w:left w:val="none" w:sz="0" w:space="0" w:color="auto"/>
        <w:bottom w:val="none" w:sz="0" w:space="0" w:color="auto"/>
        <w:right w:val="none" w:sz="0" w:space="0" w:color="auto"/>
      </w:divBdr>
    </w:div>
    <w:div w:id="1352294835">
      <w:bodyDiv w:val="1"/>
      <w:marLeft w:val="0"/>
      <w:marRight w:val="0"/>
      <w:marTop w:val="0"/>
      <w:marBottom w:val="0"/>
      <w:divBdr>
        <w:top w:val="none" w:sz="0" w:space="0" w:color="auto"/>
        <w:left w:val="none" w:sz="0" w:space="0" w:color="auto"/>
        <w:bottom w:val="none" w:sz="0" w:space="0" w:color="auto"/>
        <w:right w:val="none" w:sz="0" w:space="0" w:color="auto"/>
      </w:divBdr>
    </w:div>
    <w:div w:id="1381593806">
      <w:bodyDiv w:val="1"/>
      <w:marLeft w:val="0"/>
      <w:marRight w:val="0"/>
      <w:marTop w:val="0"/>
      <w:marBottom w:val="0"/>
      <w:divBdr>
        <w:top w:val="none" w:sz="0" w:space="0" w:color="auto"/>
        <w:left w:val="none" w:sz="0" w:space="0" w:color="auto"/>
        <w:bottom w:val="none" w:sz="0" w:space="0" w:color="auto"/>
        <w:right w:val="none" w:sz="0" w:space="0" w:color="auto"/>
      </w:divBdr>
    </w:div>
    <w:div w:id="1492404553">
      <w:bodyDiv w:val="1"/>
      <w:marLeft w:val="0"/>
      <w:marRight w:val="0"/>
      <w:marTop w:val="0"/>
      <w:marBottom w:val="0"/>
      <w:divBdr>
        <w:top w:val="none" w:sz="0" w:space="0" w:color="auto"/>
        <w:left w:val="none" w:sz="0" w:space="0" w:color="auto"/>
        <w:bottom w:val="none" w:sz="0" w:space="0" w:color="auto"/>
        <w:right w:val="none" w:sz="0" w:space="0" w:color="auto"/>
      </w:divBdr>
    </w:div>
    <w:div w:id="1512600152">
      <w:bodyDiv w:val="1"/>
      <w:marLeft w:val="0"/>
      <w:marRight w:val="0"/>
      <w:marTop w:val="0"/>
      <w:marBottom w:val="0"/>
      <w:divBdr>
        <w:top w:val="none" w:sz="0" w:space="0" w:color="auto"/>
        <w:left w:val="none" w:sz="0" w:space="0" w:color="auto"/>
        <w:bottom w:val="none" w:sz="0" w:space="0" w:color="auto"/>
        <w:right w:val="none" w:sz="0" w:space="0" w:color="auto"/>
      </w:divBdr>
    </w:div>
    <w:div w:id="1542597057">
      <w:bodyDiv w:val="1"/>
      <w:marLeft w:val="0"/>
      <w:marRight w:val="0"/>
      <w:marTop w:val="0"/>
      <w:marBottom w:val="0"/>
      <w:divBdr>
        <w:top w:val="none" w:sz="0" w:space="0" w:color="auto"/>
        <w:left w:val="none" w:sz="0" w:space="0" w:color="auto"/>
        <w:bottom w:val="none" w:sz="0" w:space="0" w:color="auto"/>
        <w:right w:val="none" w:sz="0" w:space="0" w:color="auto"/>
      </w:divBdr>
    </w:div>
    <w:div w:id="1559124696">
      <w:bodyDiv w:val="1"/>
      <w:marLeft w:val="0"/>
      <w:marRight w:val="0"/>
      <w:marTop w:val="0"/>
      <w:marBottom w:val="0"/>
      <w:divBdr>
        <w:top w:val="none" w:sz="0" w:space="0" w:color="auto"/>
        <w:left w:val="none" w:sz="0" w:space="0" w:color="auto"/>
        <w:bottom w:val="none" w:sz="0" w:space="0" w:color="auto"/>
        <w:right w:val="none" w:sz="0" w:space="0" w:color="auto"/>
      </w:divBdr>
    </w:div>
    <w:div w:id="1582984249">
      <w:bodyDiv w:val="1"/>
      <w:marLeft w:val="0"/>
      <w:marRight w:val="0"/>
      <w:marTop w:val="0"/>
      <w:marBottom w:val="0"/>
      <w:divBdr>
        <w:top w:val="none" w:sz="0" w:space="0" w:color="auto"/>
        <w:left w:val="none" w:sz="0" w:space="0" w:color="auto"/>
        <w:bottom w:val="none" w:sz="0" w:space="0" w:color="auto"/>
        <w:right w:val="none" w:sz="0" w:space="0" w:color="auto"/>
      </w:divBdr>
    </w:div>
    <w:div w:id="1646933767">
      <w:bodyDiv w:val="1"/>
      <w:marLeft w:val="0"/>
      <w:marRight w:val="0"/>
      <w:marTop w:val="0"/>
      <w:marBottom w:val="0"/>
      <w:divBdr>
        <w:top w:val="none" w:sz="0" w:space="0" w:color="auto"/>
        <w:left w:val="none" w:sz="0" w:space="0" w:color="auto"/>
        <w:bottom w:val="none" w:sz="0" w:space="0" w:color="auto"/>
        <w:right w:val="none" w:sz="0" w:space="0" w:color="auto"/>
      </w:divBdr>
    </w:div>
    <w:div w:id="1650592370">
      <w:bodyDiv w:val="1"/>
      <w:marLeft w:val="0"/>
      <w:marRight w:val="0"/>
      <w:marTop w:val="0"/>
      <w:marBottom w:val="0"/>
      <w:divBdr>
        <w:top w:val="none" w:sz="0" w:space="0" w:color="auto"/>
        <w:left w:val="none" w:sz="0" w:space="0" w:color="auto"/>
        <w:bottom w:val="none" w:sz="0" w:space="0" w:color="auto"/>
        <w:right w:val="none" w:sz="0" w:space="0" w:color="auto"/>
      </w:divBdr>
    </w:div>
    <w:div w:id="1678341964">
      <w:bodyDiv w:val="1"/>
      <w:marLeft w:val="0"/>
      <w:marRight w:val="0"/>
      <w:marTop w:val="0"/>
      <w:marBottom w:val="0"/>
      <w:divBdr>
        <w:top w:val="none" w:sz="0" w:space="0" w:color="auto"/>
        <w:left w:val="none" w:sz="0" w:space="0" w:color="auto"/>
        <w:bottom w:val="none" w:sz="0" w:space="0" w:color="auto"/>
        <w:right w:val="none" w:sz="0" w:space="0" w:color="auto"/>
      </w:divBdr>
    </w:div>
    <w:div w:id="1680884150">
      <w:bodyDiv w:val="1"/>
      <w:marLeft w:val="0"/>
      <w:marRight w:val="0"/>
      <w:marTop w:val="0"/>
      <w:marBottom w:val="0"/>
      <w:divBdr>
        <w:top w:val="none" w:sz="0" w:space="0" w:color="auto"/>
        <w:left w:val="none" w:sz="0" w:space="0" w:color="auto"/>
        <w:bottom w:val="none" w:sz="0" w:space="0" w:color="auto"/>
        <w:right w:val="none" w:sz="0" w:space="0" w:color="auto"/>
      </w:divBdr>
      <w:divsChild>
        <w:div w:id="728115167">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686707556">
      <w:bodyDiv w:val="1"/>
      <w:marLeft w:val="0"/>
      <w:marRight w:val="0"/>
      <w:marTop w:val="0"/>
      <w:marBottom w:val="0"/>
      <w:divBdr>
        <w:top w:val="none" w:sz="0" w:space="0" w:color="auto"/>
        <w:left w:val="none" w:sz="0" w:space="0" w:color="auto"/>
        <w:bottom w:val="none" w:sz="0" w:space="0" w:color="auto"/>
        <w:right w:val="none" w:sz="0" w:space="0" w:color="auto"/>
      </w:divBdr>
    </w:div>
    <w:div w:id="1715689887">
      <w:bodyDiv w:val="1"/>
      <w:marLeft w:val="0"/>
      <w:marRight w:val="0"/>
      <w:marTop w:val="0"/>
      <w:marBottom w:val="0"/>
      <w:divBdr>
        <w:top w:val="none" w:sz="0" w:space="0" w:color="auto"/>
        <w:left w:val="none" w:sz="0" w:space="0" w:color="auto"/>
        <w:bottom w:val="none" w:sz="0" w:space="0" w:color="auto"/>
        <w:right w:val="none" w:sz="0" w:space="0" w:color="auto"/>
      </w:divBdr>
    </w:div>
    <w:div w:id="1797290928">
      <w:bodyDiv w:val="1"/>
      <w:marLeft w:val="0"/>
      <w:marRight w:val="0"/>
      <w:marTop w:val="0"/>
      <w:marBottom w:val="0"/>
      <w:divBdr>
        <w:top w:val="none" w:sz="0" w:space="0" w:color="auto"/>
        <w:left w:val="none" w:sz="0" w:space="0" w:color="auto"/>
        <w:bottom w:val="none" w:sz="0" w:space="0" w:color="auto"/>
        <w:right w:val="none" w:sz="0" w:space="0" w:color="auto"/>
      </w:divBdr>
    </w:div>
    <w:div w:id="1801804070">
      <w:bodyDiv w:val="1"/>
      <w:marLeft w:val="0"/>
      <w:marRight w:val="0"/>
      <w:marTop w:val="0"/>
      <w:marBottom w:val="0"/>
      <w:divBdr>
        <w:top w:val="none" w:sz="0" w:space="0" w:color="auto"/>
        <w:left w:val="none" w:sz="0" w:space="0" w:color="auto"/>
        <w:bottom w:val="none" w:sz="0" w:space="0" w:color="auto"/>
        <w:right w:val="none" w:sz="0" w:space="0" w:color="auto"/>
      </w:divBdr>
    </w:div>
    <w:div w:id="1819372182">
      <w:bodyDiv w:val="1"/>
      <w:marLeft w:val="0"/>
      <w:marRight w:val="0"/>
      <w:marTop w:val="0"/>
      <w:marBottom w:val="0"/>
      <w:divBdr>
        <w:top w:val="none" w:sz="0" w:space="0" w:color="auto"/>
        <w:left w:val="none" w:sz="0" w:space="0" w:color="auto"/>
        <w:bottom w:val="none" w:sz="0" w:space="0" w:color="auto"/>
        <w:right w:val="none" w:sz="0" w:space="0" w:color="auto"/>
      </w:divBdr>
    </w:div>
    <w:div w:id="1877423942">
      <w:bodyDiv w:val="1"/>
      <w:marLeft w:val="0"/>
      <w:marRight w:val="0"/>
      <w:marTop w:val="0"/>
      <w:marBottom w:val="0"/>
      <w:divBdr>
        <w:top w:val="none" w:sz="0" w:space="0" w:color="auto"/>
        <w:left w:val="none" w:sz="0" w:space="0" w:color="auto"/>
        <w:bottom w:val="none" w:sz="0" w:space="0" w:color="auto"/>
        <w:right w:val="none" w:sz="0" w:space="0" w:color="auto"/>
      </w:divBdr>
    </w:div>
    <w:div w:id="1888638197">
      <w:bodyDiv w:val="1"/>
      <w:marLeft w:val="0"/>
      <w:marRight w:val="0"/>
      <w:marTop w:val="0"/>
      <w:marBottom w:val="0"/>
      <w:divBdr>
        <w:top w:val="none" w:sz="0" w:space="0" w:color="auto"/>
        <w:left w:val="none" w:sz="0" w:space="0" w:color="auto"/>
        <w:bottom w:val="none" w:sz="0" w:space="0" w:color="auto"/>
        <w:right w:val="none" w:sz="0" w:space="0" w:color="auto"/>
      </w:divBdr>
    </w:div>
    <w:div w:id="1918398540">
      <w:bodyDiv w:val="1"/>
      <w:marLeft w:val="0"/>
      <w:marRight w:val="0"/>
      <w:marTop w:val="0"/>
      <w:marBottom w:val="0"/>
      <w:divBdr>
        <w:top w:val="none" w:sz="0" w:space="0" w:color="auto"/>
        <w:left w:val="none" w:sz="0" w:space="0" w:color="auto"/>
        <w:bottom w:val="none" w:sz="0" w:space="0" w:color="auto"/>
        <w:right w:val="none" w:sz="0" w:space="0" w:color="auto"/>
      </w:divBdr>
    </w:div>
    <w:div w:id="1944261752">
      <w:bodyDiv w:val="1"/>
      <w:marLeft w:val="0"/>
      <w:marRight w:val="0"/>
      <w:marTop w:val="0"/>
      <w:marBottom w:val="0"/>
      <w:divBdr>
        <w:top w:val="none" w:sz="0" w:space="0" w:color="auto"/>
        <w:left w:val="none" w:sz="0" w:space="0" w:color="auto"/>
        <w:bottom w:val="none" w:sz="0" w:space="0" w:color="auto"/>
        <w:right w:val="none" w:sz="0" w:space="0" w:color="auto"/>
      </w:divBdr>
    </w:div>
    <w:div w:id="1972468625">
      <w:bodyDiv w:val="1"/>
      <w:marLeft w:val="0"/>
      <w:marRight w:val="0"/>
      <w:marTop w:val="0"/>
      <w:marBottom w:val="0"/>
      <w:divBdr>
        <w:top w:val="none" w:sz="0" w:space="0" w:color="auto"/>
        <w:left w:val="none" w:sz="0" w:space="0" w:color="auto"/>
        <w:bottom w:val="none" w:sz="0" w:space="0" w:color="auto"/>
        <w:right w:val="none" w:sz="0" w:space="0" w:color="auto"/>
      </w:divBdr>
    </w:div>
    <w:div w:id="1981377889">
      <w:bodyDiv w:val="1"/>
      <w:marLeft w:val="0"/>
      <w:marRight w:val="0"/>
      <w:marTop w:val="0"/>
      <w:marBottom w:val="0"/>
      <w:divBdr>
        <w:top w:val="none" w:sz="0" w:space="0" w:color="auto"/>
        <w:left w:val="none" w:sz="0" w:space="0" w:color="auto"/>
        <w:bottom w:val="none" w:sz="0" w:space="0" w:color="auto"/>
        <w:right w:val="none" w:sz="0" w:space="0" w:color="auto"/>
      </w:divBdr>
    </w:div>
    <w:div w:id="1991060667">
      <w:bodyDiv w:val="1"/>
      <w:marLeft w:val="0"/>
      <w:marRight w:val="0"/>
      <w:marTop w:val="0"/>
      <w:marBottom w:val="0"/>
      <w:divBdr>
        <w:top w:val="none" w:sz="0" w:space="0" w:color="auto"/>
        <w:left w:val="none" w:sz="0" w:space="0" w:color="auto"/>
        <w:bottom w:val="none" w:sz="0" w:space="0" w:color="auto"/>
        <w:right w:val="none" w:sz="0" w:space="0" w:color="auto"/>
      </w:divBdr>
    </w:div>
    <w:div w:id="1998221316">
      <w:bodyDiv w:val="1"/>
      <w:marLeft w:val="0"/>
      <w:marRight w:val="0"/>
      <w:marTop w:val="0"/>
      <w:marBottom w:val="0"/>
      <w:divBdr>
        <w:top w:val="none" w:sz="0" w:space="0" w:color="auto"/>
        <w:left w:val="none" w:sz="0" w:space="0" w:color="auto"/>
        <w:bottom w:val="none" w:sz="0" w:space="0" w:color="auto"/>
        <w:right w:val="none" w:sz="0" w:space="0" w:color="auto"/>
      </w:divBdr>
    </w:div>
    <w:div w:id="2049916219">
      <w:bodyDiv w:val="1"/>
      <w:marLeft w:val="0"/>
      <w:marRight w:val="0"/>
      <w:marTop w:val="0"/>
      <w:marBottom w:val="0"/>
      <w:divBdr>
        <w:top w:val="none" w:sz="0" w:space="0" w:color="auto"/>
        <w:left w:val="none" w:sz="0" w:space="0" w:color="auto"/>
        <w:bottom w:val="none" w:sz="0" w:space="0" w:color="auto"/>
        <w:right w:val="none" w:sz="0" w:space="0" w:color="auto"/>
      </w:divBdr>
    </w:div>
    <w:div w:id="2054765806">
      <w:bodyDiv w:val="1"/>
      <w:marLeft w:val="0"/>
      <w:marRight w:val="0"/>
      <w:marTop w:val="0"/>
      <w:marBottom w:val="0"/>
      <w:divBdr>
        <w:top w:val="none" w:sz="0" w:space="0" w:color="auto"/>
        <w:left w:val="none" w:sz="0" w:space="0" w:color="auto"/>
        <w:bottom w:val="none" w:sz="0" w:space="0" w:color="auto"/>
        <w:right w:val="none" w:sz="0" w:space="0" w:color="auto"/>
      </w:divBdr>
    </w:div>
    <w:div w:id="209246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CEE927-50CC-43F9-A705-516F73389D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3894</Words>
  <Characters>22202</Characters>
  <Application>Microsoft Office Word</Application>
  <DocSecurity>0</DocSecurity>
  <Lines>185</Lines>
  <Paragraphs>52</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26044</CharactersWithSpaces>
  <SharedDoc>false</SharedDoc>
  <HLinks>
    <vt:vector size="72" baseType="variant">
      <vt:variant>
        <vt:i4>1507390</vt:i4>
      </vt:variant>
      <vt:variant>
        <vt:i4>68</vt:i4>
      </vt:variant>
      <vt:variant>
        <vt:i4>0</vt:i4>
      </vt:variant>
      <vt:variant>
        <vt:i4>5</vt:i4>
      </vt:variant>
      <vt:variant>
        <vt:lpwstr/>
      </vt:variant>
      <vt:variant>
        <vt:lpwstr>_Toc438020032</vt:lpwstr>
      </vt:variant>
      <vt:variant>
        <vt:i4>1507390</vt:i4>
      </vt:variant>
      <vt:variant>
        <vt:i4>62</vt:i4>
      </vt:variant>
      <vt:variant>
        <vt:i4>0</vt:i4>
      </vt:variant>
      <vt:variant>
        <vt:i4>5</vt:i4>
      </vt:variant>
      <vt:variant>
        <vt:lpwstr/>
      </vt:variant>
      <vt:variant>
        <vt:lpwstr>_Toc438020031</vt:lpwstr>
      </vt:variant>
      <vt:variant>
        <vt:i4>1507390</vt:i4>
      </vt:variant>
      <vt:variant>
        <vt:i4>56</vt:i4>
      </vt:variant>
      <vt:variant>
        <vt:i4>0</vt:i4>
      </vt:variant>
      <vt:variant>
        <vt:i4>5</vt:i4>
      </vt:variant>
      <vt:variant>
        <vt:lpwstr/>
      </vt:variant>
      <vt:variant>
        <vt:lpwstr>_Toc438020030</vt:lpwstr>
      </vt:variant>
      <vt:variant>
        <vt:i4>1441854</vt:i4>
      </vt:variant>
      <vt:variant>
        <vt:i4>50</vt:i4>
      </vt:variant>
      <vt:variant>
        <vt:i4>0</vt:i4>
      </vt:variant>
      <vt:variant>
        <vt:i4>5</vt:i4>
      </vt:variant>
      <vt:variant>
        <vt:lpwstr/>
      </vt:variant>
      <vt:variant>
        <vt:lpwstr>_Toc438020029</vt:lpwstr>
      </vt:variant>
      <vt:variant>
        <vt:i4>1441854</vt:i4>
      </vt:variant>
      <vt:variant>
        <vt:i4>44</vt:i4>
      </vt:variant>
      <vt:variant>
        <vt:i4>0</vt:i4>
      </vt:variant>
      <vt:variant>
        <vt:i4>5</vt:i4>
      </vt:variant>
      <vt:variant>
        <vt:lpwstr/>
      </vt:variant>
      <vt:variant>
        <vt:lpwstr>_Toc438020028</vt:lpwstr>
      </vt:variant>
      <vt:variant>
        <vt:i4>1441854</vt:i4>
      </vt:variant>
      <vt:variant>
        <vt:i4>38</vt:i4>
      </vt:variant>
      <vt:variant>
        <vt:i4>0</vt:i4>
      </vt:variant>
      <vt:variant>
        <vt:i4>5</vt:i4>
      </vt:variant>
      <vt:variant>
        <vt:lpwstr/>
      </vt:variant>
      <vt:variant>
        <vt:lpwstr>_Toc438020027</vt:lpwstr>
      </vt:variant>
      <vt:variant>
        <vt:i4>1441854</vt:i4>
      </vt:variant>
      <vt:variant>
        <vt:i4>32</vt:i4>
      </vt:variant>
      <vt:variant>
        <vt:i4>0</vt:i4>
      </vt:variant>
      <vt:variant>
        <vt:i4>5</vt:i4>
      </vt:variant>
      <vt:variant>
        <vt:lpwstr/>
      </vt:variant>
      <vt:variant>
        <vt:lpwstr>_Toc438020026</vt:lpwstr>
      </vt:variant>
      <vt:variant>
        <vt:i4>1441854</vt:i4>
      </vt:variant>
      <vt:variant>
        <vt:i4>26</vt:i4>
      </vt:variant>
      <vt:variant>
        <vt:i4>0</vt:i4>
      </vt:variant>
      <vt:variant>
        <vt:i4>5</vt:i4>
      </vt:variant>
      <vt:variant>
        <vt:lpwstr/>
      </vt:variant>
      <vt:variant>
        <vt:lpwstr>_Toc438020025</vt:lpwstr>
      </vt:variant>
      <vt:variant>
        <vt:i4>1441854</vt:i4>
      </vt:variant>
      <vt:variant>
        <vt:i4>20</vt:i4>
      </vt:variant>
      <vt:variant>
        <vt:i4>0</vt:i4>
      </vt:variant>
      <vt:variant>
        <vt:i4>5</vt:i4>
      </vt:variant>
      <vt:variant>
        <vt:lpwstr/>
      </vt:variant>
      <vt:variant>
        <vt:lpwstr>_Toc438020024</vt:lpwstr>
      </vt:variant>
      <vt:variant>
        <vt:i4>1441854</vt:i4>
      </vt:variant>
      <vt:variant>
        <vt:i4>14</vt:i4>
      </vt:variant>
      <vt:variant>
        <vt:i4>0</vt:i4>
      </vt:variant>
      <vt:variant>
        <vt:i4>5</vt:i4>
      </vt:variant>
      <vt:variant>
        <vt:lpwstr/>
      </vt:variant>
      <vt:variant>
        <vt:lpwstr>_Toc438020023</vt:lpwstr>
      </vt:variant>
      <vt:variant>
        <vt:i4>1441854</vt:i4>
      </vt:variant>
      <vt:variant>
        <vt:i4>8</vt:i4>
      </vt:variant>
      <vt:variant>
        <vt:i4>0</vt:i4>
      </vt:variant>
      <vt:variant>
        <vt:i4>5</vt:i4>
      </vt:variant>
      <vt:variant>
        <vt:lpwstr/>
      </vt:variant>
      <vt:variant>
        <vt:lpwstr>_Toc438020022</vt:lpwstr>
      </vt:variant>
      <vt:variant>
        <vt:i4>1441854</vt:i4>
      </vt:variant>
      <vt:variant>
        <vt:i4>2</vt:i4>
      </vt:variant>
      <vt:variant>
        <vt:i4>0</vt:i4>
      </vt:variant>
      <vt:variant>
        <vt:i4>5</vt:i4>
      </vt:variant>
      <vt:variant>
        <vt:lpwstr/>
      </vt:variant>
      <vt:variant>
        <vt:lpwstr>_Toc438020021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2019-02-07T07:17:00Z</dcterms:created>
  <dcterms:modified xsi:type="dcterms:W3CDTF">2019-02-07T07:22:00Z</dcterms:modified>
</cp:coreProperties>
</file>